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8369" w14:textId="77777777" w:rsidR="00C07461" w:rsidRDefault="00000000">
      <w:pPr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1" allowOverlap="1" wp14:anchorId="5A813D78" wp14:editId="2B201A75">
                <wp:simplePos x="0" y="0"/>
                <wp:positionH relativeFrom="column">
                  <wp:posOffset>4806020</wp:posOffset>
                </wp:positionH>
                <wp:positionV relativeFrom="paragraph">
                  <wp:posOffset>-561880</wp:posOffset>
                </wp:positionV>
                <wp:extent cx="1314450" cy="990600"/>
                <wp:effectExtent l="3175" t="3175" r="3175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14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0E991" w14:textId="77777777" w:rsidR="00C07461" w:rsidRDefault="00C07461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A813D7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8.45pt;margin-top:-44.25pt;width:103.5pt;height:78pt;z-index:251665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" fillcolor="white [3201]" strokecolor="white [3212]" strokeweight=".5pt">
                <v:textbox>
                  <w:txbxContent>
                    <w:p w14:paraId="1090E991" w14:textId="77777777" w:rsidR="00C07461" w:rsidRDefault="00C07461"/>
                  </w:txbxContent>
                </v:textbox>
              </v:shape>
            </w:pict>
          </mc:Fallback>
        </mc:AlternateContent>
      </w:r>
    </w:p>
    <w:p w14:paraId="6A24501F" w14:textId="77777777" w:rsidR="00C07461" w:rsidRPr="00CE5A7E" w:rsidRDefault="00000000">
      <w:pPr>
        <w:rPr>
          <w:rFonts w:ascii="☞GILROY-BOLD" w:hAnsi="☞GILROY-BOLD" w:cs="Arial"/>
          <w:b/>
          <w:bCs/>
          <w:sz w:val="44"/>
          <w:szCs w:val="44"/>
          <w:lang w:val="fr-CH"/>
        </w:rPr>
      </w:pPr>
      <w:r w:rsidRPr="00CE5A7E">
        <w:rPr>
          <w:rFonts w:ascii="☞GILROY-BOLD" w:hAnsi="☞GILROY-BOLD" w:cs="Arial"/>
          <w:b/>
          <w:bCs/>
          <w:sz w:val="44"/>
          <w:szCs w:val="44"/>
          <w:lang w:val="fr-CH"/>
        </w:rPr>
        <w:t>ORDRE DU JOUR / TRAKTANDEN</w:t>
      </w:r>
    </w:p>
    <w:p w14:paraId="0E22B491" w14:textId="77777777" w:rsidR="00C07461" w:rsidRPr="00CE5A7E" w:rsidRDefault="00000000">
      <w:pPr>
        <w:rPr>
          <w:rFonts w:ascii="☞GILROY-BOLD" w:hAnsi="☞GILROY-BOLD" w:cs="Arial"/>
          <w:b/>
          <w:bCs/>
          <w:color w:val="808080" w:themeColor="background1" w:themeShade="80"/>
          <w:sz w:val="36"/>
          <w:szCs w:val="36"/>
          <w:lang w:val="fr-CH"/>
        </w:rPr>
      </w:pPr>
      <w:r w:rsidRPr="00CE5A7E">
        <w:rPr>
          <w:rFonts w:ascii="☞GILROY-BOLD" w:hAnsi="☞GILROY-BOLD" w:cs="Arial"/>
          <w:b/>
          <w:bCs/>
          <w:color w:val="808080" w:themeColor="background1" w:themeShade="80"/>
          <w:sz w:val="36"/>
          <w:szCs w:val="36"/>
          <w:lang w:val="fr-CH"/>
        </w:rPr>
        <w:t>COMITE FACULTAIRE / FAKULTATSKOMITEE</w:t>
      </w:r>
    </w:p>
    <w:p w14:paraId="6475E974" w14:textId="77777777" w:rsidR="00C07461" w:rsidRDefault="00C07461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6"/>
          <w:szCs w:val="26"/>
          <w:lang w:val="fr-CH"/>
        </w:rPr>
      </w:pPr>
    </w:p>
    <w:p w14:paraId="1A89EB9F" w14:textId="77777777" w:rsidR="00C07461" w:rsidRDefault="00000000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2"/>
          <w:szCs w:val="22"/>
          <w:lang w:val="fr-CH"/>
        </w:rPr>
      </w:pPr>
      <w:r>
        <w:rPr>
          <w:rFonts w:ascii="Arial" w:hAnsi="Arial" w:cs="Arial"/>
          <w:b/>
          <w:color w:val="auto"/>
          <w:sz w:val="22"/>
          <w:szCs w:val="22"/>
          <w:lang w:val="fr-CH"/>
        </w:rPr>
        <w:t>Comité Facultaire (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fr-CH"/>
        </w:rPr>
        <w:t>CoFac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fr-CH"/>
        </w:rPr>
        <w:t>) – Séance ordinaire</w:t>
      </w:r>
    </w:p>
    <w:p w14:paraId="3820FC7E" w14:textId="4521EE4B" w:rsidR="00C07461" w:rsidRPr="00081518" w:rsidRDefault="00CE5A7E">
      <w:pPr>
        <w:pStyle w:val="Standard1"/>
        <w:tabs>
          <w:tab w:val="center" w:pos="4876"/>
          <w:tab w:val="left" w:pos="7520"/>
        </w:tabs>
        <w:spacing w:before="120" w:line="360" w:lineRule="auto"/>
        <w:outlineLvl w:val="0"/>
        <w:rPr>
          <w:rFonts w:ascii="Arial" w:hAnsi="Arial" w:cs="Arial"/>
          <w:b/>
          <w:color w:val="auto"/>
          <w:sz w:val="22"/>
          <w:szCs w:val="22"/>
          <w:lang w:val="de-CH"/>
        </w:rPr>
      </w:pPr>
      <w:r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>23</w:t>
      </w:r>
      <w:r w:rsidR="00C2407E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>.0</w:t>
      </w:r>
      <w:r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>9</w:t>
      </w:r>
      <w:r w:rsidR="00C2407E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 xml:space="preserve">.25 17h15 – </w:t>
      </w:r>
      <w:r w:rsidR="00081518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>18h</w:t>
      </w:r>
      <w:r w:rsidR="00081518">
        <w:rPr>
          <w:rFonts w:ascii="Arial" w:hAnsi="Arial" w:cs="Arial"/>
          <w:b/>
          <w:color w:val="auto"/>
          <w:sz w:val="22"/>
          <w:szCs w:val="22"/>
          <w:lang w:val="de-CH"/>
        </w:rPr>
        <w:t>10</w:t>
      </w:r>
    </w:p>
    <w:p w14:paraId="64833D6C" w14:textId="77777777" w:rsidR="00C07461" w:rsidRPr="00CE5A7E" w:rsidRDefault="00000000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000000" w:themeColor="text1"/>
          <w:sz w:val="22"/>
          <w:szCs w:val="22"/>
          <w:lang w:val="de-CH"/>
        </w:rPr>
      </w:pPr>
      <w:proofErr w:type="spellStart"/>
      <w:r w:rsidRPr="00CE5A7E">
        <w:rPr>
          <w:rFonts w:ascii="Arial" w:hAnsi="Arial" w:cs="Arial"/>
          <w:b/>
          <w:color w:val="000000" w:themeColor="text1"/>
          <w:sz w:val="22"/>
          <w:szCs w:val="22"/>
          <w:lang w:val="de-CH"/>
        </w:rPr>
        <w:t>Fakultatskomitee</w:t>
      </w:r>
      <w:proofErr w:type="spellEnd"/>
      <w:r w:rsidRPr="00CE5A7E">
        <w:rPr>
          <w:rFonts w:ascii="Arial" w:hAnsi="Arial" w:cs="Arial"/>
          <w:b/>
          <w:color w:val="000000" w:themeColor="text1"/>
          <w:sz w:val="22"/>
          <w:szCs w:val="22"/>
          <w:lang w:val="de-CH"/>
        </w:rPr>
        <w:t xml:space="preserve"> (</w:t>
      </w:r>
      <w:proofErr w:type="spellStart"/>
      <w:r w:rsidRPr="00CE5A7E">
        <w:rPr>
          <w:rFonts w:ascii="Arial" w:hAnsi="Arial" w:cs="Arial"/>
          <w:b/>
          <w:color w:val="000000" w:themeColor="text1"/>
          <w:sz w:val="22"/>
          <w:szCs w:val="22"/>
          <w:lang w:val="de-CH"/>
        </w:rPr>
        <w:t>CoFac</w:t>
      </w:r>
      <w:proofErr w:type="spellEnd"/>
      <w:r w:rsidRPr="00CE5A7E">
        <w:rPr>
          <w:rFonts w:ascii="Arial" w:hAnsi="Arial" w:cs="Arial"/>
          <w:b/>
          <w:color w:val="000000" w:themeColor="text1"/>
          <w:sz w:val="22"/>
          <w:szCs w:val="22"/>
          <w:lang w:val="de-CH"/>
        </w:rPr>
        <w:t xml:space="preserve">) </w:t>
      </w:r>
      <w:r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>– Ordentliche Sitzung</w:t>
      </w:r>
    </w:p>
    <w:p w14:paraId="19D8354C" w14:textId="72D93AFF" w:rsidR="00C07461" w:rsidRPr="00CE5A7E" w:rsidRDefault="00CE5A7E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2"/>
          <w:szCs w:val="22"/>
          <w:lang w:val="de-CH"/>
        </w:rPr>
      </w:pPr>
      <w:r>
        <w:rPr>
          <w:rFonts w:ascii="Arial" w:hAnsi="Arial" w:cs="Arial"/>
          <w:b/>
          <w:color w:val="auto"/>
          <w:sz w:val="22"/>
          <w:szCs w:val="22"/>
          <w:lang w:val="de-CH"/>
        </w:rPr>
        <w:t>23</w:t>
      </w:r>
      <w:r w:rsidR="00C2407E"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>.0</w:t>
      </w:r>
      <w:r>
        <w:rPr>
          <w:rFonts w:ascii="Arial" w:hAnsi="Arial" w:cs="Arial"/>
          <w:b/>
          <w:color w:val="auto"/>
          <w:sz w:val="22"/>
          <w:szCs w:val="22"/>
          <w:lang w:val="de-CH"/>
        </w:rPr>
        <w:t>9</w:t>
      </w:r>
      <w:r w:rsidR="00C2407E"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 xml:space="preserve">.25 17h15 – </w:t>
      </w:r>
      <w:r w:rsidR="00081518">
        <w:rPr>
          <w:rFonts w:ascii="Arial" w:hAnsi="Arial" w:cs="Arial"/>
          <w:b/>
          <w:color w:val="auto"/>
          <w:sz w:val="22"/>
          <w:szCs w:val="22"/>
          <w:lang w:val="de-CH"/>
        </w:rPr>
        <w:t>18h10</w:t>
      </w:r>
    </w:p>
    <w:p w14:paraId="16816F04" w14:textId="77777777" w:rsidR="00C07461" w:rsidRPr="00CE5A7E" w:rsidRDefault="00C07461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6"/>
          <w:szCs w:val="26"/>
          <w:lang w:val="de-CH"/>
        </w:rPr>
      </w:pPr>
    </w:p>
    <w:p w14:paraId="7E8CAE16" w14:textId="77777777" w:rsidR="00C07461" w:rsidRDefault="00C07461">
      <w:pPr>
        <w:rPr>
          <w:rFonts w:ascii="Century Gothic" w:hAnsi="Century Gothic"/>
          <w:b/>
          <w:sz w:val="16"/>
          <w:szCs w:val="16"/>
        </w:rPr>
      </w:pPr>
    </w:p>
    <w:p w14:paraId="75FF86B0" w14:textId="77777777" w:rsidR="00C07461" w:rsidRDefault="00C07461">
      <w:pPr>
        <w:jc w:val="center"/>
        <w:rPr>
          <w:rFonts w:ascii="Century Gothic" w:hAnsi="Century Gothic"/>
          <w:b/>
          <w:sz w:val="6"/>
          <w:szCs w:val="24"/>
        </w:rPr>
      </w:pPr>
    </w:p>
    <w:tbl>
      <w:tblPr>
        <w:tblW w:w="9214" w:type="dxa"/>
        <w:tblInd w:w="-5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96"/>
        <w:gridCol w:w="3900"/>
        <w:gridCol w:w="709"/>
      </w:tblGrid>
      <w:tr w:rsidR="00C07461" w14:paraId="70650B40" w14:textId="77777777">
        <w:trPr>
          <w:trHeight w:val="32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DF0226" w14:textId="77777777" w:rsidR="00C07461" w:rsidRDefault="00C07461">
            <w:pPr>
              <w:ind w:left="-318" w:firstLine="75"/>
              <w:rPr>
                <w:rFonts w:ascii="Arial" w:hAnsi="Arial" w:cs="Arial"/>
                <w:b/>
              </w:rPr>
            </w:pP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14:paraId="14626185" w14:textId="77777777" w:rsidR="00C07461" w:rsidRDefault="00000000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Ordre du jour</w:t>
            </w:r>
          </w:p>
        </w:tc>
        <w:tc>
          <w:tcPr>
            <w:tcW w:w="3900" w:type="dxa"/>
            <w:shd w:val="clear" w:color="auto" w:fill="D9D9D9" w:themeFill="background1" w:themeFillShade="D9"/>
            <w:vAlign w:val="center"/>
          </w:tcPr>
          <w:p w14:paraId="1D43EC82" w14:textId="77777777" w:rsidR="00C07461" w:rsidRDefault="00000000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Traktanden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D4EBC0" w14:textId="77777777" w:rsidR="00C07461" w:rsidRDefault="00C07461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C07461" w14:paraId="45361915" w14:textId="77777777">
        <w:trPr>
          <w:trHeight w:val="907"/>
        </w:trPr>
        <w:tc>
          <w:tcPr>
            <w:tcW w:w="709" w:type="dxa"/>
          </w:tcPr>
          <w:p w14:paraId="6F6D82AB" w14:textId="77777777" w:rsidR="00C07461" w:rsidRDefault="00C07461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73AD407" w14:textId="77777777" w:rsidR="00C07461" w:rsidRDefault="00000000">
            <w:pPr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fr-FR"/>
              </w:rPr>
              <w:t>1</w:t>
            </w:r>
          </w:p>
        </w:tc>
        <w:tc>
          <w:tcPr>
            <w:tcW w:w="3896" w:type="dxa"/>
          </w:tcPr>
          <w:p w14:paraId="06E4FEC4" w14:textId="77777777" w:rsidR="00C07461" w:rsidRDefault="00C07461">
            <w:pPr>
              <w:pStyle w:val="Titre8"/>
              <w:tabs>
                <w:tab w:val="left" w:pos="0"/>
              </w:tabs>
              <w:rPr>
                <w:rFonts w:cs="Arial"/>
                <w:color w:val="000000" w:themeColor="text1"/>
                <w:sz w:val="20"/>
              </w:rPr>
            </w:pPr>
          </w:p>
          <w:p w14:paraId="1A0E6019" w14:textId="77777777" w:rsidR="00C07461" w:rsidRDefault="00000000">
            <w:pPr>
              <w:pStyle w:val="Titre8"/>
              <w:tabs>
                <w:tab w:val="left" w:pos="0"/>
              </w:tabs>
              <w:spacing w:line="36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Contrôle de présence et du quorum, </w:t>
            </w:r>
          </w:p>
          <w:p w14:paraId="34897015" w14:textId="77777777" w:rsidR="00C07461" w:rsidRDefault="00000000">
            <w:pPr>
              <w:pStyle w:val="Titre8"/>
              <w:tabs>
                <w:tab w:val="left" w:pos="0"/>
              </w:tabs>
              <w:spacing w:line="360" w:lineRule="auto"/>
              <w:rPr>
                <w:rFonts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év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>. modifications de l’ordre du jour</w:t>
            </w:r>
          </w:p>
          <w:p w14:paraId="179D96AB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Vote</w:t>
            </w:r>
          </w:p>
          <w:p w14:paraId="13A9EB13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3900" w:type="dxa"/>
          </w:tcPr>
          <w:p w14:paraId="78AC0048" w14:textId="77777777" w:rsidR="00C07461" w:rsidRDefault="00C07461">
            <w:pPr>
              <w:tabs>
                <w:tab w:val="left" w:pos="973"/>
                <w:tab w:val="left" w:pos="3210"/>
              </w:tabs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7993B5D3" w14:textId="77777777" w:rsidR="00C07461" w:rsidRDefault="00000000">
            <w:pPr>
              <w:tabs>
                <w:tab w:val="left" w:pos="973"/>
                <w:tab w:val="left" w:pos="321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Präsenz- und Quorumkontrolle,</w:t>
            </w:r>
          </w:p>
          <w:p w14:paraId="32B3609B" w14:textId="77777777" w:rsidR="00C07461" w:rsidRDefault="00000000">
            <w:pPr>
              <w:tabs>
                <w:tab w:val="left" w:pos="321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ggf. Änderungen der Traktanden</w:t>
            </w:r>
          </w:p>
          <w:p w14:paraId="268DE504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Abstimmung</w:t>
            </w:r>
          </w:p>
          <w:p w14:paraId="2C97819A" w14:textId="77777777" w:rsidR="00C07461" w:rsidRDefault="00C07461">
            <w:pPr>
              <w:tabs>
                <w:tab w:val="left" w:pos="321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4B53BECC" w14:textId="77777777" w:rsidR="00C07461" w:rsidRDefault="00C07461">
            <w:pPr>
              <w:tabs>
                <w:tab w:val="left" w:pos="3210"/>
              </w:tabs>
              <w:jc w:val="center"/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66CB6762" w14:textId="77777777" w:rsidR="00C07461" w:rsidRDefault="00000000">
            <w:pPr>
              <w:tabs>
                <w:tab w:val="left" w:pos="321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1'</w:t>
            </w:r>
          </w:p>
          <w:p w14:paraId="2449FB30" w14:textId="312E6CB3" w:rsidR="00C07461" w:rsidRDefault="00000000">
            <w:pPr>
              <w:tabs>
                <w:tab w:val="left" w:pos="321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16</w:t>
            </w:r>
          </w:p>
        </w:tc>
      </w:tr>
      <w:tr w:rsidR="00C07461" w14:paraId="605EA93B" w14:textId="77777777">
        <w:trPr>
          <w:trHeight w:val="552"/>
        </w:trPr>
        <w:tc>
          <w:tcPr>
            <w:tcW w:w="709" w:type="dxa"/>
          </w:tcPr>
          <w:p w14:paraId="476D20C2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08E7C0E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2</w:t>
            </w:r>
          </w:p>
        </w:tc>
        <w:tc>
          <w:tcPr>
            <w:tcW w:w="3896" w:type="dxa"/>
          </w:tcPr>
          <w:p w14:paraId="353A0D2A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F17C333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PV de la dernière séance</w:t>
            </w:r>
          </w:p>
          <w:p w14:paraId="1DA8452F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5B72E4C1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Communications</w:t>
            </w:r>
          </w:p>
          <w:p w14:paraId="61BEA14B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Vote</w:t>
            </w:r>
          </w:p>
          <w:p w14:paraId="693EAAA3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24251ABD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E7F913D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Protokoll der letzten Sitzung</w:t>
            </w:r>
          </w:p>
          <w:p w14:paraId="3EF39D10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22DD48BB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Mitteilungen</w:t>
            </w:r>
          </w:p>
          <w:p w14:paraId="1E3BE036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Abstimmung</w:t>
            </w:r>
          </w:p>
          <w:p w14:paraId="7A154CE2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709" w:type="dxa"/>
          </w:tcPr>
          <w:p w14:paraId="1E336F11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638A77C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4'</w:t>
            </w:r>
          </w:p>
          <w:p w14:paraId="367DFE63" w14:textId="03376F05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20</w:t>
            </w:r>
          </w:p>
          <w:p w14:paraId="1A94FA9A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</w:tr>
      <w:tr w:rsidR="00C07461" w14:paraId="2195FF9D" w14:textId="77777777">
        <w:trPr>
          <w:trHeight w:val="552"/>
        </w:trPr>
        <w:tc>
          <w:tcPr>
            <w:tcW w:w="709" w:type="dxa"/>
          </w:tcPr>
          <w:p w14:paraId="2A8F1A9F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EFD059A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 xml:space="preserve">    3</w:t>
            </w:r>
          </w:p>
        </w:tc>
        <w:tc>
          <w:tcPr>
            <w:tcW w:w="3896" w:type="dxa"/>
          </w:tcPr>
          <w:p w14:paraId="5BCCB57E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</w:p>
          <w:p w14:paraId="575B86BA" w14:textId="77777777" w:rsidR="00C07461" w:rsidRDefault="00000000">
            <w:pPr>
              <w:pStyle w:val="Titre4"/>
              <w:tabs>
                <w:tab w:val="left" w:pos="0"/>
                <w:tab w:val="left" w:pos="72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Communications</w:t>
            </w:r>
          </w:p>
          <w:p w14:paraId="6D4C733F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28EE2462" w14:textId="77777777" w:rsidR="00C07461" w:rsidRDefault="00000000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Co-Présidence</w:t>
            </w:r>
          </w:p>
          <w:p w14:paraId="52F69E0A" w14:textId="1FB9F002" w:rsidR="00C07461" w:rsidRDefault="0045699C">
            <w:pPr>
              <w:pStyle w:val="Paragraphedeliste"/>
              <w:numPr>
                <w:ilvl w:val="0"/>
                <w:numId w:val="38"/>
              </w:numPr>
              <w:tabs>
                <w:tab w:val="left" w:pos="72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fr-FR"/>
              </w:rPr>
              <w:t>Présentation de Guillaume et Gabriela</w:t>
            </w:r>
          </w:p>
          <w:p w14:paraId="2A34E6B9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4A84186E" w14:textId="77777777" w:rsidR="00C07461" w:rsidRDefault="00000000">
            <w:pPr>
              <w:pStyle w:val="Paragraphedeliste"/>
              <w:numPr>
                <w:ilvl w:val="0"/>
                <w:numId w:val="22"/>
              </w:numPr>
              <w:tabs>
                <w:tab w:val="left" w:pos="720"/>
                <w:tab w:val="left" w:pos="106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>Fachschaften</w:t>
            </w:r>
          </w:p>
          <w:p w14:paraId="48AA09E7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3E4AC9DF" w14:textId="77777777" w:rsidR="00C07461" w:rsidRDefault="00000000">
            <w:pPr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Est-ce qu’on veut communiquer quelques chose dans notre point de communication au Conseil de Faculté ?</w:t>
            </w:r>
          </w:p>
          <w:p w14:paraId="562F3984" w14:textId="77777777" w:rsidR="00C07461" w:rsidRDefault="00C07461">
            <w:pPr>
              <w:pStyle w:val="Paragraphedeliste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6CBE5E0F" w14:textId="77777777" w:rsidR="00C07461" w:rsidRPr="00CE5A7E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</w:p>
          <w:p w14:paraId="5E2B4EDF" w14:textId="77777777" w:rsidR="00C07461" w:rsidRDefault="00000000">
            <w:pPr>
              <w:pStyle w:val="Titre4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Mitteilungen</w:t>
            </w:r>
          </w:p>
          <w:p w14:paraId="3E7DB0BB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76F1C91A" w14:textId="77777777" w:rsidR="00C07461" w:rsidRDefault="00000000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Co-Präsidium</w:t>
            </w:r>
          </w:p>
          <w:p w14:paraId="1E7C0FBA" w14:textId="12321DFB" w:rsidR="0045699C" w:rsidRPr="0045699C" w:rsidRDefault="0045699C" w:rsidP="0045699C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lang w:val="de-CH"/>
              </w:rPr>
              <w:t>Vorstellung Guillaume und Gabriela</w:t>
            </w:r>
          </w:p>
          <w:p w14:paraId="12732366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6621C4E9" w14:textId="77777777" w:rsidR="00C07461" w:rsidRDefault="00000000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Fachschaften</w:t>
            </w:r>
          </w:p>
          <w:p w14:paraId="388C1C13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721DE149" w14:textId="77777777" w:rsidR="00C07461" w:rsidRDefault="00000000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Möchten wir etwas in unserem Mitteilungspunkt im Fakultätsrat mitteilen?</w:t>
            </w:r>
          </w:p>
          <w:p w14:paraId="7F58AC4B" w14:textId="77777777" w:rsidR="00C07461" w:rsidRPr="00CE5A7E" w:rsidRDefault="00C07461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07D6C657" w14:textId="77777777" w:rsidR="00C07461" w:rsidRPr="00CE5A7E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5583AC47" w14:textId="07B1433B" w:rsidR="00C07461" w:rsidRDefault="00C2407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10’</w:t>
            </w:r>
          </w:p>
          <w:p w14:paraId="3775143B" w14:textId="08306D19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30</w:t>
            </w:r>
          </w:p>
        </w:tc>
      </w:tr>
      <w:tr w:rsidR="00C07461" w14:paraId="2CC377C4" w14:textId="77777777">
        <w:trPr>
          <w:trHeight w:val="552"/>
        </w:trPr>
        <w:tc>
          <w:tcPr>
            <w:tcW w:w="709" w:type="dxa"/>
          </w:tcPr>
          <w:p w14:paraId="127BFE42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9D5E3BF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4</w:t>
            </w:r>
          </w:p>
        </w:tc>
        <w:tc>
          <w:tcPr>
            <w:tcW w:w="3896" w:type="dxa"/>
          </w:tcPr>
          <w:p w14:paraId="5D8EF1F3" w14:textId="77777777" w:rsidR="00C07461" w:rsidRDefault="00C07461">
            <w:pPr>
              <w:pStyle w:val="Titre4"/>
              <w:numPr>
                <w:ilvl w:val="2"/>
                <w:numId w:val="1"/>
              </w:numPr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  <w:p w14:paraId="75B6F58C" w14:textId="249E7C0F" w:rsidR="00C07461" w:rsidRPr="00CE5A7E" w:rsidRDefault="0045699C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 w:rsidRPr="00CE5A7E">
              <w:rPr>
                <w:rFonts w:cs="Arial"/>
                <w:color w:val="000000" w:themeColor="text1"/>
                <w:sz w:val="20"/>
                <w:lang w:val="fr-CH"/>
              </w:rPr>
              <w:t xml:space="preserve">Election des </w:t>
            </w:r>
            <w:proofErr w:type="spellStart"/>
            <w:r w:rsidRPr="00CE5A7E">
              <w:rPr>
                <w:rFonts w:cs="Arial"/>
                <w:color w:val="000000" w:themeColor="text1"/>
                <w:sz w:val="20"/>
                <w:lang w:val="fr-CH"/>
              </w:rPr>
              <w:t>representant.e.s</w:t>
            </w:r>
            <w:proofErr w:type="spellEnd"/>
            <w:r w:rsidRPr="00CE5A7E">
              <w:rPr>
                <w:rFonts w:cs="Arial"/>
                <w:color w:val="000000" w:themeColor="text1"/>
                <w:sz w:val="20"/>
                <w:lang w:val="fr-CH"/>
              </w:rPr>
              <w:t xml:space="preserve"> dans les commissions facultaire permanente</w:t>
            </w:r>
          </w:p>
          <w:p w14:paraId="48345165" w14:textId="3D59EBC8" w:rsidR="00C07461" w:rsidRPr="00CE5A7E" w:rsidRDefault="00C07461" w:rsidP="00CE5A7E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1A236E41" w14:textId="1174706D" w:rsidR="00C07461" w:rsidRDefault="0045699C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COFF</w:t>
            </w:r>
          </w:p>
          <w:p w14:paraId="5635E0CB" w14:textId="67CBF806" w:rsidR="0045699C" w:rsidRPr="00CE5A7E" w:rsidRDefault="0045699C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CORE</w:t>
            </w:r>
          </w:p>
          <w:p w14:paraId="40FF513A" w14:textId="32714029" w:rsidR="0045699C" w:rsidRDefault="0045699C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CCB</w:t>
            </w:r>
            <w:r w:rsidR="00CE5A7E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 ?</w:t>
            </w:r>
          </w:p>
          <w:p w14:paraId="0857DFC5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2E304808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60DFE8F4" w14:textId="77777777" w:rsidR="0045699C" w:rsidRPr="00CE5A7E" w:rsidRDefault="0045699C" w:rsidP="0045699C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 w:rsidRPr="00CE5A7E">
              <w:rPr>
                <w:rFonts w:cs="Arial"/>
                <w:color w:val="000000" w:themeColor="text1"/>
                <w:sz w:val="20"/>
                <w:lang w:val="fr-CH"/>
              </w:rPr>
              <w:t xml:space="preserve">Election des </w:t>
            </w:r>
            <w:proofErr w:type="spellStart"/>
            <w:r w:rsidRPr="00CE5A7E">
              <w:rPr>
                <w:rFonts w:cs="Arial"/>
                <w:color w:val="000000" w:themeColor="text1"/>
                <w:sz w:val="20"/>
                <w:lang w:val="fr-CH"/>
              </w:rPr>
              <w:t>representant.e.s</w:t>
            </w:r>
            <w:proofErr w:type="spellEnd"/>
            <w:r w:rsidRPr="00CE5A7E">
              <w:rPr>
                <w:rFonts w:cs="Arial"/>
                <w:color w:val="000000" w:themeColor="text1"/>
                <w:sz w:val="20"/>
                <w:lang w:val="fr-CH"/>
              </w:rPr>
              <w:t xml:space="preserve"> dans les commissions facultaire permanente</w:t>
            </w:r>
          </w:p>
          <w:p w14:paraId="4A8A4BD6" w14:textId="50AE43DE" w:rsidR="0045699C" w:rsidRPr="00CE5A7E" w:rsidRDefault="0045699C" w:rsidP="00CE5A7E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368C1CA5" w14:textId="77777777" w:rsidR="0045699C" w:rsidRDefault="0045699C" w:rsidP="0045699C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COFF</w:t>
            </w:r>
          </w:p>
          <w:p w14:paraId="34540D33" w14:textId="15DF5525" w:rsidR="0045699C" w:rsidRPr="00CE5A7E" w:rsidRDefault="0045699C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CORE</w:t>
            </w:r>
          </w:p>
          <w:p w14:paraId="2701DCC5" w14:textId="6B3FEF7D" w:rsidR="00C07461" w:rsidRPr="00CE5A7E" w:rsidRDefault="0045699C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CCB</w:t>
            </w:r>
            <w:r w:rsidR="00CE5A7E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 ?</w:t>
            </w:r>
          </w:p>
        </w:tc>
        <w:tc>
          <w:tcPr>
            <w:tcW w:w="709" w:type="dxa"/>
          </w:tcPr>
          <w:p w14:paraId="0D7F2917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625821AF" w14:textId="40C2893E" w:rsidR="00C07461" w:rsidRDefault="00C2407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10’</w:t>
            </w:r>
          </w:p>
          <w:p w14:paraId="6A11179B" w14:textId="30B35001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40</w:t>
            </w:r>
          </w:p>
        </w:tc>
      </w:tr>
      <w:tr w:rsidR="00C07461" w14:paraId="3419863D" w14:textId="77777777">
        <w:trPr>
          <w:trHeight w:val="552"/>
        </w:trPr>
        <w:tc>
          <w:tcPr>
            <w:tcW w:w="709" w:type="dxa"/>
          </w:tcPr>
          <w:p w14:paraId="61D6679A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79517122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</w:t>
            </w:r>
          </w:p>
        </w:tc>
        <w:tc>
          <w:tcPr>
            <w:tcW w:w="3896" w:type="dxa"/>
          </w:tcPr>
          <w:p w14:paraId="446E1EA9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  <w:p w14:paraId="6266CD8F" w14:textId="6D680AD9" w:rsid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Election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vice-doyenne 2026-2027</w:t>
            </w:r>
          </w:p>
          <w:p w14:paraId="5BF97A45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10CF47D0" w14:textId="0ED37CC8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lastRenderedPageBreak/>
              <w:t>Présentation</w:t>
            </w:r>
          </w:p>
          <w:p w14:paraId="7B02AF48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310B4A41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192C6513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3900" w:type="dxa"/>
          </w:tcPr>
          <w:p w14:paraId="572E4BFD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501C4E09" w14:textId="23C7ABCD" w:rsidR="00C07461" w:rsidRPr="0045699C" w:rsidRDefault="00CE5A7E" w:rsidP="0045699C">
            <w:pPr>
              <w:pStyle w:val="Paragraphedeliste"/>
              <w:tabs>
                <w:tab w:val="left" w:pos="720"/>
              </w:tabs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Wahl Vize-Dekanin 2026-2027</w:t>
            </w:r>
          </w:p>
          <w:p w14:paraId="68EA7ED7" w14:textId="77777777" w:rsidR="00C07461" w:rsidRDefault="00000000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0710FA91" w14:textId="77777777" w:rsidR="00C07461" w:rsidRDefault="00000000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lastRenderedPageBreak/>
              <w:t>Diskussion</w:t>
            </w:r>
          </w:p>
          <w:p w14:paraId="316934D7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  <w:p w14:paraId="2C1CDD5F" w14:textId="77777777" w:rsidR="00C07461" w:rsidRDefault="00C0746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14:paraId="6A654101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97BA5BE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5’</w:t>
            </w:r>
          </w:p>
          <w:p w14:paraId="279256D2" w14:textId="7FB91D25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45</w:t>
            </w:r>
          </w:p>
        </w:tc>
      </w:tr>
      <w:tr w:rsidR="00C07461" w14:paraId="0DD5C815" w14:textId="77777777">
        <w:trPr>
          <w:trHeight w:val="552"/>
        </w:trPr>
        <w:tc>
          <w:tcPr>
            <w:tcW w:w="709" w:type="dxa"/>
          </w:tcPr>
          <w:p w14:paraId="523FA4BB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6E9F7A37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6</w:t>
            </w:r>
          </w:p>
        </w:tc>
        <w:tc>
          <w:tcPr>
            <w:tcW w:w="3896" w:type="dxa"/>
          </w:tcPr>
          <w:p w14:paraId="7720797A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497D4B78" w14:textId="418E9D01" w:rsid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Rapport final de la commission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concer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 nant l’octroi du titre de professeur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titu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laire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 (David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Amherdt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) : approbation</w:t>
            </w:r>
          </w:p>
          <w:p w14:paraId="7EC5CCEF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17346F28" w14:textId="3C41F5BE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51991411" w14:textId="77777777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78A3B567" w14:textId="77777777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3B731978" w14:textId="77777777" w:rsidR="00C07461" w:rsidRDefault="00C07461">
            <w:pPr>
              <w:ind w:left="1080"/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49A4DD8B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54D40C3D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1399A8DB" w14:textId="25BDE93E" w:rsidR="00C07461" w:rsidRDefault="00CE5A7E" w:rsidP="00CE5A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 w:rsidRPr="00CE5A7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Schlussbericht der Kommission über die Verleihung des Titels eines Titular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>professors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(David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>Amherdt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>): Annahme</w:t>
            </w:r>
          </w:p>
          <w:p w14:paraId="358A4D72" w14:textId="77777777" w:rsidR="00CE5A7E" w:rsidRPr="00CE5A7E" w:rsidRDefault="00CE5A7E" w:rsidP="00CE5A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de-CH" w:eastAsia="fr-FR"/>
              </w:rPr>
            </w:pPr>
          </w:p>
          <w:p w14:paraId="08EF8DDD" w14:textId="77777777" w:rsidR="00C07461" w:rsidRDefault="00000000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69220284" w14:textId="77777777" w:rsidR="00C07461" w:rsidRDefault="00000000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58C77ABD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  <w:p w14:paraId="77BC7701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bCs/>
                <w:color w:val="000000" w:themeColor="text1"/>
                <w:sz w:val="20"/>
                <w:lang w:val="de-CH"/>
              </w:rPr>
            </w:pPr>
          </w:p>
        </w:tc>
        <w:tc>
          <w:tcPr>
            <w:tcW w:w="709" w:type="dxa"/>
          </w:tcPr>
          <w:p w14:paraId="142E531C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50370275" w14:textId="77777777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5’</w:t>
            </w:r>
          </w:p>
          <w:p w14:paraId="69661F90" w14:textId="6AC1BAB4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17:</w:t>
            </w:r>
            <w:r w:rsidR="00C2407E">
              <w:rPr>
                <w:rFonts w:cs="Arial"/>
                <w:color w:val="000000" w:themeColor="text1"/>
                <w:sz w:val="20"/>
                <w:lang w:val="de-CH"/>
              </w:rPr>
              <w:t>50</w:t>
            </w:r>
          </w:p>
        </w:tc>
      </w:tr>
      <w:tr w:rsidR="00C07461" w14:paraId="528A5870" w14:textId="77777777">
        <w:trPr>
          <w:trHeight w:val="552"/>
        </w:trPr>
        <w:tc>
          <w:tcPr>
            <w:tcW w:w="709" w:type="dxa"/>
          </w:tcPr>
          <w:p w14:paraId="5D698F44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5AA020A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7</w:t>
            </w:r>
          </w:p>
          <w:p w14:paraId="561D0768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3896" w:type="dxa"/>
          </w:tcPr>
          <w:p w14:paraId="32B20F74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4492D03C" w14:textId="1C5CBA81" w:rsidR="00C07461" w:rsidRPr="00CE5A7E" w:rsidRDefault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Rapport final de la commission de pro motion pour un poste de MER auprès du Département des sciences sociales (Laura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Mellini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) : approbation</w:t>
            </w:r>
          </w:p>
          <w:p w14:paraId="4F4B6CA8" w14:textId="77777777" w:rsidR="00C07461" w:rsidRDefault="00000000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1B944139" w14:textId="77777777" w:rsidR="00C07461" w:rsidRDefault="00000000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2196F988" w14:textId="77777777" w:rsidR="00C07461" w:rsidRDefault="00000000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37EF975F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7D8EDD7E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613E8592" w14:textId="25B94904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Schlussbericht der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Beförderungskom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mission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für die Stelle eines LFR im De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partement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für Sozialwissenschaften (Laura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Mellini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): Annahme</w:t>
            </w:r>
          </w:p>
          <w:p w14:paraId="78D2F535" w14:textId="1391F3B1" w:rsidR="00C07461" w:rsidRDefault="00000000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5015F8C0" w14:textId="77777777" w:rsidR="00C07461" w:rsidRDefault="00000000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75F4B962" w14:textId="77777777" w:rsidR="00C07461" w:rsidRDefault="00000000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  <w:p w14:paraId="4878EA6C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61C61AF5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08050E29" w14:textId="77777777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5’</w:t>
            </w:r>
          </w:p>
          <w:p w14:paraId="44FCF69D" w14:textId="06EECA8D" w:rsidR="00C07461" w:rsidRDefault="0000000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17: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55</w:t>
            </w:r>
          </w:p>
          <w:p w14:paraId="378DB5F5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C07461" w14:paraId="724CF825" w14:textId="77777777">
        <w:trPr>
          <w:trHeight w:val="552"/>
        </w:trPr>
        <w:tc>
          <w:tcPr>
            <w:tcW w:w="709" w:type="dxa"/>
          </w:tcPr>
          <w:p w14:paraId="206F91C3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7337ADD8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8</w:t>
            </w:r>
          </w:p>
          <w:p w14:paraId="3A1526AA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896" w:type="dxa"/>
          </w:tcPr>
          <w:p w14:paraId="58791083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0E945E35" w14:textId="79AE4315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Création d’une commission concernant l’octroi du titre de professeure titulaire (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Regula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Ludi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) : approbation</w:t>
            </w:r>
          </w:p>
          <w:p w14:paraId="7CF57CF8" w14:textId="6E214D03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70C82390" w14:textId="77777777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490933B0" w14:textId="77777777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0110C1D4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7AE8A227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7C8B41FF" w14:textId="38AB88A2" w:rsidR="00C07461" w:rsidRPr="0045699C" w:rsidRDefault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Schaffung einer Kommission über die Verleihung des Titels einer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Titularpro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fessorin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(Regula Ludi): Annahme</w:t>
            </w:r>
          </w:p>
          <w:p w14:paraId="056FBCFD" w14:textId="77777777" w:rsidR="00C07461" w:rsidRDefault="00000000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2AB1F860" w14:textId="77777777" w:rsidR="00C07461" w:rsidRDefault="00000000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089232C6" w14:textId="77777777" w:rsidR="00C07461" w:rsidRDefault="00000000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  <w:p w14:paraId="6BB29CBC" w14:textId="77777777" w:rsidR="00C07461" w:rsidRDefault="00C07461">
            <w:pPr>
              <w:ind w:left="1080"/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3E33CB16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6402EF52" w14:textId="77777777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5’</w:t>
            </w:r>
          </w:p>
          <w:p w14:paraId="5FA3FEF2" w14:textId="47341F43" w:rsidR="00C07461" w:rsidRDefault="0000000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8:00</w:t>
            </w:r>
          </w:p>
          <w:p w14:paraId="317861CE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C07461" w14:paraId="07966377" w14:textId="77777777">
        <w:trPr>
          <w:trHeight w:val="552"/>
        </w:trPr>
        <w:tc>
          <w:tcPr>
            <w:tcW w:w="709" w:type="dxa"/>
          </w:tcPr>
          <w:p w14:paraId="0DD89B41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9C8D12C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9</w:t>
            </w:r>
          </w:p>
        </w:tc>
        <w:tc>
          <w:tcPr>
            <w:tcW w:w="3896" w:type="dxa"/>
          </w:tcPr>
          <w:p w14:paraId="380D668B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4C91D11B" w14:textId="23176D1F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Congés</w:t>
            </w:r>
            <w:proofErr w:type="spellEnd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scientifiques</w:t>
            </w:r>
            <w:proofErr w:type="spellEnd"/>
          </w:p>
          <w:p w14:paraId="7AFC450A" w14:textId="380C57D1" w:rsidR="00C07461" w:rsidRDefault="00000000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3AF17D94" w14:textId="77777777" w:rsidR="00C07461" w:rsidRDefault="00000000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5D6B74CD" w14:textId="77777777" w:rsidR="00C07461" w:rsidRDefault="00000000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7E6CB4BC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2B5E8F74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21E00F63" w14:textId="13D036A8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Studienurlaube</w:t>
            </w:r>
          </w:p>
          <w:p w14:paraId="0B2C5050" w14:textId="36A638DC" w:rsidR="00C07461" w:rsidRDefault="00000000">
            <w:pPr>
              <w:pStyle w:val="Paragraphedeliste"/>
              <w:numPr>
                <w:ilvl w:val="0"/>
                <w:numId w:val="5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3E11CA0E" w14:textId="77777777" w:rsidR="00C07461" w:rsidRDefault="00000000">
            <w:pPr>
              <w:pStyle w:val="Paragraphedeliste"/>
              <w:numPr>
                <w:ilvl w:val="0"/>
                <w:numId w:val="5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3ACF2357" w14:textId="072AD7E6" w:rsidR="00C07461" w:rsidRPr="00CE5A7E" w:rsidRDefault="00000000" w:rsidP="00CE5A7E">
            <w:pPr>
              <w:pStyle w:val="Paragraphedeliste"/>
              <w:numPr>
                <w:ilvl w:val="0"/>
                <w:numId w:val="57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</w:tc>
        <w:tc>
          <w:tcPr>
            <w:tcW w:w="709" w:type="dxa"/>
          </w:tcPr>
          <w:p w14:paraId="378B980C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0154DD3A" w14:textId="77777777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5’</w:t>
            </w:r>
          </w:p>
          <w:p w14:paraId="2FB7BDE2" w14:textId="11BAD364" w:rsidR="00C07461" w:rsidRDefault="0000000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8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: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05</w:t>
            </w:r>
          </w:p>
          <w:p w14:paraId="36FC4957" w14:textId="77777777" w:rsidR="00C07461" w:rsidRDefault="00C07461">
            <w:pPr>
              <w:rPr>
                <w:rFonts w:ascii="Arial" w:hAnsi="Arial" w:cs="Arial"/>
                <w:lang w:val="de-CH"/>
              </w:rPr>
            </w:pPr>
          </w:p>
        </w:tc>
      </w:tr>
      <w:tr w:rsidR="00C07461" w14:paraId="091FEFC4" w14:textId="77777777">
        <w:trPr>
          <w:trHeight w:val="552"/>
        </w:trPr>
        <w:tc>
          <w:tcPr>
            <w:tcW w:w="709" w:type="dxa"/>
          </w:tcPr>
          <w:p w14:paraId="2F7287BA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57CDA696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77CB54B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10</w:t>
            </w:r>
          </w:p>
        </w:tc>
        <w:tc>
          <w:tcPr>
            <w:tcW w:w="3896" w:type="dxa"/>
          </w:tcPr>
          <w:p w14:paraId="5643A7D5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 w:eastAsia="fr-CH"/>
              </w:rPr>
            </w:pPr>
          </w:p>
          <w:p w14:paraId="531BA4ED" w14:textId="6E043B43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Varia</w:t>
            </w:r>
          </w:p>
          <w:p w14:paraId="5C79E186" w14:textId="2E8583BD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4ACDA8E5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4ED54384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668BEF20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2161861A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37284275" w14:textId="419F0D9E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Varia</w:t>
            </w:r>
          </w:p>
          <w:p w14:paraId="598792D4" w14:textId="18134AC6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4118A602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69A57025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</w:tc>
        <w:tc>
          <w:tcPr>
            <w:tcW w:w="709" w:type="dxa"/>
          </w:tcPr>
          <w:p w14:paraId="0ACC17FB" w14:textId="77777777" w:rsidR="00C07461" w:rsidRDefault="00C07461">
            <w:pP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52C0B82C" w14:textId="77777777" w:rsidR="00C07461" w:rsidRDefault="00000000">
            <w:pPr>
              <w:jc w:val="center"/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5’ </w:t>
            </w:r>
          </w:p>
          <w:p w14:paraId="46664E78" w14:textId="07FD8513" w:rsidR="00C07461" w:rsidRDefault="00000000">
            <w:pPr>
              <w:pStyle w:val="Titre4"/>
              <w:numPr>
                <w:ilvl w:val="0"/>
                <w:numId w:val="0"/>
              </w:numP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</w:pPr>
            <w: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1</w:t>
            </w:r>
            <w:r w:rsidR="00C2407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8</w:t>
            </w:r>
            <w: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:</w:t>
            </w:r>
            <w:r w:rsidR="00C2407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10</w:t>
            </w:r>
          </w:p>
          <w:p w14:paraId="5DDD2D4E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CE5A7E" w14:paraId="3CB1A3BB" w14:textId="77777777">
        <w:trPr>
          <w:trHeight w:val="552"/>
        </w:trPr>
        <w:tc>
          <w:tcPr>
            <w:tcW w:w="709" w:type="dxa"/>
          </w:tcPr>
          <w:p w14:paraId="0CB97E0E" w14:textId="77777777" w:rsidR="00CE5A7E" w:rsidRDefault="00CE5A7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3896" w:type="dxa"/>
          </w:tcPr>
          <w:p w14:paraId="43258AEB" w14:textId="77777777" w:rsidR="00CE5A7E" w:rsidRDefault="00CE5A7E">
            <w:pPr>
              <w:rPr>
                <w:rFonts w:ascii="Arial" w:hAnsi="Arial" w:cs="Arial"/>
                <w:b/>
                <w:bCs/>
                <w:color w:val="000000" w:themeColor="text1"/>
                <w:lang w:val="fr-CH" w:eastAsia="fr-CH"/>
              </w:rPr>
            </w:pPr>
          </w:p>
        </w:tc>
        <w:tc>
          <w:tcPr>
            <w:tcW w:w="3900" w:type="dxa"/>
          </w:tcPr>
          <w:p w14:paraId="124F3D2E" w14:textId="77777777" w:rsidR="00CE5A7E" w:rsidRDefault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04EABF18" w14:textId="77777777" w:rsidR="00CE5A7E" w:rsidRDefault="00CE5A7E">
            <w:pP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</w:tr>
    </w:tbl>
    <w:p w14:paraId="7E615664" w14:textId="77777777" w:rsidR="00C07461" w:rsidRDefault="00C07461">
      <w:pPr>
        <w:jc w:val="center"/>
        <w:rPr>
          <w:rFonts w:ascii="Century Gothic" w:hAnsi="Century Gothic"/>
          <w:b/>
          <w:spacing w:val="-4"/>
          <w:sz w:val="24"/>
          <w:szCs w:val="24"/>
          <w:lang w:val="fr-CH"/>
        </w:rPr>
      </w:pPr>
    </w:p>
    <w:p w14:paraId="773C434B" w14:textId="77777777" w:rsidR="00C07461" w:rsidRDefault="00000000">
      <w:pPr>
        <w:jc w:val="center"/>
        <w:rPr>
          <w:rFonts w:ascii="Century Gothic" w:hAnsi="Century Gothic"/>
          <w:b/>
          <w:spacing w:val="-4"/>
          <w:sz w:val="22"/>
          <w:szCs w:val="24"/>
          <w:lang w:val="de-CH"/>
        </w:rPr>
      </w:pPr>
      <w:r>
        <w:rPr>
          <w:rFonts w:ascii="Century Gothic" w:hAnsi="Century Gothic"/>
          <w:b/>
          <w:spacing w:val="-4"/>
          <w:sz w:val="22"/>
          <w:szCs w:val="24"/>
          <w:lang w:val="de-CH"/>
        </w:rPr>
        <w:t xml:space="preserve"> </w:t>
      </w:r>
    </w:p>
    <w:p w14:paraId="5DEE95F2" w14:textId="77777777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  <w:spacing w:val="-4"/>
          <w:lang w:val="de-CH"/>
        </w:rPr>
        <w:t xml:space="preserve">Prochaine </w:t>
      </w:r>
      <w:proofErr w:type="spellStart"/>
      <w:r>
        <w:rPr>
          <w:rFonts w:ascii="Arial" w:hAnsi="Arial" w:cs="Arial"/>
          <w:b/>
          <w:spacing w:val="-4"/>
          <w:lang w:val="de-CH"/>
        </w:rPr>
        <w:t>séance</w:t>
      </w:r>
      <w:proofErr w:type="spellEnd"/>
      <w:r>
        <w:rPr>
          <w:rFonts w:ascii="Arial" w:hAnsi="Arial" w:cs="Arial"/>
          <w:b/>
          <w:spacing w:val="-4"/>
          <w:lang w:val="de-CH"/>
        </w:rPr>
        <w:t xml:space="preserve"> / Nächste Sitzung :</w:t>
      </w:r>
    </w:p>
    <w:p w14:paraId="24FB4EF1" w14:textId="77777777" w:rsidR="00C07461" w:rsidRDefault="00C07461">
      <w:pPr>
        <w:rPr>
          <w:rFonts w:ascii="Arial" w:hAnsi="Arial" w:cs="Arial"/>
          <w:b/>
          <w:color w:val="FF0000"/>
          <w:spacing w:val="-4"/>
          <w:lang w:val="de-CH"/>
        </w:rPr>
      </w:pPr>
    </w:p>
    <w:p w14:paraId="581027D9" w14:textId="0DEE45EB" w:rsidR="00C07461" w:rsidRPr="00081518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 w:rsidRPr="00081518">
        <w:rPr>
          <w:rFonts w:ascii="Arial" w:hAnsi="Arial" w:cs="Arial"/>
          <w:b/>
          <w:color w:val="FF0000"/>
          <w:spacing w:val="-4"/>
          <w:lang w:val="de-CH"/>
        </w:rPr>
        <w:t xml:space="preserve">Séance </w:t>
      </w:r>
      <w:proofErr w:type="spellStart"/>
      <w:r w:rsidRPr="00081518">
        <w:rPr>
          <w:rFonts w:ascii="Arial" w:hAnsi="Arial" w:cs="Arial"/>
          <w:b/>
          <w:color w:val="FF0000"/>
          <w:spacing w:val="-4"/>
          <w:lang w:val="de-CH"/>
        </w:rPr>
        <w:t>ordinaire</w:t>
      </w:r>
      <w:proofErr w:type="spellEnd"/>
      <w:r w:rsidRPr="00081518">
        <w:rPr>
          <w:rFonts w:ascii="Arial" w:hAnsi="Arial" w:cs="Arial"/>
          <w:b/>
          <w:color w:val="FF0000"/>
          <w:spacing w:val="-4"/>
          <w:lang w:val="de-CH"/>
        </w:rPr>
        <w:t xml:space="preserve"> : 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06</w:t>
      </w:r>
      <w:r w:rsidRPr="00081518">
        <w:rPr>
          <w:rFonts w:ascii="Arial" w:hAnsi="Arial" w:cs="Arial"/>
          <w:b/>
          <w:color w:val="FF0000"/>
          <w:spacing w:val="-4"/>
          <w:lang w:val="de-CH"/>
        </w:rPr>
        <w:t>.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11</w:t>
      </w:r>
      <w:r w:rsidRPr="00081518">
        <w:rPr>
          <w:rFonts w:ascii="Arial" w:hAnsi="Arial" w:cs="Arial"/>
          <w:b/>
          <w:color w:val="FF0000"/>
          <w:spacing w:val="-4"/>
          <w:lang w:val="de-CH"/>
        </w:rPr>
        <w:t>.202</w:t>
      </w:r>
      <w:r w:rsidR="00EE0971" w:rsidRPr="00081518">
        <w:rPr>
          <w:rFonts w:ascii="Arial" w:hAnsi="Arial" w:cs="Arial"/>
          <w:b/>
          <w:color w:val="FF0000"/>
          <w:spacing w:val="-4"/>
          <w:lang w:val="de-CH"/>
        </w:rPr>
        <w:t>5</w:t>
      </w:r>
    </w:p>
    <w:p w14:paraId="7ED5A7CA" w14:textId="7C92AB6A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  <w:color w:val="FF0000"/>
          <w:spacing w:val="-4"/>
          <w:lang w:val="de-CH"/>
        </w:rPr>
        <w:t xml:space="preserve">Ordentliche Sitzung : 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06</w:t>
      </w:r>
      <w:r>
        <w:rPr>
          <w:rFonts w:ascii="Arial" w:hAnsi="Arial" w:cs="Arial"/>
          <w:b/>
          <w:color w:val="FF0000"/>
          <w:spacing w:val="-4"/>
          <w:lang w:val="de-CH"/>
        </w:rPr>
        <w:t>.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11</w:t>
      </w:r>
      <w:r>
        <w:rPr>
          <w:rFonts w:ascii="Arial" w:hAnsi="Arial" w:cs="Arial"/>
          <w:b/>
          <w:color w:val="FF0000"/>
          <w:spacing w:val="-4"/>
          <w:lang w:val="de-CH"/>
        </w:rPr>
        <w:t>.202</w:t>
      </w:r>
      <w:r w:rsidR="00EE0971">
        <w:rPr>
          <w:rFonts w:ascii="Arial" w:hAnsi="Arial" w:cs="Arial"/>
          <w:b/>
          <w:color w:val="FF0000"/>
          <w:spacing w:val="-4"/>
          <w:lang w:val="de-CH"/>
        </w:rPr>
        <w:t>5</w:t>
      </w:r>
    </w:p>
    <w:p w14:paraId="6592E92A" w14:textId="77777777" w:rsidR="00C07461" w:rsidRDefault="00C07461">
      <w:pPr>
        <w:rPr>
          <w:rFonts w:ascii="Arial" w:hAnsi="Arial" w:cs="Arial"/>
          <w:b/>
          <w:lang w:val="de-CH"/>
        </w:rPr>
      </w:pPr>
    </w:p>
    <w:p w14:paraId="5007E8F7" w14:textId="77777777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</w:rPr>
        <w:t>Contact / Kontakt : agef-lettres@unifr.ch</w:t>
      </w:r>
    </w:p>
    <w:sectPr w:rsidR="00C07461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8" w:right="1418" w:bottom="1701" w:left="1418" w:header="43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2405" w14:textId="77777777" w:rsidR="0079498A" w:rsidRDefault="0079498A">
      <w:r>
        <w:separator/>
      </w:r>
    </w:p>
  </w:endnote>
  <w:endnote w:type="continuationSeparator" w:id="0">
    <w:p w14:paraId="1A7A2868" w14:textId="77777777" w:rsidR="0079498A" w:rsidRDefault="0079498A">
      <w:r>
        <w:continuationSeparator/>
      </w:r>
    </w:p>
  </w:endnote>
  <w:endnote w:type="continuationNotice" w:id="1">
    <w:p w14:paraId="78C1615A" w14:textId="77777777" w:rsidR="0079498A" w:rsidRDefault="00794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☞GILROY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DF7D" w14:textId="77777777" w:rsidR="00C07461" w:rsidRDefault="0000000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79238B" wp14:editId="28555AB2">
              <wp:simplePos x="0" y="0"/>
              <wp:positionH relativeFrom="column">
                <wp:posOffset>-558927</wp:posOffset>
              </wp:positionH>
              <wp:positionV relativeFrom="paragraph">
                <wp:posOffset>-566420</wp:posOffset>
              </wp:positionV>
              <wp:extent cx="1739899" cy="455295"/>
              <wp:effectExtent l="0" t="0" r="0" b="0"/>
              <wp:wrapNone/>
              <wp:docPr id="3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9899" cy="455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787E9" w14:textId="77777777" w:rsidR="00C07461" w:rsidRDefault="00C074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23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pt;margin-top:-44.6pt;width:137pt;height: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" filled="f" stroked="f" strokeweight=".5pt">
              <v:textbox>
                <w:txbxContent>
                  <w:p w14:paraId="69F787E9" w14:textId="77777777" w:rsidR="00C07461" w:rsidRDefault="00C07461"/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7DBD" w14:textId="77777777" w:rsidR="00C07461" w:rsidRDefault="00000000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5B8D7308" w14:textId="77777777" w:rsidR="00C07461" w:rsidRDefault="00C0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B668" w14:textId="77777777" w:rsidR="0079498A" w:rsidRDefault="0079498A">
      <w:r>
        <w:separator/>
      </w:r>
    </w:p>
  </w:footnote>
  <w:footnote w:type="continuationSeparator" w:id="0">
    <w:p w14:paraId="718C0076" w14:textId="77777777" w:rsidR="0079498A" w:rsidRDefault="0079498A">
      <w:r>
        <w:continuationSeparator/>
      </w:r>
    </w:p>
  </w:footnote>
  <w:footnote w:type="continuationNotice" w:id="1">
    <w:p w14:paraId="02BCBE16" w14:textId="77777777" w:rsidR="0079498A" w:rsidRDefault="00794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7025" w14:textId="77777777" w:rsidR="00C0746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81D09D5" wp14:editId="5D0EDE75">
              <wp:simplePos x="0" y="0"/>
              <wp:positionH relativeFrom="column">
                <wp:posOffset>-900430</wp:posOffset>
              </wp:positionH>
              <wp:positionV relativeFrom="paragraph">
                <wp:posOffset>-274857</wp:posOffset>
              </wp:positionV>
              <wp:extent cx="7549941" cy="10684118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9941" cy="106841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70.90pt;mso-position-horizontal:absolute;mso-position-vertical-relative:text;margin-top:-21.64pt;mso-position-vertical:absolute;width:594.48pt;height:841.27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EFAA" w14:textId="77777777" w:rsidR="00C07461" w:rsidRDefault="00000000">
    <w:pPr>
      <w:pStyle w:val="En-tte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853847" wp14:editId="2ACCDEED">
              <wp:simplePos x="0" y="0"/>
              <wp:positionH relativeFrom="column">
                <wp:posOffset>-900430</wp:posOffset>
              </wp:positionH>
              <wp:positionV relativeFrom="paragraph">
                <wp:posOffset>-274848</wp:posOffset>
              </wp:positionV>
              <wp:extent cx="7573820" cy="10717909"/>
              <wp:effectExtent l="0" t="0" r="0" b="1270"/>
              <wp:wrapNone/>
              <wp:docPr id="2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3820" cy="107179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-70.90pt;mso-position-horizontal:absolute;mso-position-vertical-relative:text;margin-top:-21.64pt;mso-position-vertical:absolute;width:596.36pt;height:843.93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88E"/>
    <w:multiLevelType w:val="multilevel"/>
    <w:tmpl w:val="03983858"/>
    <w:lvl w:ilvl="0">
      <w:start w:val="1"/>
      <w:numFmt w:val="bullet"/>
      <w:lvlText w:val="-"/>
      <w:lvlJc w:val="left"/>
      <w:pPr>
        <w:ind w:left="567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3230927"/>
    <w:multiLevelType w:val="multilevel"/>
    <w:tmpl w:val="9DC8B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95935"/>
    <w:multiLevelType w:val="multilevel"/>
    <w:tmpl w:val="F954C6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DED"/>
    <w:multiLevelType w:val="multilevel"/>
    <w:tmpl w:val="A41C4946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8B521F"/>
    <w:multiLevelType w:val="multilevel"/>
    <w:tmpl w:val="6BD65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884FC8"/>
    <w:multiLevelType w:val="multilevel"/>
    <w:tmpl w:val="C7E4051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DE1337"/>
    <w:multiLevelType w:val="multilevel"/>
    <w:tmpl w:val="9C8E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43540"/>
    <w:multiLevelType w:val="multilevel"/>
    <w:tmpl w:val="512A448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738BC"/>
    <w:multiLevelType w:val="multilevel"/>
    <w:tmpl w:val="A2ECDF4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27CB6"/>
    <w:multiLevelType w:val="multilevel"/>
    <w:tmpl w:val="28F6B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A22EA"/>
    <w:multiLevelType w:val="multilevel"/>
    <w:tmpl w:val="633448BC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790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58"/>
      </w:pPr>
      <w:rPr>
        <w:rFonts w:ascii="Wingdings" w:hAnsi="Wingdings" w:hint="default"/>
      </w:rPr>
    </w:lvl>
  </w:abstractNum>
  <w:abstractNum w:abstractNumId="11" w15:restartNumberingAfterBreak="0">
    <w:nsid w:val="113B2B54"/>
    <w:multiLevelType w:val="multilevel"/>
    <w:tmpl w:val="CA5CE548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F4407"/>
    <w:multiLevelType w:val="multilevel"/>
    <w:tmpl w:val="F942EB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4EB28DE"/>
    <w:multiLevelType w:val="multilevel"/>
    <w:tmpl w:val="004235FE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F74CF4"/>
    <w:multiLevelType w:val="multilevel"/>
    <w:tmpl w:val="F4921D5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486974"/>
    <w:multiLevelType w:val="multilevel"/>
    <w:tmpl w:val="9536BC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19411B41"/>
    <w:multiLevelType w:val="multilevel"/>
    <w:tmpl w:val="88DABAA2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C5D4F"/>
    <w:multiLevelType w:val="multilevel"/>
    <w:tmpl w:val="B91E5BCC"/>
    <w:lvl w:ilvl="0">
      <w:start w:val="1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8F664B"/>
    <w:multiLevelType w:val="multilevel"/>
    <w:tmpl w:val="34F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EA26E8"/>
    <w:multiLevelType w:val="multilevel"/>
    <w:tmpl w:val="B8E4A060"/>
    <w:lvl w:ilvl="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0" w15:restartNumberingAfterBreak="0">
    <w:nsid w:val="23716F33"/>
    <w:multiLevelType w:val="multilevel"/>
    <w:tmpl w:val="850475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3F34D96"/>
    <w:multiLevelType w:val="multilevel"/>
    <w:tmpl w:val="8F64795E"/>
    <w:lvl w:ilvl="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2" w15:restartNumberingAfterBreak="0">
    <w:nsid w:val="242C5744"/>
    <w:multiLevelType w:val="multilevel"/>
    <w:tmpl w:val="3B3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4308F3"/>
    <w:multiLevelType w:val="multilevel"/>
    <w:tmpl w:val="242AA40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53EC6"/>
    <w:multiLevelType w:val="multilevel"/>
    <w:tmpl w:val="C8AE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2A4B4935"/>
    <w:multiLevelType w:val="multilevel"/>
    <w:tmpl w:val="54862F9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ADF7224"/>
    <w:multiLevelType w:val="multilevel"/>
    <w:tmpl w:val="5C28D14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AE95BF5"/>
    <w:multiLevelType w:val="multilevel"/>
    <w:tmpl w:val="23F61AF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AD0430"/>
    <w:multiLevelType w:val="multilevel"/>
    <w:tmpl w:val="BD2E09C2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092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58"/>
      </w:pPr>
      <w:rPr>
        <w:rFonts w:ascii="Wingdings" w:hAnsi="Wingdings" w:hint="default"/>
      </w:rPr>
    </w:lvl>
  </w:abstractNum>
  <w:abstractNum w:abstractNumId="29" w15:restartNumberingAfterBreak="0">
    <w:nsid w:val="31B05DF1"/>
    <w:multiLevelType w:val="multilevel"/>
    <w:tmpl w:val="48102184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092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58"/>
      </w:pPr>
      <w:rPr>
        <w:rFonts w:ascii="Wingdings" w:hAnsi="Wingdings" w:hint="default"/>
      </w:rPr>
    </w:lvl>
  </w:abstractNum>
  <w:abstractNum w:abstractNumId="30" w15:restartNumberingAfterBreak="0">
    <w:nsid w:val="360A6802"/>
    <w:multiLevelType w:val="multilevel"/>
    <w:tmpl w:val="B49AFC0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6A218D"/>
    <w:multiLevelType w:val="multilevel"/>
    <w:tmpl w:val="B6B27E6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D758C"/>
    <w:multiLevelType w:val="multilevel"/>
    <w:tmpl w:val="845669F6"/>
    <w:lvl w:ilvl="0">
      <w:start w:val="1"/>
      <w:numFmt w:val="bullet"/>
      <w:lvlText w:val="-"/>
      <w:lvlJc w:val="left"/>
      <w:pPr>
        <w:ind w:left="791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436E268E"/>
    <w:multiLevelType w:val="multilevel"/>
    <w:tmpl w:val="C136EB0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43F5D2E"/>
    <w:multiLevelType w:val="multilevel"/>
    <w:tmpl w:val="F9A83F4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D0224F"/>
    <w:multiLevelType w:val="multilevel"/>
    <w:tmpl w:val="B7A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46555F7A"/>
    <w:multiLevelType w:val="multilevel"/>
    <w:tmpl w:val="07221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9436EE"/>
    <w:multiLevelType w:val="multilevel"/>
    <w:tmpl w:val="1572F63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9DA03F5"/>
    <w:multiLevelType w:val="multilevel"/>
    <w:tmpl w:val="0234ED4E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C507FE"/>
    <w:multiLevelType w:val="multilevel"/>
    <w:tmpl w:val="897CEC52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D2967D8"/>
    <w:multiLevelType w:val="multilevel"/>
    <w:tmpl w:val="2880F94E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E3F1270"/>
    <w:multiLevelType w:val="multilevel"/>
    <w:tmpl w:val="EB9C45B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EB81F43"/>
    <w:multiLevelType w:val="multilevel"/>
    <w:tmpl w:val="187A43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0F46299"/>
    <w:multiLevelType w:val="multilevel"/>
    <w:tmpl w:val="81285302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1450B96"/>
    <w:multiLevelType w:val="multilevel"/>
    <w:tmpl w:val="6C30E67A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2BD6E80"/>
    <w:multiLevelType w:val="multilevel"/>
    <w:tmpl w:val="D132242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5A8471C"/>
    <w:multiLevelType w:val="multilevel"/>
    <w:tmpl w:val="99CCD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73A6C"/>
    <w:multiLevelType w:val="multilevel"/>
    <w:tmpl w:val="E91A17A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B0B0188"/>
    <w:multiLevelType w:val="multilevel"/>
    <w:tmpl w:val="BF84A7AE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FC778B"/>
    <w:multiLevelType w:val="multilevel"/>
    <w:tmpl w:val="BD723E6A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241D7A"/>
    <w:multiLevelType w:val="multilevel"/>
    <w:tmpl w:val="12C0A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D7482F"/>
    <w:multiLevelType w:val="multilevel"/>
    <w:tmpl w:val="05F870C2"/>
    <w:lvl w:ilvl="0">
      <w:start w:val="1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5314DA6"/>
    <w:multiLevelType w:val="multilevel"/>
    <w:tmpl w:val="2C4CE79A"/>
    <w:lvl w:ilvl="0">
      <w:start w:val="1"/>
      <w:numFmt w:val="bullet"/>
      <w:lvlText w:val="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5111F7"/>
    <w:multiLevelType w:val="multilevel"/>
    <w:tmpl w:val="B3F42F5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EE2330B"/>
    <w:multiLevelType w:val="multilevel"/>
    <w:tmpl w:val="C062F0B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5" w15:restartNumberingAfterBreak="0">
    <w:nsid w:val="712E31CB"/>
    <w:multiLevelType w:val="multilevel"/>
    <w:tmpl w:val="FC7A887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1BC199A"/>
    <w:multiLevelType w:val="multilevel"/>
    <w:tmpl w:val="A0C2AC7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F55F37"/>
    <w:multiLevelType w:val="multilevel"/>
    <w:tmpl w:val="1F72C31C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174B5"/>
    <w:multiLevelType w:val="multilevel"/>
    <w:tmpl w:val="16563CA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D2F4846"/>
    <w:multiLevelType w:val="multilevel"/>
    <w:tmpl w:val="D5C80D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117">
    <w:abstractNumId w:val="4"/>
  </w:num>
  <w:num w:numId="2" w16cid:durableId="1018847340">
    <w:abstractNumId w:val="35"/>
  </w:num>
  <w:num w:numId="3" w16cid:durableId="1662080774">
    <w:abstractNumId w:val="24"/>
  </w:num>
  <w:num w:numId="4" w16cid:durableId="937325532">
    <w:abstractNumId w:val="47"/>
  </w:num>
  <w:num w:numId="5" w16cid:durableId="957026118">
    <w:abstractNumId w:val="16"/>
  </w:num>
  <w:num w:numId="6" w16cid:durableId="843473575">
    <w:abstractNumId w:val="55"/>
  </w:num>
  <w:num w:numId="7" w16cid:durableId="1286623112">
    <w:abstractNumId w:val="42"/>
  </w:num>
  <w:num w:numId="8" w16cid:durableId="587622586">
    <w:abstractNumId w:val="1"/>
  </w:num>
  <w:num w:numId="9" w16cid:durableId="1525748829">
    <w:abstractNumId w:val="26"/>
  </w:num>
  <w:num w:numId="10" w16cid:durableId="1703553965">
    <w:abstractNumId w:val="57"/>
  </w:num>
  <w:num w:numId="11" w16cid:durableId="1207640094">
    <w:abstractNumId w:val="32"/>
  </w:num>
  <w:num w:numId="12" w16cid:durableId="653098856">
    <w:abstractNumId w:val="0"/>
  </w:num>
  <w:num w:numId="13" w16cid:durableId="155148116">
    <w:abstractNumId w:val="2"/>
  </w:num>
  <w:num w:numId="14" w16cid:durableId="1449470407">
    <w:abstractNumId w:val="38"/>
  </w:num>
  <w:num w:numId="15" w16cid:durableId="339814110">
    <w:abstractNumId w:val="8"/>
  </w:num>
  <w:num w:numId="16" w16cid:durableId="1226144183">
    <w:abstractNumId w:val="59"/>
  </w:num>
  <w:num w:numId="17" w16cid:durableId="426384095">
    <w:abstractNumId w:val="41"/>
  </w:num>
  <w:num w:numId="18" w16cid:durableId="1944921527">
    <w:abstractNumId w:val="50"/>
  </w:num>
  <w:num w:numId="19" w16cid:durableId="1146624317">
    <w:abstractNumId w:val="33"/>
  </w:num>
  <w:num w:numId="20" w16cid:durableId="1016267761">
    <w:abstractNumId w:val="31"/>
  </w:num>
  <w:num w:numId="21" w16cid:durableId="455103573">
    <w:abstractNumId w:val="20"/>
  </w:num>
  <w:num w:numId="22" w16cid:durableId="387269646">
    <w:abstractNumId w:val="21"/>
  </w:num>
  <w:num w:numId="23" w16cid:durableId="1994680303">
    <w:abstractNumId w:val="10"/>
  </w:num>
  <w:num w:numId="24" w16cid:durableId="831138402">
    <w:abstractNumId w:val="6"/>
  </w:num>
  <w:num w:numId="25" w16cid:durableId="2056164">
    <w:abstractNumId w:val="29"/>
  </w:num>
  <w:num w:numId="26" w16cid:durableId="133832833">
    <w:abstractNumId w:val="19"/>
  </w:num>
  <w:num w:numId="27" w16cid:durableId="874581394">
    <w:abstractNumId w:val="36"/>
  </w:num>
  <w:num w:numId="28" w16cid:durableId="1370031818">
    <w:abstractNumId w:val="56"/>
  </w:num>
  <w:num w:numId="29" w16cid:durableId="590353885">
    <w:abstractNumId w:val="23"/>
  </w:num>
  <w:num w:numId="30" w16cid:durableId="1401056933">
    <w:abstractNumId w:val="7"/>
  </w:num>
  <w:num w:numId="31" w16cid:durableId="1679889108">
    <w:abstractNumId w:val="52"/>
  </w:num>
  <w:num w:numId="32" w16cid:durableId="1415977568">
    <w:abstractNumId w:val="13"/>
  </w:num>
  <w:num w:numId="33" w16cid:durableId="765733268">
    <w:abstractNumId w:val="11"/>
  </w:num>
  <w:num w:numId="34" w16cid:durableId="172913823">
    <w:abstractNumId w:val="15"/>
  </w:num>
  <w:num w:numId="35" w16cid:durableId="441995542">
    <w:abstractNumId w:val="28"/>
  </w:num>
  <w:num w:numId="36" w16cid:durableId="842862154">
    <w:abstractNumId w:val="12"/>
  </w:num>
  <w:num w:numId="37" w16cid:durableId="1681539728">
    <w:abstractNumId w:val="51"/>
  </w:num>
  <w:num w:numId="38" w16cid:durableId="545147512">
    <w:abstractNumId w:val="17"/>
  </w:num>
  <w:num w:numId="39" w16cid:durableId="736905017">
    <w:abstractNumId w:val="46"/>
  </w:num>
  <w:num w:numId="40" w16cid:durableId="264659447">
    <w:abstractNumId w:val="54"/>
  </w:num>
  <w:num w:numId="41" w16cid:durableId="2005624042">
    <w:abstractNumId w:val="9"/>
  </w:num>
  <w:num w:numId="42" w16cid:durableId="1197355754">
    <w:abstractNumId w:val="22"/>
  </w:num>
  <w:num w:numId="43" w16cid:durableId="112483288">
    <w:abstractNumId w:val="18"/>
  </w:num>
  <w:num w:numId="44" w16cid:durableId="407768577">
    <w:abstractNumId w:val="43"/>
  </w:num>
  <w:num w:numId="45" w16cid:durableId="244193440">
    <w:abstractNumId w:val="14"/>
  </w:num>
  <w:num w:numId="46" w16cid:durableId="897471178">
    <w:abstractNumId w:val="53"/>
  </w:num>
  <w:num w:numId="47" w16cid:durableId="1288319192">
    <w:abstractNumId w:val="48"/>
  </w:num>
  <w:num w:numId="48" w16cid:durableId="872380410">
    <w:abstractNumId w:val="39"/>
  </w:num>
  <w:num w:numId="49" w16cid:durableId="1475874916">
    <w:abstractNumId w:val="49"/>
  </w:num>
  <w:num w:numId="50" w16cid:durableId="1089161672">
    <w:abstractNumId w:val="40"/>
  </w:num>
  <w:num w:numId="51" w16cid:durableId="572740203">
    <w:abstractNumId w:val="37"/>
  </w:num>
  <w:num w:numId="52" w16cid:durableId="2134905992">
    <w:abstractNumId w:val="25"/>
  </w:num>
  <w:num w:numId="53" w16cid:durableId="2035763540">
    <w:abstractNumId w:val="34"/>
  </w:num>
  <w:num w:numId="54" w16cid:durableId="556361761">
    <w:abstractNumId w:val="30"/>
  </w:num>
  <w:num w:numId="55" w16cid:durableId="2036037644">
    <w:abstractNumId w:val="5"/>
  </w:num>
  <w:num w:numId="56" w16cid:durableId="1699309716">
    <w:abstractNumId w:val="3"/>
  </w:num>
  <w:num w:numId="57" w16cid:durableId="994919835">
    <w:abstractNumId w:val="27"/>
  </w:num>
  <w:num w:numId="58" w16cid:durableId="2019431073">
    <w:abstractNumId w:val="58"/>
  </w:num>
  <w:num w:numId="59" w16cid:durableId="1359744819">
    <w:abstractNumId w:val="44"/>
  </w:num>
  <w:num w:numId="60" w16cid:durableId="48158439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61"/>
    <w:rsid w:val="00081518"/>
    <w:rsid w:val="001652CD"/>
    <w:rsid w:val="001710D9"/>
    <w:rsid w:val="003405BF"/>
    <w:rsid w:val="00442F73"/>
    <w:rsid w:val="0045699C"/>
    <w:rsid w:val="0079498A"/>
    <w:rsid w:val="009314A5"/>
    <w:rsid w:val="009F7502"/>
    <w:rsid w:val="00C07461"/>
    <w:rsid w:val="00C2407E"/>
    <w:rsid w:val="00C9527C"/>
    <w:rsid w:val="00CE5A7E"/>
    <w:rsid w:val="00E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CB2A"/>
  <w15:docId w15:val="{FF167EF7-98BA-384A-9002-F4B64A2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02"/>
    <w:rPr>
      <w:lang w:val="de-DE"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Pr>
      <w:lang w:val="de-DE" w:eastAsia="de-DE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/>
        </w:tcBorders>
        <w:shd w:val="clear" w:color="FFFFFF" w:fill="FFFFFF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single" w:sz="4" w:space="0" w:color="A0B7E1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A2C6E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/>
        </w:tcBorders>
        <w:shd w:val="clear" w:color="FFFFFF" w:fill="FFFFFF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single" w:sz="4" w:space="0" w:color="9BC2E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  <w:rPr>
      <w:lang w:val="de-DE" w:eastAsia="de-DE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72"/>
    <w:qFormat/>
    <w:pPr>
      <w:ind w:left="708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rPr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Lucida Grande" w:hAnsi="Lucida Grande" w:cs="Lucida Grande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</w:rPr>
  </w:style>
  <w:style w:type="paragraph" w:customStyle="1" w:styleId="Standard1">
    <w:name w:val="Standard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41ff69-4cad-4d3b-b289-212b5fe02c61">
      <Terms xmlns="http://schemas.microsoft.com/office/infopath/2007/PartnerControls"/>
    </lcf76f155ced4ddcb4097134ff3c332f>
    <TaxCatchAll xmlns="41c79abb-bbfa-4a7f-9635-27f969be9f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C3434B9A1D94C878E58DB96F0E552" ma:contentTypeVersion="15" ma:contentTypeDescription="Crée un document." ma:contentTypeScope="" ma:versionID="9deb0dacbda6d30da278265588f05435">
  <xsd:schema xmlns:xsd="http://www.w3.org/2001/XMLSchema" xmlns:xs="http://www.w3.org/2001/XMLSchema" xmlns:p="http://schemas.microsoft.com/office/2006/metadata/properties" xmlns:ns2="8541ff69-4cad-4d3b-b289-212b5fe02c61" xmlns:ns3="41c79abb-bbfa-4a7f-9635-27f969be9f84" targetNamespace="http://schemas.microsoft.com/office/2006/metadata/properties" ma:root="true" ma:fieldsID="f75ba977451c05ee6781e40526d55205" ns2:_="" ns3:_="">
    <xsd:import namespace="8541ff69-4cad-4d3b-b289-212b5fe02c61"/>
    <xsd:import namespace="41c79abb-bbfa-4a7f-9635-27f969be9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1ff69-4cad-4d3b-b289-212b5fe02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756f0be-b089-4448-9be7-535738d9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79abb-bbfa-4a7f-9635-27f969be9f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5bf86f-728c-4e5a-abd5-c13b002e4797}" ma:internalName="TaxCatchAll" ma:showField="CatchAllData" ma:web="41c79abb-bbfa-4a7f-9635-27f969be9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B4703-A9D5-4D45-8EF1-B56BC0D72550}">
  <ds:schemaRefs>
    <ds:schemaRef ds:uri="http://schemas.microsoft.com/office/2006/metadata/properties"/>
    <ds:schemaRef ds:uri="http://schemas.microsoft.com/office/infopath/2007/PartnerControls"/>
    <ds:schemaRef ds:uri="8541ff69-4cad-4d3b-b289-212b5fe02c61"/>
    <ds:schemaRef ds:uri="41c79abb-bbfa-4a7f-9635-27f969be9f84"/>
  </ds:schemaRefs>
</ds:datastoreItem>
</file>

<file path=customXml/itemProps2.xml><?xml version="1.0" encoding="utf-8"?>
<ds:datastoreItem xmlns:ds="http://schemas.openxmlformats.org/officeDocument/2006/customXml" ds:itemID="{4839EDC5-E752-433F-B623-CDDCF1B75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C7201-901C-4BC2-87EC-F090BC56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1ff69-4cad-4d3b-b289-212b5fe02c61"/>
    <ds:schemaRef ds:uri="41c79abb-bbfa-4a7f-9635-27f969be9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03245-4834-4BCF-8D54-EE0A25F0E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Guillaume hebert</cp:lastModifiedBy>
  <cp:revision>2</cp:revision>
  <dcterms:created xsi:type="dcterms:W3CDTF">2025-09-18T19:27:00Z</dcterms:created>
  <dcterms:modified xsi:type="dcterms:W3CDTF">2025-09-18T19:27:00Z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0x010100DE1C3434B9A1D94C878E58DB96F0E552</vt:lpwstr>
  </property>
</Properties>
</file>