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0CA4C71D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</w:t>
      </w:r>
      <w:r w:rsidR="00B1520B">
        <w:rPr>
          <w:rFonts w:ascii="Arial" w:hAnsi="Arial"/>
          <w:sz w:val="22"/>
        </w:rPr>
        <w:t xml:space="preserve">an </w:t>
      </w:r>
      <w:hyperlink r:id="rId7" w:history="1">
        <w:r w:rsidR="00B1520B" w:rsidRPr="00753B4A">
          <w:rPr>
            <w:rStyle w:val="Hyperlink"/>
            <w:rFonts w:ascii="Arial" w:hAnsi="Arial"/>
            <w:sz w:val="22"/>
          </w:rPr>
          <w:t>karin.buchs@unifr.ch</w:t>
        </w:r>
      </w:hyperlink>
      <w:r w:rsidR="00B1520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E73B1A">
        <w:rPr>
          <w:rFonts w:ascii="Arial" w:hAnsi="Arial"/>
          <w:b/>
          <w:sz w:val="22"/>
        </w:rPr>
        <w:t>Dezember</w:t>
      </w:r>
      <w:r>
        <w:rPr>
          <w:rFonts w:ascii="Arial" w:hAnsi="Arial"/>
          <w:sz w:val="22"/>
        </w:rPr>
        <w:t xml:space="preserve"> </w:t>
      </w:r>
      <w:r w:rsidR="00B1520B">
        <w:rPr>
          <w:rFonts w:ascii="Arial" w:hAnsi="Arial"/>
          <w:sz w:val="22"/>
        </w:rPr>
        <w:t>zusenden</w:t>
      </w:r>
    </w:p>
    <w:p w14:paraId="44275BF9" w14:textId="77777777" w:rsidR="002E73C7" w:rsidRDefault="002E73C7">
      <w:pPr>
        <w:rPr>
          <w:sz w:val="18"/>
        </w:rPr>
      </w:pPr>
    </w:p>
    <w:p w14:paraId="35004A4E" w14:textId="4B82EE86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</w:t>
      </w:r>
      <w:r w:rsidR="00270F8C">
        <w:rPr>
          <w:b w:val="0"/>
          <w:sz w:val="36"/>
        </w:rPr>
        <w:t>–</w:t>
      </w:r>
      <w:r w:rsidR="008B622E">
        <w:rPr>
          <w:b w:val="0"/>
          <w:sz w:val="36"/>
        </w:rPr>
        <w:t xml:space="preserve"> </w:t>
      </w:r>
      <w:r w:rsidR="00270F8C">
        <w:rPr>
          <w:b w:val="0"/>
          <w:sz w:val="36"/>
        </w:rPr>
        <w:t>LDSM Praktikum 1, Sek 1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50BB9D4A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095D05FE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554AD745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46D34FE7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33AD3672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70E91FA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8"/>
      <w:footerReference w:type="default" r:id="rId9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8228" w14:textId="77777777" w:rsidR="00A25F9D" w:rsidRDefault="00A25F9D">
      <w:r>
        <w:separator/>
      </w:r>
    </w:p>
  </w:endnote>
  <w:endnote w:type="continuationSeparator" w:id="0">
    <w:p w14:paraId="07BE2B62" w14:textId="77777777" w:rsidR="00A25F9D" w:rsidRDefault="00A2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67B9FE6D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>für den Besuch</w:t>
    </w:r>
    <w:r w:rsidR="00B509C5">
      <w:rPr>
        <w:rFonts w:ascii="Arial" w:hAnsi="Arial" w:cs="Arial"/>
        <w:sz w:val="16"/>
        <w:szCs w:val="16"/>
      </w:rPr>
      <w:t>_</w:t>
    </w:r>
    <w:r w:rsidR="00270F8C">
      <w:rPr>
        <w:rFonts w:ascii="Arial" w:hAnsi="Arial" w:cs="Arial"/>
        <w:sz w:val="16"/>
        <w:szCs w:val="16"/>
      </w:rPr>
      <w:t>LDSM_P1</w:t>
    </w:r>
    <w:r w:rsidR="004E229C">
      <w:rPr>
        <w:rFonts w:ascii="Arial" w:hAnsi="Arial" w:cs="Arial"/>
        <w:sz w:val="16"/>
        <w:szCs w:val="16"/>
      </w:rPr>
      <w:t xml:space="preserve"> / </w:t>
    </w:r>
    <w:r w:rsidR="00B509C5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B56E" w14:textId="77777777" w:rsidR="00A25F9D" w:rsidRDefault="00A25F9D">
      <w:r>
        <w:separator/>
      </w:r>
    </w:p>
  </w:footnote>
  <w:footnote w:type="continuationSeparator" w:id="0">
    <w:p w14:paraId="2DD9AA58" w14:textId="77777777" w:rsidR="00A25F9D" w:rsidRDefault="00A2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A3255"/>
    <w:rsid w:val="000B0FB6"/>
    <w:rsid w:val="00122F63"/>
    <w:rsid w:val="0018024F"/>
    <w:rsid w:val="00190DCF"/>
    <w:rsid w:val="001A36CF"/>
    <w:rsid w:val="001B72CE"/>
    <w:rsid w:val="001C1F34"/>
    <w:rsid w:val="00270F8C"/>
    <w:rsid w:val="002D2C23"/>
    <w:rsid w:val="002D2DD5"/>
    <w:rsid w:val="002D55B3"/>
    <w:rsid w:val="002E73C7"/>
    <w:rsid w:val="00312B22"/>
    <w:rsid w:val="0032797F"/>
    <w:rsid w:val="00343C7C"/>
    <w:rsid w:val="00357E7C"/>
    <w:rsid w:val="003A2C40"/>
    <w:rsid w:val="003B1836"/>
    <w:rsid w:val="003D11ED"/>
    <w:rsid w:val="00424E44"/>
    <w:rsid w:val="0044197F"/>
    <w:rsid w:val="00442817"/>
    <w:rsid w:val="0045394F"/>
    <w:rsid w:val="004A7254"/>
    <w:rsid w:val="004B3669"/>
    <w:rsid w:val="004B6FA6"/>
    <w:rsid w:val="004D0C69"/>
    <w:rsid w:val="004E229C"/>
    <w:rsid w:val="00535408"/>
    <w:rsid w:val="005567A5"/>
    <w:rsid w:val="0057781D"/>
    <w:rsid w:val="00617FA2"/>
    <w:rsid w:val="006275AD"/>
    <w:rsid w:val="006371EA"/>
    <w:rsid w:val="00645112"/>
    <w:rsid w:val="00646220"/>
    <w:rsid w:val="00665CE9"/>
    <w:rsid w:val="006C7C7A"/>
    <w:rsid w:val="00727974"/>
    <w:rsid w:val="00731B07"/>
    <w:rsid w:val="00740E5B"/>
    <w:rsid w:val="00741523"/>
    <w:rsid w:val="0074682E"/>
    <w:rsid w:val="00776C38"/>
    <w:rsid w:val="007B4263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74F3C"/>
    <w:rsid w:val="009827A5"/>
    <w:rsid w:val="009939E0"/>
    <w:rsid w:val="0099763D"/>
    <w:rsid w:val="009E6BDD"/>
    <w:rsid w:val="009F4FFB"/>
    <w:rsid w:val="00A12F16"/>
    <w:rsid w:val="00A2216D"/>
    <w:rsid w:val="00A25F9D"/>
    <w:rsid w:val="00A76A5B"/>
    <w:rsid w:val="00B1161C"/>
    <w:rsid w:val="00B1520B"/>
    <w:rsid w:val="00B256A3"/>
    <w:rsid w:val="00B405A8"/>
    <w:rsid w:val="00B506D5"/>
    <w:rsid w:val="00B509C5"/>
    <w:rsid w:val="00B5632D"/>
    <w:rsid w:val="00B80FAB"/>
    <w:rsid w:val="00BC567A"/>
    <w:rsid w:val="00BE0FB7"/>
    <w:rsid w:val="00BE189B"/>
    <w:rsid w:val="00C126EC"/>
    <w:rsid w:val="00C231BC"/>
    <w:rsid w:val="00C63BDE"/>
    <w:rsid w:val="00C9327F"/>
    <w:rsid w:val="00CC080C"/>
    <w:rsid w:val="00CF5DEC"/>
    <w:rsid w:val="00D112D2"/>
    <w:rsid w:val="00D22765"/>
    <w:rsid w:val="00D601DC"/>
    <w:rsid w:val="00D765A0"/>
    <w:rsid w:val="00D930EA"/>
    <w:rsid w:val="00DB00A9"/>
    <w:rsid w:val="00DD0E6B"/>
    <w:rsid w:val="00DE2583"/>
    <w:rsid w:val="00DF5CE2"/>
    <w:rsid w:val="00E1295D"/>
    <w:rsid w:val="00E279E8"/>
    <w:rsid w:val="00E673E0"/>
    <w:rsid w:val="00E73B1A"/>
    <w:rsid w:val="00E85070"/>
    <w:rsid w:val="00F021DE"/>
    <w:rsid w:val="00F03847"/>
    <w:rsid w:val="00F14D18"/>
    <w:rsid w:val="00F43DFD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buchs@unif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16</cp:revision>
  <cp:lastPrinted>2022-03-28T13:08:00Z</cp:lastPrinted>
  <dcterms:created xsi:type="dcterms:W3CDTF">2025-03-31T12:12:00Z</dcterms:created>
  <dcterms:modified xsi:type="dcterms:W3CDTF">2025-09-22T13:50:00Z</dcterms:modified>
</cp:coreProperties>
</file>