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CBBAE" w14:textId="77777777" w:rsidR="00C07461" w:rsidRPr="00546317" w:rsidRDefault="00000000">
      <w:pPr>
        <w:rPr>
          <w:rFonts w:ascii="Arial" w:hAnsi="Arial" w:cs="Arial"/>
          <w:b/>
          <w:bCs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65408" behindDoc="0" locked="0" layoutInCell="1" allowOverlap="1" wp14:anchorId="5A813D78" wp14:editId="2B201A75">
                <wp:simplePos x="0" y="0"/>
                <wp:positionH relativeFrom="column">
                  <wp:posOffset>4806020</wp:posOffset>
                </wp:positionH>
                <wp:positionV relativeFrom="paragraph">
                  <wp:posOffset>-561880</wp:posOffset>
                </wp:positionV>
                <wp:extent cx="1314450" cy="990600"/>
                <wp:effectExtent l="3175" t="3175" r="3175" b="317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31445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0E2C8D" w14:textId="77777777" w:rsidR="00C07461" w:rsidRDefault="00C07461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/>
                    </wps:wsp>
                  </a:graphicData>
                </a:graphic>
              </wp:anchor>
            </w:drawing>
          </mc:Choice>
          <mc:Fallback>
            <w:pict>
              <v:shapetype w14:anchorId="5A813D78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78.45pt;margin-top:-44.25pt;width:103.5pt;height:78pt;z-index:251665408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" fillcolor="white [3201]" strokecolor="white [3212]" strokeweight=".5pt">
                <v:textbox>
                  <w:txbxContent>
                    <w:p w14:paraId="660E2C8D" w14:textId="77777777" w:rsidR="00C07461" w:rsidRDefault="00C07461"/>
                  </w:txbxContent>
                </v:textbox>
              </v:shape>
            </w:pict>
          </mc:Fallback>
        </mc:AlternateContent>
      </w:r>
      <w:r w:rsidRPr="00CE5A7E">
        <w:rPr>
          <w:rFonts w:ascii="☞GILROY-BOLD" w:hAnsi="☞GILROY-BOLD" w:cs="Arial"/>
          <w:b/>
          <w:bCs/>
          <w:sz w:val="44"/>
          <w:szCs w:val="44"/>
          <w:lang w:val="fr-CH"/>
        </w:rPr>
        <w:t>ORDRE DU JOUR / TRAKTANDEN</w:t>
      </w:r>
    </w:p>
    <w:p w14:paraId="2068AC2C" w14:textId="77777777" w:rsidR="00C07461" w:rsidRPr="00CE5A7E" w:rsidRDefault="00000000">
      <w:pPr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</w:pPr>
      <w:r w:rsidRPr="00CE5A7E">
        <w:rPr>
          <w:rFonts w:ascii="☞GILROY-BOLD" w:hAnsi="☞GILROY-BOLD" w:cs="Arial"/>
          <w:b/>
          <w:bCs/>
          <w:color w:val="808080" w:themeColor="background1" w:themeShade="80"/>
          <w:sz w:val="36"/>
          <w:szCs w:val="36"/>
          <w:lang w:val="fr-CH"/>
        </w:rPr>
        <w:t>COMITE FACULTAIRE / FAKULTATSKOMITEE</w:t>
      </w:r>
    </w:p>
    <w:p w14:paraId="6AA1E309" w14:textId="77777777" w:rsidR="00C07461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fr-CH"/>
        </w:rPr>
      </w:pPr>
    </w:p>
    <w:p w14:paraId="5F8FB2F3" w14:textId="77777777" w:rsidR="00C07461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fr-CH"/>
        </w:rPr>
      </w:pPr>
      <w:r>
        <w:rPr>
          <w:rFonts w:ascii="Arial" w:hAnsi="Arial" w:cs="Arial"/>
          <w:b/>
          <w:color w:val="auto"/>
          <w:sz w:val="22"/>
          <w:szCs w:val="22"/>
          <w:lang w:val="fr-CH"/>
        </w:rPr>
        <w:t>Comité Facultaire (</w:t>
      </w:r>
      <w:proofErr w:type="spellStart"/>
      <w:r>
        <w:rPr>
          <w:rFonts w:ascii="Arial" w:hAnsi="Arial" w:cs="Arial"/>
          <w:b/>
          <w:color w:val="auto"/>
          <w:sz w:val="22"/>
          <w:szCs w:val="22"/>
          <w:lang w:val="fr-CH"/>
        </w:rPr>
        <w:t>CoFac</w:t>
      </w:r>
      <w:proofErr w:type="spellEnd"/>
      <w:r>
        <w:rPr>
          <w:rFonts w:ascii="Arial" w:hAnsi="Arial" w:cs="Arial"/>
          <w:b/>
          <w:color w:val="auto"/>
          <w:sz w:val="22"/>
          <w:szCs w:val="22"/>
          <w:lang w:val="fr-CH"/>
        </w:rPr>
        <w:t>) – Séance ordinaire</w:t>
      </w:r>
    </w:p>
    <w:p w14:paraId="26D0F696" w14:textId="57F5A158" w:rsidR="00C07461" w:rsidRPr="00081518" w:rsidRDefault="0021714A">
      <w:pPr>
        <w:pStyle w:val="Standard1"/>
        <w:tabs>
          <w:tab w:val="center" w:pos="4876"/>
          <w:tab w:val="left" w:pos="7520"/>
        </w:tabs>
        <w:spacing w:before="120" w:line="360" w:lineRule="auto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09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</w:t>
      </w:r>
      <w:r w:rsidR="00AB4FE8">
        <w:rPr>
          <w:rFonts w:ascii="Arial" w:hAnsi="Arial" w:cs="Arial"/>
          <w:b/>
          <w:color w:val="auto"/>
          <w:sz w:val="22"/>
          <w:szCs w:val="22"/>
          <w:lang w:val="de-CH"/>
        </w:rPr>
        <w:t>0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6</w:t>
      </w:r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>.2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6</w:t>
      </w:r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</w:t>
      </w:r>
      <w:proofErr w:type="spellStart"/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>17h15</w:t>
      </w:r>
      <w:proofErr w:type="spellEnd"/>
      <w:r w:rsidR="00C2407E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– </w:t>
      </w:r>
      <w:proofErr w:type="spellStart"/>
      <w:r w:rsidR="00081518" w:rsidRPr="00081518">
        <w:rPr>
          <w:rFonts w:ascii="Arial" w:hAnsi="Arial" w:cs="Arial"/>
          <w:b/>
          <w:color w:val="auto"/>
          <w:sz w:val="22"/>
          <w:szCs w:val="22"/>
          <w:lang w:val="de-CH"/>
        </w:rPr>
        <w:t>18h</w:t>
      </w:r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  <w:proofErr w:type="spellEnd"/>
    </w:p>
    <w:p w14:paraId="399097F5" w14:textId="77777777" w:rsidR="00C07461" w:rsidRPr="00CE5A7E" w:rsidRDefault="00000000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000000" w:themeColor="text1"/>
          <w:sz w:val="22"/>
          <w:szCs w:val="22"/>
          <w:lang w:val="de-CH"/>
        </w:rPr>
      </w:pPr>
      <w:proofErr w:type="spellStart"/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>Fakultatskomitee</w:t>
      </w:r>
      <w:proofErr w:type="spellEnd"/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 xml:space="preserve"> (</w:t>
      </w:r>
      <w:proofErr w:type="spellStart"/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>CoFac</w:t>
      </w:r>
      <w:proofErr w:type="spellEnd"/>
      <w:r w:rsidRPr="00CE5A7E">
        <w:rPr>
          <w:rFonts w:ascii="Arial" w:hAnsi="Arial" w:cs="Arial"/>
          <w:b/>
          <w:color w:val="000000" w:themeColor="text1"/>
          <w:sz w:val="22"/>
          <w:szCs w:val="22"/>
          <w:lang w:val="de-CH"/>
        </w:rPr>
        <w:t xml:space="preserve">) </w:t>
      </w:r>
      <w:r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>– Ordentliche Sitzung</w:t>
      </w:r>
    </w:p>
    <w:p w14:paraId="7B226612" w14:textId="2F9E147A" w:rsidR="00C07461" w:rsidRPr="00CE5A7E" w:rsidRDefault="0021714A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2"/>
          <w:szCs w:val="22"/>
          <w:lang w:val="de-CH"/>
        </w:rPr>
      </w:pPr>
      <w:r>
        <w:rPr>
          <w:rFonts w:ascii="Arial" w:hAnsi="Arial" w:cs="Arial"/>
          <w:b/>
          <w:color w:val="auto"/>
          <w:sz w:val="22"/>
          <w:szCs w:val="22"/>
          <w:lang w:val="de-CH"/>
        </w:rPr>
        <w:t>09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</w:t>
      </w:r>
      <w:r w:rsidR="00AB4FE8">
        <w:rPr>
          <w:rFonts w:ascii="Arial" w:hAnsi="Arial" w:cs="Arial"/>
          <w:b/>
          <w:color w:val="auto"/>
          <w:sz w:val="22"/>
          <w:szCs w:val="22"/>
          <w:lang w:val="de-CH"/>
        </w:rPr>
        <w:t>0</w:t>
      </w:r>
      <w:r>
        <w:rPr>
          <w:rFonts w:ascii="Arial" w:hAnsi="Arial" w:cs="Arial"/>
          <w:b/>
          <w:color w:val="auto"/>
          <w:sz w:val="22"/>
          <w:szCs w:val="22"/>
          <w:lang w:val="de-CH"/>
        </w:rPr>
        <w:t>6</w:t>
      </w:r>
      <w:r w:rsidR="00787E04">
        <w:rPr>
          <w:rFonts w:ascii="Arial" w:hAnsi="Arial" w:cs="Arial"/>
          <w:b/>
          <w:color w:val="auto"/>
          <w:sz w:val="22"/>
          <w:szCs w:val="22"/>
          <w:lang w:val="de-CH"/>
        </w:rPr>
        <w:t>.2</w:t>
      </w:r>
      <w:r w:rsidR="00AB4FE8">
        <w:rPr>
          <w:rFonts w:ascii="Arial" w:hAnsi="Arial" w:cs="Arial"/>
          <w:b/>
          <w:color w:val="auto"/>
          <w:sz w:val="22"/>
          <w:szCs w:val="22"/>
          <w:lang w:val="de-CH"/>
        </w:rPr>
        <w:t>6</w:t>
      </w:r>
      <w:r w:rsidR="00C2407E"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</w:t>
      </w:r>
      <w:proofErr w:type="spellStart"/>
      <w:r w:rsidR="00C2407E"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>17h15</w:t>
      </w:r>
      <w:proofErr w:type="spellEnd"/>
      <w:r w:rsidR="00C2407E" w:rsidRPr="00CE5A7E">
        <w:rPr>
          <w:rFonts w:ascii="Arial" w:hAnsi="Arial" w:cs="Arial"/>
          <w:b/>
          <w:color w:val="auto"/>
          <w:sz w:val="22"/>
          <w:szCs w:val="22"/>
          <w:lang w:val="de-CH"/>
        </w:rPr>
        <w:t xml:space="preserve"> – </w:t>
      </w:r>
      <w:proofErr w:type="spellStart"/>
      <w:r w:rsidR="00081518">
        <w:rPr>
          <w:rFonts w:ascii="Arial" w:hAnsi="Arial" w:cs="Arial"/>
          <w:b/>
          <w:color w:val="auto"/>
          <w:sz w:val="22"/>
          <w:szCs w:val="22"/>
          <w:lang w:val="de-CH"/>
        </w:rPr>
        <w:t>18h1</w:t>
      </w:r>
      <w:r w:rsidR="00D4163E">
        <w:rPr>
          <w:rFonts w:ascii="Arial" w:hAnsi="Arial" w:cs="Arial"/>
          <w:b/>
          <w:color w:val="auto"/>
          <w:sz w:val="22"/>
          <w:szCs w:val="22"/>
          <w:lang w:val="de-CH"/>
        </w:rPr>
        <w:t>5</w:t>
      </w:r>
      <w:proofErr w:type="spellEnd"/>
    </w:p>
    <w:p w14:paraId="71B2B919" w14:textId="77777777" w:rsidR="00C07461" w:rsidRPr="00CE5A7E" w:rsidRDefault="00C07461">
      <w:pPr>
        <w:pStyle w:val="Standard1"/>
        <w:tabs>
          <w:tab w:val="center" w:pos="4876"/>
          <w:tab w:val="left" w:pos="7520"/>
        </w:tabs>
        <w:spacing w:before="120"/>
        <w:outlineLvl w:val="0"/>
        <w:rPr>
          <w:rFonts w:ascii="Arial" w:hAnsi="Arial" w:cs="Arial"/>
          <w:b/>
          <w:color w:val="auto"/>
          <w:sz w:val="26"/>
          <w:szCs w:val="26"/>
          <w:lang w:val="de-CH"/>
        </w:rPr>
      </w:pPr>
    </w:p>
    <w:p w14:paraId="7073D7F5" w14:textId="77777777" w:rsidR="00C07461" w:rsidRDefault="00C07461">
      <w:pPr>
        <w:rPr>
          <w:rFonts w:ascii="Century Gothic" w:hAnsi="Century Gothic"/>
          <w:b/>
          <w:sz w:val="16"/>
          <w:szCs w:val="16"/>
        </w:rPr>
      </w:pPr>
    </w:p>
    <w:p w14:paraId="2730D727" w14:textId="77777777" w:rsidR="00C07461" w:rsidRDefault="00C07461">
      <w:pPr>
        <w:jc w:val="center"/>
        <w:rPr>
          <w:rFonts w:ascii="Century Gothic" w:hAnsi="Century Gothic"/>
          <w:b/>
          <w:sz w:val="6"/>
          <w:szCs w:val="24"/>
        </w:rPr>
      </w:pPr>
    </w:p>
    <w:tbl>
      <w:tblPr>
        <w:tblW w:w="9214" w:type="dxa"/>
        <w:tblInd w:w="-5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896"/>
        <w:gridCol w:w="3900"/>
        <w:gridCol w:w="709"/>
      </w:tblGrid>
      <w:tr w:rsidR="00C07461" w14:paraId="05F47324" w14:textId="77777777">
        <w:trPr>
          <w:trHeight w:val="322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7BAC478" w14:textId="77777777" w:rsidR="00C07461" w:rsidRDefault="00C07461">
            <w:pPr>
              <w:ind w:left="-318" w:firstLine="75"/>
              <w:rPr>
                <w:rFonts w:ascii="Arial" w:hAnsi="Arial" w:cs="Arial"/>
                <w:b/>
              </w:rPr>
            </w:pPr>
          </w:p>
        </w:tc>
        <w:tc>
          <w:tcPr>
            <w:tcW w:w="3896" w:type="dxa"/>
            <w:shd w:val="clear" w:color="auto" w:fill="D9D9D9" w:themeFill="background1" w:themeFillShade="D9"/>
            <w:vAlign w:val="center"/>
          </w:tcPr>
          <w:p w14:paraId="730FE624" w14:textId="77777777" w:rsidR="00C07461" w:rsidRDefault="00000000">
            <w:pPr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lang w:val="fr-FR"/>
              </w:rPr>
              <w:t>Ordre du jour</w:t>
            </w:r>
          </w:p>
        </w:tc>
        <w:tc>
          <w:tcPr>
            <w:tcW w:w="3900" w:type="dxa"/>
            <w:shd w:val="clear" w:color="auto" w:fill="D9D9D9" w:themeFill="background1" w:themeFillShade="D9"/>
            <w:vAlign w:val="center"/>
          </w:tcPr>
          <w:p w14:paraId="43FCD5E9" w14:textId="77777777" w:rsidR="00C07461" w:rsidRDefault="00000000">
            <w:pPr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Traktanden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5A71599" w14:textId="77777777" w:rsidR="00C07461" w:rsidRDefault="00C07461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C07461" w14:paraId="6CECCCB3" w14:textId="77777777">
        <w:trPr>
          <w:trHeight w:val="907"/>
        </w:trPr>
        <w:tc>
          <w:tcPr>
            <w:tcW w:w="709" w:type="dxa"/>
          </w:tcPr>
          <w:p w14:paraId="0DF1D66A" w14:textId="77777777" w:rsidR="00C07461" w:rsidRDefault="00C07461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14:paraId="11BB6C0A" w14:textId="77777777" w:rsidR="00C07461" w:rsidRDefault="00000000">
            <w:pPr>
              <w:jc w:val="center"/>
              <w:rPr>
                <w:rFonts w:ascii="Arial" w:hAnsi="Arial" w:cs="Arial"/>
                <w:b/>
                <w:lang w:val="fr-FR"/>
              </w:rPr>
            </w:pPr>
            <w:r>
              <w:rPr>
                <w:rFonts w:ascii="Arial" w:hAnsi="Arial" w:cs="Arial"/>
                <w:b/>
                <w:shd w:val="clear" w:color="auto" w:fill="FFFFFF"/>
                <w:lang w:val="fr-FR"/>
              </w:rPr>
              <w:t>1</w:t>
            </w:r>
          </w:p>
        </w:tc>
        <w:tc>
          <w:tcPr>
            <w:tcW w:w="3896" w:type="dxa"/>
          </w:tcPr>
          <w:p w14:paraId="5E2C72B4" w14:textId="77777777" w:rsidR="00C07461" w:rsidRDefault="00C07461">
            <w:pPr>
              <w:pStyle w:val="Titre8"/>
              <w:tabs>
                <w:tab w:val="left" w:pos="0"/>
              </w:tabs>
              <w:rPr>
                <w:rFonts w:cs="Arial"/>
                <w:color w:val="000000" w:themeColor="text1"/>
                <w:sz w:val="20"/>
              </w:rPr>
            </w:pPr>
          </w:p>
          <w:p w14:paraId="6A3950A2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 xml:space="preserve">Contrôle de présence et du quorum, </w:t>
            </w:r>
          </w:p>
          <w:p w14:paraId="33D7509C" w14:textId="77777777" w:rsidR="00C07461" w:rsidRDefault="00000000">
            <w:pPr>
              <w:pStyle w:val="Titre8"/>
              <w:tabs>
                <w:tab w:val="left" w:pos="0"/>
              </w:tabs>
              <w:spacing w:line="360" w:lineRule="auto"/>
              <w:rPr>
                <w:rFonts w:cs="Arial"/>
                <w:color w:val="000000" w:themeColor="text1"/>
                <w:sz w:val="20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</w:rPr>
              <w:t>év</w:t>
            </w:r>
            <w:proofErr w:type="spellEnd"/>
            <w:r>
              <w:rPr>
                <w:rFonts w:cs="Arial"/>
                <w:color w:val="000000" w:themeColor="text1"/>
                <w:sz w:val="20"/>
              </w:rPr>
              <w:t>. modifications de l’ordre du jour</w:t>
            </w:r>
          </w:p>
          <w:p w14:paraId="663C50E1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32F7AA45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</w:tc>
        <w:tc>
          <w:tcPr>
            <w:tcW w:w="3900" w:type="dxa"/>
          </w:tcPr>
          <w:p w14:paraId="624BED6F" w14:textId="77777777" w:rsidR="00C07461" w:rsidRDefault="00C07461">
            <w:pPr>
              <w:tabs>
                <w:tab w:val="left" w:pos="973"/>
                <w:tab w:val="left" w:pos="3210"/>
              </w:tabs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5E0A966" w14:textId="77777777" w:rsidR="00C07461" w:rsidRDefault="00000000">
            <w:pPr>
              <w:tabs>
                <w:tab w:val="left" w:pos="973"/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Präsenz- und Quorumkontrolle,</w:t>
            </w:r>
          </w:p>
          <w:p w14:paraId="66CF5B02" w14:textId="77777777" w:rsidR="00C07461" w:rsidRDefault="00000000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ggf. Änderungen der Traktanden</w:t>
            </w:r>
          </w:p>
          <w:p w14:paraId="3BE35B54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1C338C2B" w14:textId="77777777" w:rsidR="00C07461" w:rsidRDefault="00C07461">
            <w:pPr>
              <w:tabs>
                <w:tab w:val="left" w:pos="3210"/>
              </w:tabs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0095219F" w14:textId="77777777" w:rsidR="00C07461" w:rsidRDefault="00C07461">
            <w:pPr>
              <w:tabs>
                <w:tab w:val="left" w:pos="3210"/>
              </w:tabs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743775A0" w14:textId="77777777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1'</w:t>
            </w:r>
          </w:p>
          <w:p w14:paraId="0EA8630E" w14:textId="77777777" w:rsidR="00C07461" w:rsidRDefault="00000000">
            <w:pPr>
              <w:tabs>
                <w:tab w:val="left" w:pos="3210"/>
              </w:tabs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proofErr w:type="gramEnd"/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16</w:t>
            </w:r>
          </w:p>
        </w:tc>
      </w:tr>
      <w:tr w:rsidR="00C07461" w14:paraId="28EA9D94" w14:textId="77777777">
        <w:trPr>
          <w:trHeight w:val="552"/>
        </w:trPr>
        <w:tc>
          <w:tcPr>
            <w:tcW w:w="709" w:type="dxa"/>
          </w:tcPr>
          <w:p w14:paraId="5375ED35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E19DF98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2</w:t>
            </w:r>
          </w:p>
        </w:tc>
        <w:tc>
          <w:tcPr>
            <w:tcW w:w="3896" w:type="dxa"/>
          </w:tcPr>
          <w:p w14:paraId="71A3C626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2F58A6E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PV de la dernière séance</w:t>
            </w:r>
          </w:p>
          <w:p w14:paraId="10CC63B9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C1A67CF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Communications</w:t>
            </w:r>
          </w:p>
          <w:p w14:paraId="6C0D1B21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Vote</w:t>
            </w:r>
          </w:p>
          <w:p w14:paraId="4DD6C44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4334212C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1E95EDD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Protokoll der letzten Sitzung</w:t>
            </w:r>
          </w:p>
          <w:p w14:paraId="30E921DF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7AC53CD4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Mitteilungen</w:t>
            </w:r>
          </w:p>
          <w:p w14:paraId="7BBB8287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Abstimmung</w:t>
            </w:r>
          </w:p>
          <w:p w14:paraId="638B7C70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709" w:type="dxa"/>
          </w:tcPr>
          <w:p w14:paraId="7931B73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34EB3B8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4'</w:t>
            </w:r>
          </w:p>
          <w:p w14:paraId="7D513B55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proofErr w:type="gramEnd"/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20</w:t>
            </w:r>
          </w:p>
          <w:p w14:paraId="305E3381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</w:tr>
      <w:tr w:rsidR="00C07461" w14:paraId="2EF12817" w14:textId="77777777">
        <w:trPr>
          <w:trHeight w:val="552"/>
        </w:trPr>
        <w:tc>
          <w:tcPr>
            <w:tcW w:w="709" w:type="dxa"/>
          </w:tcPr>
          <w:p w14:paraId="4BABF5B4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EFDEA69" w14:textId="77777777" w:rsidR="00C07461" w:rsidRDefault="00000000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 xml:space="preserve">    3</w:t>
            </w:r>
          </w:p>
        </w:tc>
        <w:tc>
          <w:tcPr>
            <w:tcW w:w="3896" w:type="dxa"/>
          </w:tcPr>
          <w:p w14:paraId="0E1686D4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113F2DD6" w14:textId="77777777" w:rsidR="00C07461" w:rsidRDefault="00000000">
            <w:pPr>
              <w:pStyle w:val="Titre4"/>
              <w:tabs>
                <w:tab w:val="left" w:pos="0"/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Communications</w:t>
            </w:r>
          </w:p>
          <w:p w14:paraId="3FCE34C6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64CB5516" w14:textId="77777777" w:rsidR="00C07461" w:rsidRDefault="00000000">
            <w:pPr>
              <w:numPr>
                <w:ilvl w:val="0"/>
                <w:numId w:val="5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Co-Présidence</w:t>
            </w:r>
          </w:p>
          <w:p w14:paraId="05B1DFBB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13E0BC7D" w14:textId="77777777" w:rsidR="00C07461" w:rsidRDefault="00000000">
            <w:pPr>
              <w:pStyle w:val="Paragraphedeliste"/>
              <w:numPr>
                <w:ilvl w:val="0"/>
                <w:numId w:val="4"/>
              </w:numPr>
              <w:tabs>
                <w:tab w:val="left" w:pos="720"/>
                <w:tab w:val="left" w:pos="1068"/>
              </w:tabs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FR"/>
              </w:rPr>
              <w:t>Fachschaften</w:t>
            </w:r>
          </w:p>
          <w:p w14:paraId="2FABB9B0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FR"/>
              </w:rPr>
            </w:pPr>
          </w:p>
          <w:p w14:paraId="69FF6A34" w14:textId="77777777" w:rsidR="00C07461" w:rsidRDefault="00000000">
            <w:pPr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fr-FR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FR"/>
              </w:rPr>
              <w:t>Est-ce qu’on veut communiquer quelque chose dans notre point de communication au Conseil de Faculté ?</w:t>
            </w:r>
          </w:p>
          <w:p w14:paraId="069A41DC" w14:textId="77777777" w:rsidR="00C07461" w:rsidRDefault="00C07461">
            <w:pPr>
              <w:pStyle w:val="Paragraphedeliste"/>
              <w:ind w:left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66DD36CA" w14:textId="77777777" w:rsidR="00C07461" w:rsidRPr="00CE5A7E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</w:p>
          <w:p w14:paraId="4F8BC11E" w14:textId="77777777" w:rsidR="00C07461" w:rsidRDefault="00000000">
            <w:pPr>
              <w:pStyle w:val="Titre4"/>
              <w:numPr>
                <w:ilvl w:val="0"/>
                <w:numId w:val="0"/>
              </w:numPr>
              <w:tabs>
                <w:tab w:val="left" w:pos="720"/>
              </w:tabs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Mitteilungen</w:t>
            </w:r>
          </w:p>
          <w:p w14:paraId="3F7C7EA7" w14:textId="77777777" w:rsidR="00C07461" w:rsidRDefault="00C07461">
            <w:pPr>
              <w:ind w:left="720"/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2613B5F2" w14:textId="77777777" w:rsidR="00C07461" w:rsidRDefault="00000000">
            <w:pPr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Arial" w:hAnsi="Arial" w:cs="Arial"/>
                <w:b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Co-Präsidium</w:t>
            </w:r>
          </w:p>
          <w:p w14:paraId="3ED7786C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6B3395E8" w14:textId="77777777" w:rsidR="00C07461" w:rsidRDefault="00000000">
            <w:pPr>
              <w:pStyle w:val="Paragraphedeliste"/>
              <w:numPr>
                <w:ilvl w:val="0"/>
                <w:numId w:val="6"/>
              </w:num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de-CH"/>
              </w:rPr>
              <w:t>Fachschaften</w:t>
            </w:r>
          </w:p>
          <w:p w14:paraId="350ADAD8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  <w:p w14:paraId="7C7A6A28" w14:textId="77777777" w:rsidR="00C07461" w:rsidRDefault="00000000">
            <w:pPr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de-CH"/>
              </w:rPr>
              <w:t>Möchten wir etwas in unserem Mitteilungspunkt im Fakultätsrat mitteilen?</w:t>
            </w:r>
          </w:p>
          <w:p w14:paraId="7F476AA0" w14:textId="77777777" w:rsidR="00C07461" w:rsidRPr="00CE5A7E" w:rsidRDefault="00C07461">
            <w:pPr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71D2841E" w14:textId="77777777" w:rsidR="00C07461" w:rsidRPr="00CE5A7E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de-CH"/>
              </w:rPr>
            </w:pPr>
          </w:p>
          <w:p w14:paraId="342366D0" w14:textId="77777777" w:rsidR="00C07461" w:rsidRDefault="00C2407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10’</w:t>
            </w:r>
          </w:p>
          <w:p w14:paraId="4D2C1367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proofErr w:type="gramEnd"/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30</w:t>
            </w:r>
          </w:p>
        </w:tc>
      </w:tr>
      <w:tr w:rsidR="00C07461" w14:paraId="76841F77" w14:textId="77777777">
        <w:trPr>
          <w:trHeight w:val="552"/>
        </w:trPr>
        <w:tc>
          <w:tcPr>
            <w:tcW w:w="709" w:type="dxa"/>
          </w:tcPr>
          <w:p w14:paraId="749BD3BE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917149D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4</w:t>
            </w:r>
          </w:p>
        </w:tc>
        <w:tc>
          <w:tcPr>
            <w:tcW w:w="3896" w:type="dxa"/>
          </w:tcPr>
          <w:p w14:paraId="257E96CA" w14:textId="77777777" w:rsidR="00C07461" w:rsidRDefault="00C07461">
            <w:pPr>
              <w:pStyle w:val="Titre4"/>
              <w:numPr>
                <w:ilvl w:val="2"/>
                <w:numId w:val="1"/>
              </w:numPr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046B8F5D" w14:textId="1D78F020" w:rsidR="00C07461" w:rsidRPr="00E82460" w:rsidRDefault="004E7BBD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Rapport de la commission d’appel pour la repourvue d’un poste de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professeur·e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ordinaire auprès du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Départment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d’histoire de l’art et d’archéologie (succession Prof. Dasen)</w:t>
            </w:r>
            <w:r w:rsidR="00AB4FE8">
              <w:rPr>
                <w:rFonts w:cs="Arial"/>
                <w:color w:val="000000" w:themeColor="text1"/>
                <w:sz w:val="20"/>
                <w:lang w:val="fr-CH"/>
              </w:rPr>
              <w:t> : approbation</w:t>
            </w:r>
          </w:p>
          <w:p w14:paraId="2D679D4E" w14:textId="77777777" w:rsidR="0045699C" w:rsidRDefault="00F41EAA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7B0A8DDA" w14:textId="77777777" w:rsidR="00F41EAA" w:rsidRDefault="00F41EAA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5EF0E033" w14:textId="77777777" w:rsidR="00F41EAA" w:rsidRDefault="00F41EAA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59D5F60B" w14:textId="77777777" w:rsidR="00F41EAA" w:rsidRPr="00F41EAA" w:rsidRDefault="00F41EAA" w:rsidP="00F41EAA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  <w:p w14:paraId="004CE4F5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20F84021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EC10382" w14:textId="47C6F8E3" w:rsidR="0045699C" w:rsidRPr="00E82460" w:rsidRDefault="004E7BBD" w:rsidP="00CE5A7E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Bericht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der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Berufungskommission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für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die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Wiederbesetzung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einer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ordentlichen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Professur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im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Depa 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ement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für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Kunstgeschichte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und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Archäologie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(</w:t>
            </w:r>
            <w:proofErr w:type="spellStart"/>
            <w:r>
              <w:rPr>
                <w:rFonts w:cs="Arial"/>
                <w:color w:val="000000" w:themeColor="text1"/>
                <w:sz w:val="20"/>
                <w:lang w:val="fr-CH"/>
              </w:rPr>
              <w:t>Nachfolge</w:t>
            </w:r>
            <w:proofErr w:type="spellEnd"/>
            <w:r>
              <w:rPr>
                <w:rFonts w:cs="Arial"/>
                <w:color w:val="000000" w:themeColor="text1"/>
                <w:sz w:val="20"/>
                <w:lang w:val="fr-CH"/>
              </w:rPr>
              <w:t xml:space="preserve"> Prof. Dasen)</w:t>
            </w:r>
            <w:r w:rsidR="00AB4FE8">
              <w:rPr>
                <w:rFonts w:cs="Arial"/>
                <w:color w:val="000000" w:themeColor="text1"/>
                <w:sz w:val="20"/>
                <w:lang w:val="fr-CH"/>
              </w:rPr>
              <w:t xml:space="preserve"> : </w:t>
            </w:r>
            <w:proofErr w:type="spellStart"/>
            <w:r w:rsidR="00AB4FE8">
              <w:rPr>
                <w:rFonts w:cs="Arial"/>
                <w:color w:val="000000" w:themeColor="text1"/>
                <w:sz w:val="20"/>
                <w:lang w:val="fr-CH"/>
              </w:rPr>
              <w:t>Annahme</w:t>
            </w:r>
            <w:proofErr w:type="spellEnd"/>
          </w:p>
          <w:p w14:paraId="7DB0926D" w14:textId="77777777" w:rsidR="00C07461" w:rsidRDefault="00E8246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Präsentation</w:t>
            </w:r>
            <w:proofErr w:type="spellEnd"/>
          </w:p>
          <w:p w14:paraId="79EE57B4" w14:textId="77777777" w:rsidR="00E82460" w:rsidRDefault="00E8246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Diskussion</w:t>
            </w:r>
            <w:proofErr w:type="spellEnd"/>
          </w:p>
          <w:p w14:paraId="47A79B30" w14:textId="77777777" w:rsidR="00E82460" w:rsidRPr="00CE5A7E" w:rsidRDefault="00E8246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Entscheidung</w:t>
            </w:r>
            <w:proofErr w:type="spellEnd"/>
          </w:p>
        </w:tc>
        <w:tc>
          <w:tcPr>
            <w:tcW w:w="709" w:type="dxa"/>
          </w:tcPr>
          <w:p w14:paraId="03F9519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EBBB678" w14:textId="77777777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  <w:r w:rsidR="00C2407E">
              <w:rPr>
                <w:rFonts w:ascii="Arial" w:hAnsi="Arial" w:cs="Arial"/>
                <w:b/>
                <w:color w:val="000000" w:themeColor="text1"/>
                <w:lang w:val="fr-CH"/>
              </w:rPr>
              <w:t>’</w:t>
            </w:r>
          </w:p>
          <w:p w14:paraId="5253DE4D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proofErr w:type="gramEnd"/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35</w:t>
            </w:r>
          </w:p>
        </w:tc>
      </w:tr>
      <w:tr w:rsidR="00C07461" w14:paraId="46A40CD1" w14:textId="77777777">
        <w:trPr>
          <w:trHeight w:val="552"/>
        </w:trPr>
        <w:tc>
          <w:tcPr>
            <w:tcW w:w="709" w:type="dxa"/>
          </w:tcPr>
          <w:p w14:paraId="45B7FCDC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3E6C5BAA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</w:t>
            </w:r>
          </w:p>
        </w:tc>
        <w:tc>
          <w:tcPr>
            <w:tcW w:w="3896" w:type="dxa"/>
          </w:tcPr>
          <w:p w14:paraId="5E055722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  <w:p w14:paraId="0DEC8D0B" w14:textId="1E7C8A9A" w:rsidR="00F41EAA" w:rsidRPr="00CE5A7E" w:rsidRDefault="004E7BBD" w:rsidP="00F41EAA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fr-CH"/>
              </w:rPr>
            </w:pPr>
            <w:r>
              <w:rPr>
                <w:rFonts w:cs="Arial"/>
                <w:color w:val="000000" w:themeColor="text1"/>
                <w:sz w:val="20"/>
                <w:lang w:val="fr-CH"/>
              </w:rPr>
              <w:t>Octroi du titre de docteur honoris causa</w:t>
            </w:r>
            <w:r w:rsidR="00AB4FE8">
              <w:rPr>
                <w:rFonts w:cs="Arial"/>
                <w:color w:val="000000" w:themeColor="text1"/>
                <w:sz w:val="20"/>
                <w:lang w:val="fr-CH"/>
              </w:rPr>
              <w:t xml:space="preserve"> : approbation</w:t>
            </w:r>
          </w:p>
          <w:p w14:paraId="46EBA2BB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58CEC190" w14:textId="77777777" w:rsidR="00C07461" w:rsidRDefault="0000000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0EE4A528" w14:textId="77777777" w:rsidR="00C07461" w:rsidRDefault="0000000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74A09BF6" w14:textId="77777777" w:rsidR="00C07461" w:rsidRDefault="00000000">
            <w:pPr>
              <w:pStyle w:val="Paragraphedeliste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508C218E" w14:textId="77777777" w:rsidR="00C07461" w:rsidRDefault="00C07461">
            <w:pPr>
              <w:pStyle w:val="Titre4"/>
              <w:tabs>
                <w:tab w:val="left" w:pos="0"/>
              </w:tabs>
              <w:jc w:val="left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3900" w:type="dxa"/>
          </w:tcPr>
          <w:p w14:paraId="2AF021B9" w14:textId="77777777" w:rsidR="00C07461" w:rsidRDefault="00C07461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594A8794" w14:textId="2FB57E0B" w:rsidR="00C07461" w:rsidRPr="0045699C" w:rsidRDefault="004E7BBD" w:rsidP="0045699C">
            <w:pPr>
              <w:pStyle w:val="Paragraphedeliste"/>
              <w:tabs>
                <w:tab w:val="left" w:pos="720"/>
              </w:tabs>
              <w:ind w:left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Verleihung der </w:t>
            </w: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Ehrendoktorwürde</w:t>
            </w:r>
            <w:r w:rsidR="00AB4F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:</w:t>
            </w:r>
            <w:proofErr w:type="gramEnd"/>
            <w:r w:rsidR="00AB4FE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Annahme</w:t>
            </w:r>
          </w:p>
          <w:p w14:paraId="1B401CA6" w14:textId="77777777" w:rsidR="00C07461" w:rsidRDefault="00000000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0597C4A8" w14:textId="77777777" w:rsidR="00C07461" w:rsidRDefault="00000000">
            <w:pPr>
              <w:pStyle w:val="Paragraphedeliste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2A6004EC" w14:textId="77777777" w:rsidR="00C07461" w:rsidRDefault="00000000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40A9ABCC" w14:textId="77777777" w:rsidR="00C07461" w:rsidRDefault="00C07461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709" w:type="dxa"/>
          </w:tcPr>
          <w:p w14:paraId="483097B0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0B3807F8" w14:textId="77777777" w:rsidR="00C07461" w:rsidRDefault="00D4163E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5’</w:t>
            </w:r>
          </w:p>
          <w:p w14:paraId="7F965E13" w14:textId="77777777" w:rsidR="00C07461" w:rsidRDefault="00000000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proofErr w:type="gramStart"/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17:</w:t>
            </w:r>
            <w:proofErr w:type="gramEnd"/>
            <w:r w:rsidR="00D4163E">
              <w:rPr>
                <w:rFonts w:ascii="Arial" w:hAnsi="Arial" w:cs="Arial"/>
                <w:b/>
                <w:color w:val="000000" w:themeColor="text1"/>
                <w:lang w:val="fr-CH"/>
              </w:rPr>
              <w:t>40</w:t>
            </w:r>
          </w:p>
        </w:tc>
      </w:tr>
      <w:tr w:rsidR="00F82932" w14:paraId="186D888C" w14:textId="77777777" w:rsidTr="003D7F88">
        <w:trPr>
          <w:trHeight w:val="552"/>
        </w:trPr>
        <w:tc>
          <w:tcPr>
            <w:tcW w:w="709" w:type="dxa"/>
          </w:tcPr>
          <w:p w14:paraId="250043FD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63D13A2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6</w:t>
            </w:r>
          </w:p>
        </w:tc>
        <w:tc>
          <w:tcPr>
            <w:tcW w:w="3896" w:type="dxa"/>
          </w:tcPr>
          <w:p w14:paraId="4026F5B5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31AD0203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Prix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Vigener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 : approbation</w:t>
            </w:r>
          </w:p>
          <w:p w14:paraId="5532FE16" w14:textId="77777777" w:rsidR="00F82932" w:rsidRPr="00CE5A7E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204A7965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641FE4A4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6935653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4D637376" w14:textId="77777777" w:rsidR="00F82932" w:rsidRDefault="00F82932" w:rsidP="003D7F88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7B515061" w14:textId="77777777" w:rsidR="00F82932" w:rsidRDefault="00F82932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79858342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2097C15" w14:textId="77777777" w:rsidR="00F82932" w:rsidRDefault="00F82932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Vigenerpreis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Annahme</w:t>
            </w:r>
          </w:p>
          <w:p w14:paraId="10E9E3E9" w14:textId="77777777" w:rsidR="00F82932" w:rsidRPr="00CE5A7E" w:rsidRDefault="00F82932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de-CH" w:eastAsia="fr-FR"/>
              </w:rPr>
            </w:pPr>
          </w:p>
          <w:p w14:paraId="77D9108C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5D5CBFD2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4A37C9F5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594BA0B5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45611E63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39D7A59D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20F95639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17:45</w:t>
            </w:r>
          </w:p>
        </w:tc>
      </w:tr>
      <w:tr w:rsidR="0098541D" w14:paraId="3DBF085B" w14:textId="77777777" w:rsidTr="003D7F88">
        <w:trPr>
          <w:trHeight w:val="552"/>
        </w:trPr>
        <w:tc>
          <w:tcPr>
            <w:tcW w:w="709" w:type="dxa"/>
          </w:tcPr>
          <w:p w14:paraId="4B20F1B7" w14:textId="77777777" w:rsidR="0098541D" w:rsidRDefault="0098541D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49E5E5E7" w14:textId="5BFC55AB" w:rsidR="0098541D" w:rsidRDefault="0098541D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7</w:t>
            </w:r>
          </w:p>
        </w:tc>
        <w:tc>
          <w:tcPr>
            <w:tcW w:w="3896" w:type="dxa"/>
          </w:tcPr>
          <w:p w14:paraId="13B1ADDB" w14:textId="77777777" w:rsidR="0098541D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2267635B" w14:textId="7E5BA671" w:rsidR="0098541D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Prix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de la Faculté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 : approbation</w:t>
            </w:r>
          </w:p>
          <w:p w14:paraId="735B67C2" w14:textId="77777777" w:rsidR="0098541D" w:rsidRPr="00CE5A7E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4A8652E" w14:textId="77777777" w:rsidR="0098541D" w:rsidRDefault="0098541D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1B3E582D" w14:textId="77777777" w:rsidR="0098541D" w:rsidRDefault="0098541D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41C96E3F" w14:textId="77777777" w:rsidR="0098541D" w:rsidRDefault="0098541D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67972DB1" w14:textId="77777777" w:rsidR="0098541D" w:rsidRDefault="0098541D" w:rsidP="003D7F88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2DC0D218" w14:textId="77777777" w:rsidR="0098541D" w:rsidRDefault="0098541D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5948A0AF" w14:textId="77777777" w:rsidR="0098541D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52493BBB" w14:textId="3BDC3B87" w:rsidR="0098541D" w:rsidRDefault="0098541D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Fakultätspreis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Annahme</w:t>
            </w:r>
          </w:p>
          <w:p w14:paraId="5E854CD3" w14:textId="77777777" w:rsidR="0098541D" w:rsidRPr="00CE5A7E" w:rsidRDefault="0098541D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de-CH" w:eastAsia="fr-FR"/>
              </w:rPr>
            </w:pPr>
          </w:p>
          <w:p w14:paraId="3AE116F7" w14:textId="77777777" w:rsidR="0098541D" w:rsidRDefault="0098541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683AD32D" w14:textId="77777777" w:rsidR="0098541D" w:rsidRDefault="0098541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33C45032" w14:textId="77777777" w:rsidR="0098541D" w:rsidRDefault="0098541D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0D4568C1" w14:textId="77777777" w:rsidR="0098541D" w:rsidRDefault="0098541D" w:rsidP="003D7F88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3AD07EBE" w14:textId="77777777" w:rsidR="0098541D" w:rsidRDefault="0098541D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B9B1590" w14:textId="77777777" w:rsidR="0098541D" w:rsidRDefault="0098541D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37972DA6" w14:textId="77777777" w:rsidR="0098541D" w:rsidRDefault="0098541D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17:45</w:t>
            </w:r>
          </w:p>
        </w:tc>
      </w:tr>
      <w:tr w:rsidR="00F82932" w14:paraId="479A6B13" w14:textId="77777777" w:rsidTr="003D7F88">
        <w:trPr>
          <w:trHeight w:val="552"/>
        </w:trPr>
        <w:tc>
          <w:tcPr>
            <w:tcW w:w="709" w:type="dxa"/>
          </w:tcPr>
          <w:p w14:paraId="57369DAB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54B9949" w14:textId="7AD27036" w:rsidR="00F82932" w:rsidRDefault="0098541D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8</w:t>
            </w:r>
          </w:p>
        </w:tc>
        <w:tc>
          <w:tcPr>
            <w:tcW w:w="3896" w:type="dxa"/>
          </w:tcPr>
          <w:p w14:paraId="20448281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1E8E56D5" w14:textId="12D8B355" w:rsidR="00F82932" w:rsidRPr="00CE5A7E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Révision du règlement du 13 juin 2013 (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Etat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 le 11 juin 2026) pour l’admission à la Faculté des Lettres des personnes qui ne remplissent pas les conditions générales d’admission à l’Université : approbation</w:t>
            </w:r>
          </w:p>
          <w:p w14:paraId="55A5E7A5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58B47C9B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1F1D3415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3E63C114" w14:textId="77777777" w:rsidR="00F82932" w:rsidRDefault="00F82932" w:rsidP="003D7F88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13F2DFA1" w14:textId="77777777" w:rsidR="00F82932" w:rsidRDefault="00F82932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6779E247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4904254C" w14:textId="48A96D71" w:rsidR="00F82932" w:rsidRPr="00F82932" w:rsidRDefault="00F82932" w:rsidP="00F82932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Revision des Reglements vom 13. Juni 2013 (Stand am 11. Juni 2026) über die Zulassung an die Philosophische Fakultät von Personen, die allgemeinen Zulassungsbedingungen an die Universität nicht </w:t>
            </w:r>
            <w:proofErr w:type="gramStart"/>
            <w:r>
              <w:rPr>
                <w:rFonts w:ascii="Arial" w:hAnsi="Arial" w:cs="Arial"/>
                <w:b/>
                <w:bCs/>
                <w:color w:val="000000" w:themeColor="text1"/>
              </w:rPr>
              <w:t>erfüllen :</w:t>
            </w:r>
            <w:proofErr w:type="gramEnd"/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Annahme</w:t>
            </w:r>
          </w:p>
          <w:p w14:paraId="3F17B50B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0B893812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2A38D28C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60F20DB0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4104080E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52B5E93C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27C18F12" w14:textId="358298A1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</w:t>
            </w:r>
            <w:r w:rsidR="00ED74D5">
              <w:rPr>
                <w:rFonts w:cs="Arial"/>
                <w:color w:val="000000" w:themeColor="text1"/>
                <w:sz w:val="20"/>
                <w:lang w:val="de-CH"/>
              </w:rPr>
              <w:t>50</w:t>
            </w:r>
          </w:p>
        </w:tc>
      </w:tr>
      <w:tr w:rsidR="00F82932" w14:paraId="7C113D7E" w14:textId="77777777" w:rsidTr="003D7F88">
        <w:trPr>
          <w:trHeight w:val="552"/>
        </w:trPr>
        <w:tc>
          <w:tcPr>
            <w:tcW w:w="709" w:type="dxa"/>
          </w:tcPr>
          <w:p w14:paraId="0A0A80F6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500214AA" w14:textId="6E2F8036" w:rsidR="00F82932" w:rsidRDefault="0098541D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9</w:t>
            </w:r>
          </w:p>
        </w:tc>
        <w:tc>
          <w:tcPr>
            <w:tcW w:w="3896" w:type="dxa"/>
          </w:tcPr>
          <w:p w14:paraId="7ADF998B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2D9C4A29" w14:textId="45207D30" w:rsidR="00F82932" w:rsidRPr="00CE5A7E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Modification des statuts du Food 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Research</w:t>
            </w:r>
            <w:proofErr w:type="spellEnd"/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 and Innovation Center :</w:t>
            </w:r>
            <w:r w:rsidR="00F82932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 approbation</w:t>
            </w:r>
          </w:p>
          <w:p w14:paraId="5FD5DEEF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2AD66113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7D56DF1B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08B9FA69" w14:textId="77777777" w:rsidR="00F82932" w:rsidRDefault="00F82932" w:rsidP="003D7F88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61C83B53" w14:textId="77777777" w:rsidR="00F82932" w:rsidRDefault="00F82932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5998CD4C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275D6AAD" w14:textId="0A6F8583" w:rsidR="00F82932" w:rsidRPr="0098541D" w:rsidRDefault="0098541D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Änderung der Statuten des Food Research and Innovation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Center</w:t>
            </w:r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Annahme</w:t>
            </w:r>
          </w:p>
          <w:p w14:paraId="45D22F83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2B758510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567E93CC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50F8E2E8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</w:tcPr>
          <w:p w14:paraId="7725CA66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7FD2AF60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509EEDAF" w14:textId="2439D102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17:</w:t>
            </w:r>
            <w:r w:rsidR="0098541D">
              <w:rPr>
                <w:rFonts w:cs="Arial"/>
                <w:color w:val="000000" w:themeColor="text1"/>
                <w:sz w:val="20"/>
                <w:lang w:val="de-CH"/>
              </w:rPr>
              <w:t>5</w:t>
            </w:r>
            <w:r>
              <w:rPr>
                <w:rFonts w:cs="Arial"/>
                <w:color w:val="000000" w:themeColor="text1"/>
                <w:sz w:val="20"/>
                <w:lang w:val="de-CH"/>
              </w:rPr>
              <w:t>5</w:t>
            </w:r>
          </w:p>
        </w:tc>
      </w:tr>
      <w:tr w:rsidR="00F82932" w14:paraId="7E18B5E7" w14:textId="77777777" w:rsidTr="00A21E6B">
        <w:trPr>
          <w:trHeight w:val="552"/>
        </w:trPr>
        <w:tc>
          <w:tcPr>
            <w:tcW w:w="709" w:type="dxa"/>
            <w:tcBorders>
              <w:bottom w:val="single" w:sz="4" w:space="0" w:color="FFFFFF" w:themeColor="background1"/>
            </w:tcBorders>
          </w:tcPr>
          <w:p w14:paraId="3C7112B2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58E6FD52" w14:textId="660A05E3" w:rsidR="00F82932" w:rsidRDefault="0098541D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10</w:t>
            </w:r>
          </w:p>
        </w:tc>
        <w:tc>
          <w:tcPr>
            <w:tcW w:w="3896" w:type="dxa"/>
            <w:tcBorders>
              <w:bottom w:val="single" w:sz="4" w:space="0" w:color="FFFFFF" w:themeColor="background1"/>
            </w:tcBorders>
          </w:tcPr>
          <w:p w14:paraId="309117A5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71982235" w14:textId="3BCB2222" w:rsidR="00F82932" w:rsidRPr="00CE5A7E" w:rsidRDefault="0098541D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Révision de l’offre d’études 2026-2027</w:t>
            </w:r>
            <w:r w:rsidR="00F82932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 : approbation</w:t>
            </w:r>
          </w:p>
          <w:p w14:paraId="7465508C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6DD01074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62142D3F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3B18B483" w14:textId="77777777" w:rsidR="00F82932" w:rsidRDefault="00F82932" w:rsidP="003D7F88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3DD1CB46" w14:textId="77777777" w:rsidR="00F82932" w:rsidRDefault="00F82932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  <w:tcBorders>
              <w:bottom w:val="single" w:sz="4" w:space="0" w:color="FFFFFF" w:themeColor="background1"/>
            </w:tcBorders>
          </w:tcPr>
          <w:p w14:paraId="3470136C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4AA5EBA7" w14:textId="64F237B5" w:rsidR="00F82932" w:rsidRDefault="0098541D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Revision des Studienangebots 2026-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2027</w:t>
            </w:r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Annahme</w:t>
            </w:r>
          </w:p>
          <w:p w14:paraId="5A4E4234" w14:textId="77777777" w:rsidR="00F82932" w:rsidRPr="00CE5A7E" w:rsidRDefault="00F82932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de-CH" w:eastAsia="fr-FR"/>
              </w:rPr>
            </w:pPr>
          </w:p>
          <w:p w14:paraId="074EAB3F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700C4801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22335071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25A1BF1E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jc w:val="left"/>
              <w:rPr>
                <w:rFonts w:cs="Arial"/>
                <w:bCs/>
                <w:color w:val="000000" w:themeColor="text1"/>
                <w:sz w:val="20"/>
                <w:lang w:val="de-CH"/>
              </w:rPr>
            </w:pPr>
          </w:p>
        </w:tc>
        <w:tc>
          <w:tcPr>
            <w:tcW w:w="709" w:type="dxa"/>
            <w:tcBorders>
              <w:bottom w:val="single" w:sz="4" w:space="0" w:color="FFFFFF" w:themeColor="background1"/>
            </w:tcBorders>
          </w:tcPr>
          <w:p w14:paraId="492DA0FD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7685E180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0928D24E" w14:textId="374802A5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</w:t>
            </w:r>
            <w:r w:rsidR="0098541D">
              <w:rPr>
                <w:rFonts w:cs="Arial"/>
                <w:color w:val="000000" w:themeColor="text1"/>
                <w:sz w:val="20"/>
                <w:lang w:val="de-CH"/>
              </w:rPr>
              <w:t>8</w:t>
            </w:r>
            <w:r>
              <w:rPr>
                <w:rFonts w:cs="Arial"/>
                <w:color w:val="000000" w:themeColor="text1"/>
                <w:sz w:val="20"/>
                <w:lang w:val="de-CH"/>
              </w:rPr>
              <w:t>:</w:t>
            </w:r>
            <w:r w:rsidR="0098541D">
              <w:rPr>
                <w:rFonts w:cs="Arial"/>
                <w:color w:val="000000" w:themeColor="text1"/>
                <w:sz w:val="20"/>
                <w:lang w:val="de-CH"/>
              </w:rPr>
              <w:t>00</w:t>
            </w:r>
          </w:p>
        </w:tc>
      </w:tr>
      <w:tr w:rsidR="00C25DE8" w14:paraId="2D0FB2BD" w14:textId="77777777" w:rsidTr="00A21E6B">
        <w:trPr>
          <w:trHeight w:val="552"/>
        </w:trPr>
        <w:tc>
          <w:tcPr>
            <w:tcW w:w="709" w:type="dxa"/>
            <w:tcBorders>
              <w:top w:val="single" w:sz="4" w:space="0" w:color="FFFFFF" w:themeColor="background1"/>
            </w:tcBorders>
          </w:tcPr>
          <w:p w14:paraId="72254BA7" w14:textId="77777777" w:rsidR="00C25DE8" w:rsidRDefault="00C25DE8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</w:tc>
        <w:tc>
          <w:tcPr>
            <w:tcW w:w="3896" w:type="dxa"/>
            <w:tcBorders>
              <w:top w:val="single" w:sz="4" w:space="0" w:color="FFFFFF" w:themeColor="background1"/>
            </w:tcBorders>
          </w:tcPr>
          <w:p w14:paraId="1BD442E0" w14:textId="77777777" w:rsidR="00C25DE8" w:rsidRDefault="00C25DE8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</w:tc>
        <w:tc>
          <w:tcPr>
            <w:tcW w:w="3900" w:type="dxa"/>
            <w:tcBorders>
              <w:top w:val="single" w:sz="4" w:space="0" w:color="FFFFFF" w:themeColor="background1"/>
            </w:tcBorders>
          </w:tcPr>
          <w:p w14:paraId="391652EF" w14:textId="77777777" w:rsidR="00C25DE8" w:rsidRDefault="00C25DE8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</w:tcBorders>
          </w:tcPr>
          <w:p w14:paraId="28786036" w14:textId="77777777" w:rsidR="00C25DE8" w:rsidRDefault="00C25DE8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</w:tc>
      </w:tr>
      <w:tr w:rsidR="00F82932" w14:paraId="2E95DA6D" w14:textId="77777777" w:rsidTr="003D7F88">
        <w:trPr>
          <w:trHeight w:val="552"/>
        </w:trPr>
        <w:tc>
          <w:tcPr>
            <w:tcW w:w="709" w:type="dxa"/>
          </w:tcPr>
          <w:p w14:paraId="15074845" w14:textId="77777777" w:rsidR="00F82932" w:rsidRDefault="00F82932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536C4187" w14:textId="5D405A9D" w:rsidR="00F82932" w:rsidRDefault="00C25DE8" w:rsidP="003D7F8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11</w:t>
            </w:r>
          </w:p>
        </w:tc>
        <w:tc>
          <w:tcPr>
            <w:tcW w:w="3896" w:type="dxa"/>
          </w:tcPr>
          <w:p w14:paraId="7B1AB64D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3EF678F2" w14:textId="529C83DE" w:rsidR="00F82932" w:rsidRPr="00CE5A7E" w:rsidRDefault="00C25DE8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Planification pluriannuelle du Rectorat 2028-2032</w:t>
            </w:r>
            <w:r w:rsidR="00F82932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 :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discussion</w:t>
            </w:r>
          </w:p>
          <w:p w14:paraId="108AA0DA" w14:textId="77777777" w:rsidR="00F82932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48C927CC" w14:textId="6E115337" w:rsidR="00F82932" w:rsidRPr="00C25DE8" w:rsidRDefault="00F82932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6808A063" w14:textId="77777777" w:rsidR="00F82932" w:rsidRDefault="00F82932" w:rsidP="003D7F88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2DFDE9A8" w14:textId="77777777" w:rsidR="00F82932" w:rsidRDefault="00F82932" w:rsidP="003D7F88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021E7FE6" w14:textId="71E7259B" w:rsidR="00F82932" w:rsidRPr="00C25DE8" w:rsidRDefault="00C25DE8" w:rsidP="003D7F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Mehrjahresplanung des Rektorats 2028-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2032</w:t>
            </w:r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 w:rsidR="00F8293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Diskussion</w:t>
            </w:r>
          </w:p>
          <w:p w14:paraId="671D5094" w14:textId="77777777" w:rsidR="00F82932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7B381E81" w14:textId="3B974CA6" w:rsidR="00F82932" w:rsidRPr="00C25DE8" w:rsidRDefault="00F82932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</w:t>
            </w:r>
            <w:r w:rsidR="00C25DE8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on</w:t>
            </w:r>
          </w:p>
        </w:tc>
        <w:tc>
          <w:tcPr>
            <w:tcW w:w="709" w:type="dxa"/>
          </w:tcPr>
          <w:p w14:paraId="32F7257D" w14:textId="77777777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4E65F22B" w14:textId="4B9AAEF5" w:rsidR="00F82932" w:rsidRDefault="00C25DE8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</w:t>
            </w:r>
            <w:r w:rsidR="00F82932">
              <w:rPr>
                <w:rFonts w:cs="Arial"/>
                <w:color w:val="000000" w:themeColor="text1"/>
                <w:sz w:val="20"/>
                <w:lang w:val="de-CH"/>
              </w:rPr>
              <w:t>5’</w:t>
            </w:r>
          </w:p>
          <w:p w14:paraId="38083995" w14:textId="42AF0CD3" w:rsidR="00F82932" w:rsidRDefault="00F82932" w:rsidP="003D7F88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</w:t>
            </w:r>
            <w:r w:rsidR="00C25DE8">
              <w:rPr>
                <w:rFonts w:cs="Arial"/>
                <w:color w:val="000000" w:themeColor="text1"/>
                <w:sz w:val="20"/>
                <w:lang w:val="de-CH"/>
              </w:rPr>
              <w:t>8</w:t>
            </w:r>
            <w:r>
              <w:rPr>
                <w:rFonts w:cs="Arial"/>
                <w:color w:val="000000" w:themeColor="text1"/>
                <w:sz w:val="20"/>
                <w:lang w:val="de-CH"/>
              </w:rPr>
              <w:t>:</w:t>
            </w:r>
            <w:r w:rsidR="00C25DE8">
              <w:rPr>
                <w:rFonts w:cs="Arial"/>
                <w:color w:val="000000" w:themeColor="text1"/>
                <w:sz w:val="20"/>
                <w:lang w:val="de-CH"/>
              </w:rPr>
              <w:t>1</w:t>
            </w:r>
            <w:r>
              <w:rPr>
                <w:rFonts w:cs="Arial"/>
                <w:color w:val="000000" w:themeColor="text1"/>
                <w:sz w:val="20"/>
                <w:lang w:val="de-CH"/>
              </w:rPr>
              <w:t>5</w:t>
            </w:r>
          </w:p>
        </w:tc>
      </w:tr>
      <w:tr w:rsidR="00C07461" w14:paraId="5D4A7D41" w14:textId="77777777">
        <w:trPr>
          <w:trHeight w:val="552"/>
        </w:trPr>
        <w:tc>
          <w:tcPr>
            <w:tcW w:w="709" w:type="dxa"/>
          </w:tcPr>
          <w:p w14:paraId="1E8C88F7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106F39CF" w14:textId="10A5BC63" w:rsidR="00C07461" w:rsidRDefault="00232F9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12</w:t>
            </w:r>
          </w:p>
        </w:tc>
        <w:tc>
          <w:tcPr>
            <w:tcW w:w="3896" w:type="dxa"/>
          </w:tcPr>
          <w:p w14:paraId="16097805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403C779E" w14:textId="1B98ADBC" w:rsidR="00CE5A7E" w:rsidRPr="00CE5A7E" w:rsidRDefault="00232F98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Religion et société</w:t>
            </w:r>
            <w:r w:rsidR="004E7BBD"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 :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information</w:t>
            </w:r>
          </w:p>
          <w:p w14:paraId="6AC5C3F5" w14:textId="77777777" w:rsidR="00C07461" w:rsidRDefault="00000000">
            <w:pPr>
              <w:pStyle w:val="Paragraphedeliste"/>
              <w:numPr>
                <w:ilvl w:val="0"/>
                <w:numId w:val="9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2BEEC354" w14:textId="77777777" w:rsidR="00C07461" w:rsidRDefault="00C07461">
            <w:pPr>
              <w:ind w:left="1080"/>
              <w:rPr>
                <w:rFonts w:ascii="Arial" w:hAnsi="Arial" w:cs="Arial"/>
                <w:color w:val="000000" w:themeColor="text1"/>
                <w:lang w:val="fr-CH"/>
              </w:rPr>
            </w:pPr>
          </w:p>
          <w:p w14:paraId="01C830E1" w14:textId="77777777" w:rsidR="00C07461" w:rsidRDefault="00C07461">
            <w:pPr>
              <w:pStyle w:val="Paragraphedeliste"/>
              <w:ind w:left="1080"/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</w:p>
        </w:tc>
        <w:tc>
          <w:tcPr>
            <w:tcW w:w="3900" w:type="dxa"/>
          </w:tcPr>
          <w:p w14:paraId="7807E686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0D68D28E" w14:textId="68783987" w:rsidR="00CE5A7E" w:rsidRPr="00232F98" w:rsidRDefault="00232F98" w:rsidP="00CE5A7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Religion und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Gesellschaft</w:t>
            </w:r>
            <w:r w:rsidR="004E7BBD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:</w:t>
            </w:r>
            <w:proofErr w:type="gramEnd"/>
            <w:r w:rsidR="004E7BBD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eastAsia="fr-FR"/>
              </w:rPr>
              <w:t>Information</w:t>
            </w:r>
          </w:p>
          <w:p w14:paraId="0A66BE3A" w14:textId="3D03079F" w:rsidR="00C07461" w:rsidRPr="00232F98" w:rsidRDefault="00000000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</w:t>
            </w:r>
            <w:r w:rsidR="00232F98"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n</w:t>
            </w:r>
          </w:p>
        </w:tc>
        <w:tc>
          <w:tcPr>
            <w:tcW w:w="709" w:type="dxa"/>
          </w:tcPr>
          <w:p w14:paraId="229C5D96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63BF04E7" w14:textId="00840A72" w:rsidR="00C07461" w:rsidRDefault="004E7BBD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</w:t>
            </w:r>
            <w:r w:rsidR="00D4163E">
              <w:rPr>
                <w:rFonts w:cs="Arial"/>
                <w:color w:val="000000" w:themeColor="text1"/>
                <w:sz w:val="20"/>
                <w:lang w:val="de-CH"/>
              </w:rPr>
              <w:t>’</w:t>
            </w:r>
          </w:p>
          <w:p w14:paraId="322C01B6" w14:textId="67B015AB" w:rsidR="00C07461" w:rsidRDefault="00000000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1</w:t>
            </w:r>
            <w:r w:rsidR="00232F98">
              <w:rPr>
                <w:rFonts w:cs="Arial"/>
                <w:color w:val="000000" w:themeColor="text1"/>
                <w:sz w:val="20"/>
                <w:lang w:val="de-CH"/>
              </w:rPr>
              <w:t>8</w:t>
            </w:r>
            <w:r>
              <w:rPr>
                <w:rFonts w:cs="Arial"/>
                <w:color w:val="000000" w:themeColor="text1"/>
                <w:sz w:val="20"/>
                <w:lang w:val="de-CH"/>
              </w:rPr>
              <w:t>:</w:t>
            </w:r>
            <w:r w:rsidR="00232F98">
              <w:rPr>
                <w:rFonts w:cs="Arial"/>
                <w:color w:val="000000" w:themeColor="text1"/>
                <w:sz w:val="20"/>
                <w:lang w:val="de-CH"/>
              </w:rPr>
              <w:t>20</w:t>
            </w:r>
          </w:p>
        </w:tc>
      </w:tr>
      <w:tr w:rsidR="00C07461" w14:paraId="3C7F2273" w14:textId="77777777">
        <w:trPr>
          <w:trHeight w:val="552"/>
        </w:trPr>
        <w:tc>
          <w:tcPr>
            <w:tcW w:w="709" w:type="dxa"/>
          </w:tcPr>
          <w:p w14:paraId="72EC5123" w14:textId="77777777" w:rsidR="00C07461" w:rsidRDefault="00C07461">
            <w:pPr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6EF1A2D9" w14:textId="16C328B2" w:rsidR="00C07461" w:rsidRDefault="00232F9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13</w:t>
            </w:r>
          </w:p>
          <w:p w14:paraId="470157D7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896" w:type="dxa"/>
          </w:tcPr>
          <w:p w14:paraId="1993BA6F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  <w:p w14:paraId="5363FA4E" w14:textId="72BB23BC" w:rsidR="00CE5A7E" w:rsidRPr="00CE5A7E" w:rsidRDefault="00232F98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  <w:t>Congés scientifiques</w:t>
            </w:r>
          </w:p>
          <w:p w14:paraId="3D867534" w14:textId="77777777" w:rsidR="00C07461" w:rsidRDefault="00000000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6A4B10D3" w14:textId="77777777" w:rsidR="00C07461" w:rsidRDefault="00000000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D9190F5" w14:textId="77777777" w:rsidR="00493461" w:rsidRDefault="00493461">
            <w:pPr>
              <w:pStyle w:val="Paragraphedeliste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6477D433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6414A7AE" w14:textId="77777777" w:rsidR="00E82460" w:rsidRDefault="00E82460" w:rsidP="00E8246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0771A16B" w14:textId="4C8941C4" w:rsidR="00E82460" w:rsidRPr="00CE5A7E" w:rsidRDefault="00232F98" w:rsidP="00E8246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Studienurlaube </w:t>
            </w:r>
          </w:p>
          <w:p w14:paraId="2D4A4C3B" w14:textId="77777777" w:rsidR="00C07461" w:rsidRDefault="0000000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165B3C6B" w14:textId="77777777" w:rsidR="00C07461" w:rsidRDefault="00000000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2FF52829" w14:textId="77777777" w:rsidR="00493461" w:rsidRDefault="00493461">
            <w:pPr>
              <w:pStyle w:val="Paragraphedeliste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  <w:p w14:paraId="64E7D56F" w14:textId="77777777" w:rsidR="00C07461" w:rsidRDefault="00C07461">
            <w:pPr>
              <w:ind w:left="1080"/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</w:tc>
        <w:tc>
          <w:tcPr>
            <w:tcW w:w="709" w:type="dxa"/>
          </w:tcPr>
          <w:p w14:paraId="2CF3F059" w14:textId="77777777" w:rsidR="00C07461" w:rsidRDefault="00C07461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</w:p>
          <w:p w14:paraId="255844D3" w14:textId="791D9A6F" w:rsidR="00C07461" w:rsidRDefault="004E7BBD">
            <w:pPr>
              <w:pStyle w:val="Titre4"/>
              <w:numPr>
                <w:ilvl w:val="0"/>
                <w:numId w:val="0"/>
              </w:numPr>
              <w:rPr>
                <w:rFonts w:cs="Arial"/>
                <w:color w:val="000000" w:themeColor="text1"/>
                <w:sz w:val="20"/>
                <w:lang w:val="de-CH"/>
              </w:rPr>
            </w:pPr>
            <w:r>
              <w:rPr>
                <w:rFonts w:cs="Arial"/>
                <w:color w:val="000000" w:themeColor="text1"/>
                <w:sz w:val="20"/>
                <w:lang w:val="de-CH"/>
              </w:rPr>
              <w:t>5</w:t>
            </w:r>
            <w:r w:rsidR="00D4163E">
              <w:rPr>
                <w:rFonts w:cs="Arial"/>
                <w:color w:val="000000" w:themeColor="text1"/>
                <w:sz w:val="20"/>
                <w:lang w:val="de-CH"/>
              </w:rPr>
              <w:t>’</w:t>
            </w:r>
          </w:p>
          <w:p w14:paraId="465518DC" w14:textId="76288D89" w:rsidR="00C07461" w:rsidRDefault="00000000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1</w:t>
            </w:r>
            <w:r w:rsidR="00232F98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8</w:t>
            </w:r>
            <w:r w:rsidR="00C2407E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:</w:t>
            </w:r>
            <w:r w:rsidR="00232F98"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  <w:t>25</w:t>
            </w:r>
          </w:p>
          <w:p w14:paraId="49A79154" w14:textId="77777777" w:rsidR="00C07461" w:rsidRDefault="00C07461">
            <w:pPr>
              <w:rPr>
                <w:rFonts w:ascii="Arial" w:hAnsi="Arial" w:cs="Arial"/>
                <w:color w:val="000000" w:themeColor="text1"/>
                <w:lang w:val="de-CH"/>
              </w:rPr>
            </w:pPr>
          </w:p>
        </w:tc>
      </w:tr>
      <w:tr w:rsidR="00C07461" w14:paraId="45D8FCE8" w14:textId="77777777">
        <w:trPr>
          <w:trHeight w:val="552"/>
        </w:trPr>
        <w:tc>
          <w:tcPr>
            <w:tcW w:w="709" w:type="dxa"/>
          </w:tcPr>
          <w:p w14:paraId="745974EF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26E7E8E4" w14:textId="77777777" w:rsidR="00C07461" w:rsidRDefault="00C07461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</w:p>
          <w:p w14:paraId="29DE343E" w14:textId="01F9C3C6" w:rsidR="00C07461" w:rsidRDefault="00232F98">
            <w:pPr>
              <w:jc w:val="center"/>
              <w:rPr>
                <w:rFonts w:ascii="Arial" w:hAnsi="Arial" w:cs="Arial"/>
                <w:b/>
                <w:color w:val="000000" w:themeColor="text1"/>
                <w:lang w:val="fr-CH"/>
              </w:rPr>
            </w:pPr>
            <w:r>
              <w:rPr>
                <w:rFonts w:ascii="Arial" w:hAnsi="Arial" w:cs="Arial"/>
                <w:b/>
                <w:color w:val="000000" w:themeColor="text1"/>
                <w:lang w:val="fr-CH"/>
              </w:rPr>
              <w:t>14</w:t>
            </w:r>
          </w:p>
        </w:tc>
        <w:tc>
          <w:tcPr>
            <w:tcW w:w="3896" w:type="dxa"/>
          </w:tcPr>
          <w:p w14:paraId="4C86F7F4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 w:eastAsia="fr-CH"/>
              </w:rPr>
            </w:pPr>
          </w:p>
          <w:p w14:paraId="70E325C7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552D30D6" w14:textId="77777777" w:rsidR="00C07461" w:rsidRDefault="00000000">
            <w:pPr>
              <w:pStyle w:val="Paragraphedeliste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Présentation</w:t>
            </w:r>
          </w:p>
          <w:p w14:paraId="41B77129" w14:textId="77777777" w:rsidR="00C07461" w:rsidRDefault="00000000">
            <w:pPr>
              <w:pStyle w:val="Paragraphedeliste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 xml:space="preserve">Discussion </w:t>
            </w:r>
          </w:p>
          <w:p w14:paraId="357D0F8E" w14:textId="77777777" w:rsidR="00C07461" w:rsidRDefault="00000000">
            <w:pPr>
              <w:pStyle w:val="Paragraphedeliste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fr-CH"/>
              </w:rPr>
              <w:t>Décision</w:t>
            </w:r>
          </w:p>
          <w:p w14:paraId="19CA9660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</w:p>
        </w:tc>
        <w:tc>
          <w:tcPr>
            <w:tcW w:w="3900" w:type="dxa"/>
          </w:tcPr>
          <w:p w14:paraId="0BF7A7E9" w14:textId="77777777" w:rsidR="00C07461" w:rsidRDefault="00C07461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36F1509D" w14:textId="77777777" w:rsidR="00CE5A7E" w:rsidRPr="00CE5A7E" w:rsidRDefault="00CE5A7E" w:rsidP="00CE5A7E">
            <w:pPr>
              <w:rPr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  <w:r w:rsidRPr="00CE5A7E">
              <w:rPr>
                <w:rFonts w:ascii="Arial" w:hAnsi="Arial" w:cs="Arial"/>
                <w:b/>
                <w:bCs/>
                <w:color w:val="000000" w:themeColor="text1"/>
              </w:rPr>
              <w:t>Varia</w:t>
            </w:r>
          </w:p>
          <w:p w14:paraId="62AE6F00" w14:textId="77777777" w:rsidR="00C07461" w:rsidRDefault="00000000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Präsentation</w:t>
            </w:r>
          </w:p>
          <w:p w14:paraId="58E53647" w14:textId="77777777" w:rsidR="00C07461" w:rsidRDefault="00000000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Diskussion</w:t>
            </w:r>
          </w:p>
          <w:p w14:paraId="6C60357B" w14:textId="77777777" w:rsidR="00C07461" w:rsidRDefault="00000000">
            <w:pPr>
              <w:pStyle w:val="Paragraphedeliste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de-CH"/>
              </w:rPr>
              <w:t>Entscheidung</w:t>
            </w:r>
          </w:p>
        </w:tc>
        <w:tc>
          <w:tcPr>
            <w:tcW w:w="709" w:type="dxa"/>
          </w:tcPr>
          <w:p w14:paraId="41F09AE8" w14:textId="77777777" w:rsidR="00C07461" w:rsidRDefault="00C07461">
            <w:pP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de-CH"/>
              </w:rPr>
            </w:pPr>
          </w:p>
          <w:p w14:paraId="46738D6C" w14:textId="77777777" w:rsidR="00C07461" w:rsidRDefault="00000000">
            <w:pPr>
              <w:jc w:val="center"/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</w:pPr>
            <w:r>
              <w:rPr>
                <w:rStyle w:val="Teletype"/>
                <w:rFonts w:ascii="Arial" w:hAnsi="Arial" w:cs="Arial"/>
                <w:b/>
                <w:bCs/>
                <w:color w:val="000000" w:themeColor="text1"/>
                <w:lang w:val="fr-CH"/>
              </w:rPr>
              <w:t xml:space="preserve">5’ </w:t>
            </w:r>
          </w:p>
          <w:p w14:paraId="5A054B97" w14:textId="0F3168A9" w:rsidR="00C07461" w:rsidRDefault="00000000">
            <w:pPr>
              <w:pStyle w:val="Titre4"/>
              <w:numPr>
                <w:ilvl w:val="0"/>
                <w:numId w:val="0"/>
              </w:numP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</w:pPr>
            <w:proofErr w:type="gramStart"/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1</w:t>
            </w:r>
            <w:r w:rsidR="00C2407E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8</w:t>
            </w:r>
            <w:r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:</w:t>
            </w:r>
            <w:proofErr w:type="gramEnd"/>
            <w:r w:rsidR="00232F98">
              <w:rPr>
                <w:rStyle w:val="Teletype"/>
                <w:rFonts w:ascii="Arial" w:hAnsi="Arial" w:cs="Arial"/>
                <w:bCs/>
                <w:color w:val="000000" w:themeColor="text1"/>
                <w:sz w:val="20"/>
                <w:lang w:val="fr-CH"/>
              </w:rPr>
              <w:t>30</w:t>
            </w:r>
          </w:p>
          <w:p w14:paraId="1831B427" w14:textId="77777777" w:rsidR="00C07461" w:rsidRDefault="00C07461">
            <w:pPr>
              <w:rPr>
                <w:rFonts w:ascii="Arial" w:hAnsi="Arial" w:cs="Arial"/>
                <w:color w:val="000000" w:themeColor="text1"/>
                <w:lang w:val="fr-CH"/>
              </w:rPr>
            </w:pPr>
          </w:p>
        </w:tc>
      </w:tr>
    </w:tbl>
    <w:p w14:paraId="306B27B9" w14:textId="77777777" w:rsidR="00C07461" w:rsidRDefault="00C07461">
      <w:pPr>
        <w:jc w:val="center"/>
        <w:rPr>
          <w:rFonts w:ascii="Century Gothic" w:hAnsi="Century Gothic"/>
          <w:b/>
          <w:spacing w:val="-4"/>
          <w:sz w:val="24"/>
          <w:szCs w:val="24"/>
          <w:lang w:val="fr-CH"/>
        </w:rPr>
      </w:pPr>
    </w:p>
    <w:p w14:paraId="19DFBD13" w14:textId="77777777" w:rsidR="00C07461" w:rsidRDefault="00000000">
      <w:pPr>
        <w:jc w:val="center"/>
        <w:rPr>
          <w:rFonts w:ascii="Century Gothic" w:hAnsi="Century Gothic"/>
          <w:b/>
          <w:spacing w:val="-4"/>
          <w:sz w:val="22"/>
          <w:szCs w:val="24"/>
          <w:lang w:val="de-CH"/>
        </w:rPr>
      </w:pPr>
      <w:r>
        <w:rPr>
          <w:rFonts w:ascii="Century Gothic" w:hAnsi="Century Gothic"/>
          <w:b/>
          <w:spacing w:val="-4"/>
          <w:sz w:val="22"/>
          <w:szCs w:val="24"/>
          <w:lang w:val="de-CH"/>
        </w:rPr>
        <w:t xml:space="preserve"> </w:t>
      </w:r>
    </w:p>
    <w:p w14:paraId="376545B7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spacing w:val="-4"/>
          <w:lang w:val="de-CH"/>
        </w:rPr>
        <w:t xml:space="preserve">Prochaine </w:t>
      </w:r>
      <w:proofErr w:type="spellStart"/>
      <w:r>
        <w:rPr>
          <w:rFonts w:ascii="Arial" w:hAnsi="Arial" w:cs="Arial"/>
          <w:b/>
          <w:spacing w:val="-4"/>
          <w:lang w:val="de-CH"/>
        </w:rPr>
        <w:t>séance</w:t>
      </w:r>
      <w:proofErr w:type="spellEnd"/>
      <w:r>
        <w:rPr>
          <w:rFonts w:ascii="Arial" w:hAnsi="Arial" w:cs="Arial"/>
          <w:b/>
          <w:spacing w:val="-4"/>
          <w:lang w:val="de-CH"/>
        </w:rPr>
        <w:t xml:space="preserve"> / Nächste </w:t>
      </w:r>
      <w:proofErr w:type="gramStart"/>
      <w:r>
        <w:rPr>
          <w:rFonts w:ascii="Arial" w:hAnsi="Arial" w:cs="Arial"/>
          <w:b/>
          <w:spacing w:val="-4"/>
          <w:lang w:val="de-CH"/>
        </w:rPr>
        <w:t>Sitzung :</w:t>
      </w:r>
      <w:proofErr w:type="gramEnd"/>
    </w:p>
    <w:p w14:paraId="43303FB8" w14:textId="77777777" w:rsidR="00C07461" w:rsidRDefault="00C07461">
      <w:pPr>
        <w:rPr>
          <w:rFonts w:ascii="Arial" w:hAnsi="Arial" w:cs="Arial"/>
          <w:b/>
          <w:color w:val="FF0000"/>
          <w:spacing w:val="-4"/>
          <w:lang w:val="de-CH"/>
        </w:rPr>
      </w:pPr>
    </w:p>
    <w:p w14:paraId="2D093F33" w14:textId="40BAC144" w:rsidR="00C07461" w:rsidRPr="00081518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 w:rsidRPr="00081518">
        <w:rPr>
          <w:rFonts w:ascii="Arial" w:hAnsi="Arial" w:cs="Arial"/>
          <w:b/>
          <w:color w:val="FF0000"/>
          <w:spacing w:val="-4"/>
          <w:lang w:val="de-CH"/>
        </w:rPr>
        <w:t xml:space="preserve">Séance </w:t>
      </w:r>
      <w:proofErr w:type="spellStart"/>
      <w:proofErr w:type="gramStart"/>
      <w:r w:rsidRPr="00081518">
        <w:rPr>
          <w:rFonts w:ascii="Arial" w:hAnsi="Arial" w:cs="Arial"/>
          <w:b/>
          <w:color w:val="FF0000"/>
          <w:spacing w:val="-4"/>
          <w:lang w:val="de-CH"/>
        </w:rPr>
        <w:t>ordinaire</w:t>
      </w:r>
      <w:proofErr w:type="spellEnd"/>
      <w:r w:rsidRPr="00081518">
        <w:rPr>
          <w:rFonts w:ascii="Arial" w:hAnsi="Arial" w:cs="Arial"/>
          <w:b/>
          <w:color w:val="FF0000"/>
          <w:spacing w:val="-4"/>
          <w:lang w:val="de-CH"/>
        </w:rPr>
        <w:t xml:space="preserve"> :</w:t>
      </w:r>
      <w:proofErr w:type="gramEnd"/>
      <w:r w:rsidRPr="00081518">
        <w:rPr>
          <w:rFonts w:ascii="Arial" w:hAnsi="Arial" w:cs="Arial"/>
          <w:b/>
          <w:color w:val="FF0000"/>
          <w:spacing w:val="-4"/>
          <w:lang w:val="de-CH"/>
        </w:rPr>
        <w:t xml:space="preserve"> </w:t>
      </w:r>
      <w:r w:rsidR="000F7FE0">
        <w:rPr>
          <w:rFonts w:ascii="Arial" w:hAnsi="Arial" w:cs="Arial"/>
          <w:b/>
          <w:color w:val="FF0000"/>
          <w:spacing w:val="-4"/>
          <w:lang w:val="de-CH"/>
        </w:rPr>
        <w:t>TBD</w:t>
      </w:r>
    </w:p>
    <w:p w14:paraId="56CA5AB2" w14:textId="10DDC77E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  <w:color w:val="FF0000"/>
          <w:spacing w:val="-4"/>
          <w:lang w:val="de-CH"/>
        </w:rPr>
        <w:t xml:space="preserve">Ordentliche </w:t>
      </w:r>
      <w:proofErr w:type="gramStart"/>
      <w:r>
        <w:rPr>
          <w:rFonts w:ascii="Arial" w:hAnsi="Arial" w:cs="Arial"/>
          <w:b/>
          <w:color w:val="FF0000"/>
          <w:spacing w:val="-4"/>
          <w:lang w:val="de-CH"/>
        </w:rPr>
        <w:t>Sitzung :</w:t>
      </w:r>
      <w:proofErr w:type="gramEnd"/>
      <w:r>
        <w:rPr>
          <w:rFonts w:ascii="Arial" w:hAnsi="Arial" w:cs="Arial"/>
          <w:b/>
          <w:color w:val="FF0000"/>
          <w:spacing w:val="-4"/>
          <w:lang w:val="de-CH"/>
        </w:rPr>
        <w:t xml:space="preserve"> </w:t>
      </w:r>
      <w:r w:rsidR="000F7FE0">
        <w:rPr>
          <w:rFonts w:ascii="Arial" w:hAnsi="Arial" w:cs="Arial"/>
          <w:b/>
          <w:color w:val="FF0000"/>
          <w:spacing w:val="-4"/>
          <w:lang w:val="de-CH"/>
        </w:rPr>
        <w:t>TBD</w:t>
      </w:r>
    </w:p>
    <w:p w14:paraId="2C065055" w14:textId="77777777" w:rsidR="00C07461" w:rsidRDefault="00C07461">
      <w:pPr>
        <w:rPr>
          <w:rFonts w:ascii="Arial" w:hAnsi="Arial" w:cs="Arial"/>
          <w:b/>
          <w:lang w:val="de-CH"/>
        </w:rPr>
      </w:pPr>
    </w:p>
    <w:p w14:paraId="0944956A" w14:textId="77777777" w:rsidR="00C07461" w:rsidRDefault="00000000">
      <w:pPr>
        <w:rPr>
          <w:rFonts w:ascii="Arial" w:hAnsi="Arial" w:cs="Arial"/>
          <w:b/>
          <w:color w:val="FF0000"/>
          <w:spacing w:val="-4"/>
          <w:lang w:val="de-CH"/>
        </w:rPr>
      </w:pPr>
      <w:r>
        <w:rPr>
          <w:rFonts w:ascii="Arial" w:hAnsi="Arial" w:cs="Arial"/>
          <w:b/>
        </w:rPr>
        <w:t xml:space="preserve">Contact / </w:t>
      </w:r>
      <w:proofErr w:type="gramStart"/>
      <w:r>
        <w:rPr>
          <w:rFonts w:ascii="Arial" w:hAnsi="Arial" w:cs="Arial"/>
          <w:b/>
        </w:rPr>
        <w:t>Kontakt :</w:t>
      </w:r>
      <w:proofErr w:type="gramEnd"/>
      <w:r>
        <w:rPr>
          <w:rFonts w:ascii="Arial" w:hAnsi="Arial" w:cs="Arial"/>
          <w:b/>
        </w:rPr>
        <w:t xml:space="preserve"> agef-lettres@unifr.ch</w:t>
      </w:r>
    </w:p>
    <w:sectPr w:rsidR="00C0746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8" w:right="1418" w:bottom="1701" w:left="1418" w:header="437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FDBE" w14:textId="77777777" w:rsidR="00114B3E" w:rsidRDefault="00114B3E">
      <w:r>
        <w:separator/>
      </w:r>
    </w:p>
  </w:endnote>
  <w:endnote w:type="continuationSeparator" w:id="0">
    <w:p w14:paraId="634A8568" w14:textId="77777777" w:rsidR="00114B3E" w:rsidRDefault="00114B3E">
      <w:r>
        <w:continuationSeparator/>
      </w:r>
    </w:p>
  </w:endnote>
  <w:endnote w:type="continuationNotice" w:id="1">
    <w:p w14:paraId="62B77925" w14:textId="77777777" w:rsidR="00114B3E" w:rsidRDefault="00114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☞GILROY-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5CE2" w14:textId="77777777" w:rsidR="00A21E6B" w:rsidRDefault="00A21E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052A" w14:textId="77777777" w:rsidR="00C07461" w:rsidRDefault="00000000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79238B" wp14:editId="28555AB2">
              <wp:simplePos x="0" y="0"/>
              <wp:positionH relativeFrom="column">
                <wp:posOffset>-558927</wp:posOffset>
              </wp:positionH>
              <wp:positionV relativeFrom="paragraph">
                <wp:posOffset>-566420</wp:posOffset>
              </wp:positionV>
              <wp:extent cx="1739899" cy="455295"/>
              <wp:effectExtent l="0" t="0" r="0" b="0"/>
              <wp:wrapNone/>
              <wp:docPr id="3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739899" cy="455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9F769B" w14:textId="77777777" w:rsidR="00C07461" w:rsidRDefault="00C0746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79238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4pt;margin-top:-44.6pt;width:137pt;height:3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" filled="f" stroked="f" strokeweight=".5pt">
              <v:textbox>
                <w:txbxContent>
                  <w:p w14:paraId="3A9F769B" w14:textId="77777777" w:rsidR="00C07461" w:rsidRDefault="00C07461"/>
                </w:txbxContent>
              </v:textbox>
            </v:shape>
          </w:pict>
        </mc:Fallback>
      </mc:AlternateConten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FDE7" w14:textId="77777777" w:rsidR="00C07461" w:rsidRDefault="00000000">
    <w:pPr>
      <w:pStyle w:val="Pieddepage"/>
      <w:jc w:val="right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14:paraId="221875F7" w14:textId="77777777" w:rsidR="00C07461" w:rsidRDefault="00C074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C1A98" w14:textId="77777777" w:rsidR="00114B3E" w:rsidRDefault="00114B3E">
      <w:r>
        <w:separator/>
      </w:r>
    </w:p>
  </w:footnote>
  <w:footnote w:type="continuationSeparator" w:id="0">
    <w:p w14:paraId="77071101" w14:textId="77777777" w:rsidR="00114B3E" w:rsidRDefault="00114B3E">
      <w:r>
        <w:continuationSeparator/>
      </w:r>
    </w:p>
  </w:footnote>
  <w:footnote w:type="continuationNotice" w:id="1">
    <w:p w14:paraId="3E1C8E0C" w14:textId="77777777" w:rsidR="00114B3E" w:rsidRDefault="00114B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0C39" w14:textId="77777777" w:rsidR="00A21E6B" w:rsidRDefault="00A21E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BCD0" w14:textId="77777777" w:rsidR="00C07461" w:rsidRDefault="00000000">
    <w:r>
      <w:rPr>
        <w:noProof/>
      </w:rPr>
      <w:drawing>
        <wp:anchor distT="0" distB="0" distL="114300" distR="114300" simplePos="0" relativeHeight="251658240" behindDoc="1" locked="0" layoutInCell="1" allowOverlap="1" wp14:anchorId="081D09D5" wp14:editId="5D0EDE75">
          <wp:simplePos x="0" y="0"/>
          <wp:positionH relativeFrom="column">
            <wp:posOffset>-900430</wp:posOffset>
          </wp:positionH>
          <wp:positionV relativeFrom="paragraph">
            <wp:posOffset>-274857</wp:posOffset>
          </wp:positionV>
          <wp:extent cx="7549941" cy="10684118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49941" cy="106841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E89A" w14:textId="77777777" w:rsidR="00C07461" w:rsidRDefault="00000000">
    <w:pPr>
      <w:pStyle w:val="En-tte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  <w:r>
      <w:rPr>
        <w:noProof/>
      </w:rPr>
      <w:drawing>
        <wp:anchor distT="0" distB="0" distL="114300" distR="114300" simplePos="0" relativeHeight="251659264" behindDoc="1" locked="0" layoutInCell="1" allowOverlap="1" wp14:anchorId="6D853847" wp14:editId="2ACCDEED">
          <wp:simplePos x="0" y="0"/>
          <wp:positionH relativeFrom="column">
            <wp:posOffset>-900430</wp:posOffset>
          </wp:positionH>
          <wp:positionV relativeFrom="paragraph">
            <wp:posOffset>-274848</wp:posOffset>
          </wp:positionV>
          <wp:extent cx="7573820" cy="10717909"/>
          <wp:effectExtent l="0" t="0" r="0" b="127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73820" cy="1071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21F"/>
    <w:multiLevelType w:val="multilevel"/>
    <w:tmpl w:val="6BD658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1F4407"/>
    <w:multiLevelType w:val="multilevel"/>
    <w:tmpl w:val="F942EBE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5F74CF4"/>
    <w:multiLevelType w:val="multilevel"/>
    <w:tmpl w:val="F4921D5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486974"/>
    <w:multiLevelType w:val="multilevel"/>
    <w:tmpl w:val="9536BC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3716F33"/>
    <w:multiLevelType w:val="multilevel"/>
    <w:tmpl w:val="850475C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58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3F34D96"/>
    <w:multiLevelType w:val="multilevel"/>
    <w:tmpl w:val="8F64795E"/>
    <w:lvl w:ilvl="0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6" w15:restartNumberingAfterBreak="0">
    <w:nsid w:val="2A4B4935"/>
    <w:multiLevelType w:val="multilevel"/>
    <w:tmpl w:val="54862F9C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3F5D2E"/>
    <w:multiLevelType w:val="multilevel"/>
    <w:tmpl w:val="F9A83F44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C507FE"/>
    <w:multiLevelType w:val="multilevel"/>
    <w:tmpl w:val="897CEC5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F46299"/>
    <w:multiLevelType w:val="multilevel"/>
    <w:tmpl w:val="81285302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450B96"/>
    <w:multiLevelType w:val="multilevel"/>
    <w:tmpl w:val="6C30E67A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5111F7"/>
    <w:multiLevelType w:val="multilevel"/>
    <w:tmpl w:val="B3F42F5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12E31CB"/>
    <w:multiLevelType w:val="multilevel"/>
    <w:tmpl w:val="FC7A887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B174B5"/>
    <w:multiLevelType w:val="multilevel"/>
    <w:tmpl w:val="16563CA0"/>
    <w:lvl w:ilvl="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808117">
    <w:abstractNumId w:val="0"/>
  </w:num>
  <w:num w:numId="2" w16cid:durableId="843473575">
    <w:abstractNumId w:val="12"/>
  </w:num>
  <w:num w:numId="3" w16cid:durableId="455103573">
    <w:abstractNumId w:val="4"/>
  </w:num>
  <w:num w:numId="4" w16cid:durableId="387269646">
    <w:abstractNumId w:val="5"/>
  </w:num>
  <w:num w:numId="5" w16cid:durableId="172913823">
    <w:abstractNumId w:val="3"/>
  </w:num>
  <w:num w:numId="6" w16cid:durableId="842862154">
    <w:abstractNumId w:val="1"/>
  </w:num>
  <w:num w:numId="7" w16cid:durableId="407768577">
    <w:abstractNumId w:val="9"/>
  </w:num>
  <w:num w:numId="8" w16cid:durableId="244193440">
    <w:abstractNumId w:val="2"/>
  </w:num>
  <w:num w:numId="9" w16cid:durableId="897471178">
    <w:abstractNumId w:val="11"/>
  </w:num>
  <w:num w:numId="10" w16cid:durableId="872380410">
    <w:abstractNumId w:val="8"/>
  </w:num>
  <w:num w:numId="11" w16cid:durableId="2134905992">
    <w:abstractNumId w:val="6"/>
  </w:num>
  <w:num w:numId="12" w16cid:durableId="2035763540">
    <w:abstractNumId w:val="7"/>
  </w:num>
  <w:num w:numId="13" w16cid:durableId="2019431073">
    <w:abstractNumId w:val="13"/>
  </w:num>
  <w:num w:numId="14" w16cid:durableId="135974481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61"/>
    <w:rsid w:val="00045793"/>
    <w:rsid w:val="00081518"/>
    <w:rsid w:val="000D335E"/>
    <w:rsid w:val="000F7FE0"/>
    <w:rsid w:val="00114B3E"/>
    <w:rsid w:val="001453E9"/>
    <w:rsid w:val="001535B7"/>
    <w:rsid w:val="001652CD"/>
    <w:rsid w:val="001710D9"/>
    <w:rsid w:val="001B2CC8"/>
    <w:rsid w:val="001B3698"/>
    <w:rsid w:val="0021714A"/>
    <w:rsid w:val="00232F98"/>
    <w:rsid w:val="00303404"/>
    <w:rsid w:val="003405BF"/>
    <w:rsid w:val="003C3ECA"/>
    <w:rsid w:val="00442F73"/>
    <w:rsid w:val="0045699C"/>
    <w:rsid w:val="00493461"/>
    <w:rsid w:val="004E7BBD"/>
    <w:rsid w:val="00546317"/>
    <w:rsid w:val="005F0499"/>
    <w:rsid w:val="005F4D05"/>
    <w:rsid w:val="00787E04"/>
    <w:rsid w:val="0079498A"/>
    <w:rsid w:val="007B70A6"/>
    <w:rsid w:val="009314A5"/>
    <w:rsid w:val="00944CFA"/>
    <w:rsid w:val="0098541D"/>
    <w:rsid w:val="009F7502"/>
    <w:rsid w:val="00A21E6B"/>
    <w:rsid w:val="00AB4FE8"/>
    <w:rsid w:val="00B11101"/>
    <w:rsid w:val="00B90E8F"/>
    <w:rsid w:val="00C07461"/>
    <w:rsid w:val="00C2407E"/>
    <w:rsid w:val="00C25DE8"/>
    <w:rsid w:val="00C80F43"/>
    <w:rsid w:val="00C9527C"/>
    <w:rsid w:val="00CB70DD"/>
    <w:rsid w:val="00CE5A7E"/>
    <w:rsid w:val="00D4163E"/>
    <w:rsid w:val="00D76B44"/>
    <w:rsid w:val="00DC07DF"/>
    <w:rsid w:val="00E82460"/>
    <w:rsid w:val="00ED74D5"/>
    <w:rsid w:val="00EE0971"/>
    <w:rsid w:val="00F266BA"/>
    <w:rsid w:val="00F41EAA"/>
    <w:rsid w:val="00F8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72E74"/>
  <w15:docId w15:val="{FF167EF7-98BA-384A-9002-F4B64A21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502"/>
    <w:rPr>
      <w:lang w:val="de-DE" w:eastAsia="ar-SA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qFormat/>
    <w:pPr>
      <w:keepNext/>
      <w:numPr>
        <w:ilvl w:val="3"/>
        <w:numId w:val="1"/>
      </w:numPr>
      <w:jc w:val="center"/>
      <w:outlineLvl w:val="3"/>
    </w:pPr>
    <w:rPr>
      <w:rFonts w:ascii="Arial" w:hAnsi="Arial"/>
      <w:b/>
      <w:sz w:val="24"/>
      <w:lang w:val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4"/>
      <w:lang w:val="fr-FR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re1Car">
    <w:name w:val="Titre 1 Car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link w:val="Titre4"/>
    <w:rPr>
      <w:rFonts w:ascii="Arial" w:hAnsi="Arial"/>
      <w:b/>
      <w:sz w:val="24"/>
      <w:lang w:val="fr-FR" w:eastAsia="ar-SA"/>
    </w:rPr>
  </w:style>
  <w:style w:type="character" w:customStyle="1" w:styleId="Titre5Car">
    <w:name w:val="Titre 5 Car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link w:val="Titre8"/>
    <w:rPr>
      <w:rFonts w:ascii="Arial" w:hAnsi="Arial"/>
      <w:b/>
      <w:sz w:val="24"/>
      <w:lang w:val="fr-FR" w:eastAsia="ar-SA"/>
    </w:rPr>
  </w:style>
  <w:style w:type="character" w:customStyle="1" w:styleId="Titre9Car">
    <w:name w:val="Titre 9 Car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rPr>
      <w:lang w:val="de-DE" w:eastAsia="de-DE"/>
    </w:r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/>
      <w:sz w:val="18"/>
      <w:szCs w:val="18"/>
    </w:rPr>
  </w:style>
  <w:style w:type="character" w:customStyle="1" w:styleId="PieddepageCar">
    <w:name w:val="Pied de page Car"/>
    <w:link w:val="Pieddepage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/>
        </w:tcBorders>
        <w:shd w:val="clear" w:color="FFFFFF" w:fill="FFFFFF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000000"/>
          <w:left w:val="single" w:sz="4" w:space="0" w:color="A0B7E1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/>
        </w:tcBorders>
        <w:shd w:val="clear" w:color="FFFFFF" w:fill="FFFFFF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000000"/>
          <w:left w:val="single" w:sz="4" w:space="0" w:color="A5A5A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/>
        </w:tcBorders>
        <w:shd w:val="clear" w:color="FFFFFF" w:fill="FFFFFF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000000"/>
          <w:left w:val="single" w:sz="4" w:space="0" w:color="A2C6E7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/>
        </w:tcBorders>
        <w:shd w:val="clear" w:color="FFFFFF" w:fill="FFFFFF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000000"/>
          <w:left w:val="single" w:sz="4" w:space="0" w:color="ADD39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/>
        </w:tcBorders>
        <w:shd w:val="clear" w:color="FFFFFF" w:fill="FFFFFF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000000"/>
          <w:left w:val="single" w:sz="4" w:space="0" w:color="4472C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/>
        </w:tcBorders>
        <w:shd w:val="clear" w:color="FFFFFF" w:fill="FFFFFF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000000"/>
          <w:left w:val="single" w:sz="4" w:space="0" w:color="F4B184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/>
        </w:tcBorders>
        <w:shd w:val="clear" w:color="FFFFFF" w:fill="FFFFFF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000000"/>
          <w:left w:val="single" w:sz="4" w:space="0" w:color="C9C9C9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/>
        </w:tcBorders>
        <w:shd w:val="clear" w:color="FFFFFF" w:fill="FFFFFF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000000"/>
          <w:left w:val="single" w:sz="4" w:space="0" w:color="FFD86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/>
        </w:tcBorders>
        <w:shd w:val="clear" w:color="FFFFFF" w:fill="FFFFFF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000000"/>
          <w:left w:val="single" w:sz="4" w:space="0" w:color="9BC2E5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/>
        </w:tcBorders>
        <w:shd w:val="clear" w:color="FFFFFF" w:fill="FFFFFF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000000"/>
          <w:left w:val="single" w:sz="4" w:space="0" w:color="A9D08E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  <w:rPr>
      <w:lang w:val="de-DE" w:eastAsia="de-DE"/>
    </w:rPr>
  </w:style>
  <w:style w:type="character" w:customStyle="1" w:styleId="Teletype">
    <w:name w:val="Teletype"/>
    <w:rPr>
      <w:rFonts w:ascii="Courier New" w:eastAsia="Courier New" w:hAnsi="Courier New" w:cs="Courier New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unhideWhenUsed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72"/>
    <w:qFormat/>
    <w:pPr>
      <w:ind w:left="708"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uiPriority w:val="99"/>
    <w:semiHidden/>
    <w:unhideWhenUsed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Pr>
      <w:sz w:val="24"/>
      <w:szCs w:val="24"/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Pr>
      <w:b/>
      <w:bCs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Pr>
      <w:rFonts w:ascii="Lucida Grande" w:hAnsi="Lucida Grande" w:cs="Lucida Grande"/>
      <w:sz w:val="18"/>
      <w:szCs w:val="18"/>
      <w:lang w:eastAsia="ar-SA"/>
    </w:rPr>
  </w:style>
  <w:style w:type="paragraph" w:styleId="Paragraphedeliste">
    <w:name w:val="List Paragraph"/>
    <w:basedOn w:val="Normal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 w:val="22"/>
      <w:szCs w:val="22"/>
    </w:rPr>
  </w:style>
  <w:style w:type="paragraph" w:customStyle="1" w:styleId="Standard1">
    <w:name w:val="Standard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C3434B9A1D94C878E58DB96F0E552" ma:contentTypeVersion="15" ma:contentTypeDescription="Crée un document." ma:contentTypeScope="" ma:versionID="9deb0dacbda6d30da278265588f05435">
  <xsd:schema xmlns:xsd="http://www.w3.org/2001/XMLSchema" xmlns:xs="http://www.w3.org/2001/XMLSchema" xmlns:p="http://schemas.microsoft.com/office/2006/metadata/properties" xmlns:ns2="8541ff69-4cad-4d3b-b289-212b5fe02c61" xmlns:ns3="41c79abb-bbfa-4a7f-9635-27f969be9f84" targetNamespace="http://schemas.microsoft.com/office/2006/metadata/properties" ma:root="true" ma:fieldsID="f75ba977451c05ee6781e40526d55205" ns2:_="" ns3:_="">
    <xsd:import namespace="8541ff69-4cad-4d3b-b289-212b5fe02c61"/>
    <xsd:import namespace="41c79abb-bbfa-4a7f-9635-27f969be9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1ff69-4cad-4d3b-b289-212b5fe02c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f756f0be-b089-4448-9be7-535738d9b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79abb-bbfa-4a7f-9635-27f969be9f8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65bf86f-728c-4e5a-abd5-c13b002e4797}" ma:internalName="TaxCatchAll" ma:showField="CatchAllData" ma:web="41c79abb-bbfa-4a7f-9635-27f969be9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41ff69-4cad-4d3b-b289-212b5fe02c61">
      <Terms xmlns="http://schemas.microsoft.com/office/infopath/2007/PartnerControls"/>
    </lcf76f155ced4ddcb4097134ff3c332f>
    <TaxCatchAll xmlns="41c79abb-bbfa-4a7f-9635-27f969be9f8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7201-901C-4BC2-87EC-F090BC566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41ff69-4cad-4d3b-b289-212b5fe02c61"/>
    <ds:schemaRef ds:uri="41c79abb-bbfa-4a7f-9635-27f969be9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F03245-4834-4BCF-8D54-EE0A25F0E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6B4703-A9D5-4D45-8EF1-B56BC0D72550}">
  <ds:schemaRefs>
    <ds:schemaRef ds:uri="http://schemas.microsoft.com/office/2006/metadata/properties"/>
    <ds:schemaRef ds:uri="http://schemas.microsoft.com/office/infopath/2007/PartnerControls"/>
    <ds:schemaRef ds:uri="8541ff69-4cad-4d3b-b289-212b5fe02c61"/>
    <ds:schemaRef ds:uri="41c79abb-bbfa-4a7f-9635-27f969be9f84"/>
  </ds:schemaRefs>
</ds:datastoreItem>
</file>

<file path=customXml/itemProps4.xml><?xml version="1.0" encoding="utf-8"?>
<ds:datastoreItem xmlns:ds="http://schemas.openxmlformats.org/officeDocument/2006/customXml" ds:itemID="{4839EDC5-E752-433F-B623-CDDCF1B75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Teixeira</dc:creator>
  <cp:keywords/>
  <cp:lastModifiedBy>MARQUES TEIXEIRA Gabriela</cp:lastModifiedBy>
  <cp:revision>12</cp:revision>
  <dcterms:created xsi:type="dcterms:W3CDTF">2026-06-09T10:28:00Z</dcterms:created>
  <dcterms:modified xsi:type="dcterms:W3CDTF">2026-06-09T10:42:00Z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0x010100DE1C3434B9A1D94C878E58DB96F0E552</vt:lpwstr>
  </property>
</Properties>
</file>