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5FC26" w14:textId="77777777" w:rsidR="0038122C" w:rsidRPr="0038122C" w:rsidRDefault="0038122C" w:rsidP="0038122C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685C26"/>
          <w:sz w:val="21"/>
          <w:szCs w:val="21"/>
          <w:lang w:eastAsia="fr-FR"/>
        </w:rPr>
      </w:pPr>
      <w:r w:rsidRPr="0038122C"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t xml:space="preserve">C'est à dire que les </w:t>
      </w:r>
      <w:r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t xml:space="preserve">représentations </w:t>
      </w:r>
      <w:r w:rsidRPr="0038122C"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t>ne cherchent pas à réaliser une représentation dans le temps et l'espace, mais à montrer ce qui doit l'être, même si les évènements ne sont pas liés dans le temps.</w:t>
      </w:r>
      <w:r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t xml:space="preserve"> </w:t>
      </w:r>
      <w:r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br/>
        <w:t>A c</w:t>
      </w:r>
      <w:r w:rsidRPr="0038122C"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t>e sujet, vous remarquerez que les Egyptiens ne sont pas représentés de profil comme on pourrait le penser.</w:t>
      </w:r>
    </w:p>
    <w:p w14:paraId="7DD71684" w14:textId="77777777" w:rsidR="0038122C" w:rsidRPr="0038122C" w:rsidRDefault="0038122C" w:rsidP="0038122C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685C26"/>
          <w:sz w:val="21"/>
          <w:szCs w:val="21"/>
          <w:lang w:eastAsia="fr-FR"/>
        </w:rPr>
      </w:pPr>
      <w:r w:rsidRPr="0038122C"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t>- La tête est de profil</w:t>
      </w:r>
      <w:r w:rsidRPr="0038122C"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br/>
        <w:t>- L'</w:t>
      </w:r>
      <w:proofErr w:type="spellStart"/>
      <w:r w:rsidRPr="0038122C"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t>oeil</w:t>
      </w:r>
      <w:proofErr w:type="spellEnd"/>
      <w:r w:rsidRPr="0038122C"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t xml:space="preserve"> de face</w:t>
      </w:r>
      <w:r w:rsidRPr="0038122C"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br/>
        <w:t>- Le ventre de profil</w:t>
      </w:r>
      <w:r w:rsidRPr="0038122C"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br/>
        <w:t>- Le nombril de face</w:t>
      </w:r>
      <w:r w:rsidRPr="0038122C"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br/>
        <w:t xml:space="preserve">- Nous voyons la face interne de la main gauche et la face interne de la main droite. </w:t>
      </w:r>
      <w:proofErr w:type="gramStart"/>
      <w:r w:rsidRPr="0038122C"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t>c'est</w:t>
      </w:r>
      <w:proofErr w:type="gramEnd"/>
      <w:r w:rsidRPr="0038122C"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t xml:space="preserve"> à dire la main droite vue de la gauche et la main gauche vue de la droite</w:t>
      </w:r>
      <w:r w:rsidRPr="0038122C"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br/>
        <w:t>- de même pour les pieds</w:t>
      </w:r>
    </w:p>
    <w:p w14:paraId="3F87C88E" w14:textId="18971F79" w:rsidR="0038122C" w:rsidRPr="0038122C" w:rsidRDefault="0038122C" w:rsidP="0038122C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685C26"/>
          <w:sz w:val="21"/>
          <w:szCs w:val="21"/>
          <w:lang w:eastAsia="fr-FR"/>
        </w:rPr>
      </w:pPr>
      <w:r w:rsidRPr="0038122C"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br/>
        <w:t xml:space="preserve">Donc en quelque sorte, vous voyez les différents aspects du personnage comme si vous en faisiez le tour, mais le scribe à choisi de vous montrer </w:t>
      </w:r>
      <w:r w:rsidRPr="0038122C">
        <w:rPr>
          <w:rFonts w:ascii="Verdana" w:eastAsia="Times New Roman" w:hAnsi="Verdana" w:cs="Times"/>
          <w:b/>
          <w:bCs/>
          <w:color w:val="685C26"/>
          <w:sz w:val="20"/>
          <w:lang w:eastAsia="fr-FR"/>
        </w:rPr>
        <w:t>uniquement</w:t>
      </w:r>
      <w:r w:rsidRPr="0038122C"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t xml:space="preserve"> les aspects importants de chaque côté.</w:t>
      </w:r>
      <w:r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t xml:space="preserve"> On cherche à montrer l’essence des choses. </w:t>
      </w:r>
      <w:r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br/>
      </w:r>
      <w:r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br/>
      </w:r>
      <w:r w:rsidRPr="00546C68">
        <w:rPr>
          <w:rFonts w:ascii="Verdana" w:eastAsia="Times New Roman" w:hAnsi="Verdana" w:cs="Times"/>
          <w:b/>
          <w:bCs/>
          <w:color w:val="FF0000"/>
          <w:sz w:val="20"/>
          <w:szCs w:val="20"/>
          <w:lang w:eastAsia="fr-FR"/>
        </w:rPr>
        <w:t>J</w:t>
      </w:r>
      <w:r w:rsidR="00546C68" w:rsidRPr="00546C68">
        <w:rPr>
          <w:rFonts w:ascii="Verdana" w:eastAsia="Times New Roman" w:hAnsi="Verdana" w:cs="Times"/>
          <w:b/>
          <w:bCs/>
          <w:color w:val="FF0000"/>
          <w:sz w:val="20"/>
          <w:szCs w:val="20"/>
          <w:lang w:eastAsia="fr-FR"/>
        </w:rPr>
        <w:t>ean</w:t>
      </w:r>
      <w:r w:rsidRPr="00546C68">
        <w:rPr>
          <w:rFonts w:ascii="Verdana" w:eastAsia="Times New Roman" w:hAnsi="Verdana" w:cs="Times"/>
          <w:b/>
          <w:bCs/>
          <w:color w:val="FF0000"/>
          <w:sz w:val="20"/>
          <w:szCs w:val="20"/>
          <w:lang w:eastAsia="fr-FR"/>
        </w:rPr>
        <w:t xml:space="preserve"> </w:t>
      </w:r>
      <w:proofErr w:type="spellStart"/>
      <w:r w:rsidRPr="00546C68">
        <w:rPr>
          <w:rFonts w:ascii="Verdana" w:eastAsia="Times New Roman" w:hAnsi="Verdana" w:cs="Times"/>
          <w:b/>
          <w:bCs/>
          <w:color w:val="FF0000"/>
          <w:sz w:val="20"/>
          <w:szCs w:val="20"/>
          <w:lang w:eastAsia="fr-FR"/>
        </w:rPr>
        <w:t>Winand</w:t>
      </w:r>
      <w:proofErr w:type="spellEnd"/>
      <w:r w:rsidRPr="00546C68">
        <w:rPr>
          <w:rFonts w:ascii="Verdana" w:eastAsia="Times New Roman" w:hAnsi="Verdana" w:cs="Times"/>
          <w:b/>
          <w:bCs/>
          <w:color w:val="FF0000"/>
          <w:sz w:val="20"/>
          <w:szCs w:val="20"/>
          <w:lang w:eastAsia="fr-FR"/>
        </w:rPr>
        <w:t xml:space="preserve"> : </w:t>
      </w:r>
      <w:r w:rsidRPr="00546C68"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br/>
      </w:r>
      <w:r>
        <w:rPr>
          <w:rFonts w:ascii="Verdana" w:eastAsia="Times New Roman" w:hAnsi="Verdana" w:cs="Times"/>
          <w:color w:val="685C26"/>
          <w:sz w:val="20"/>
          <w:szCs w:val="20"/>
          <w:lang w:eastAsia="fr-FR"/>
        </w:rPr>
        <w:br/>
      </w:r>
    </w:p>
    <w:p w14:paraId="5725BA23" w14:textId="77777777" w:rsidR="00B10FE3" w:rsidRDefault="0038122C">
      <w:r>
        <w:rPr>
          <w:noProof/>
          <w:lang w:eastAsia="fr-FR"/>
        </w:rPr>
        <w:drawing>
          <wp:inline distT="0" distB="0" distL="0" distR="0" wp14:anchorId="4E2CFC69" wp14:editId="2EDC2A01">
            <wp:extent cx="5381625" cy="39909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62C6A7" w14:textId="77777777" w:rsidR="0038122C" w:rsidRDefault="0038122C">
      <w:r>
        <w:rPr>
          <w:noProof/>
          <w:lang w:eastAsia="fr-FR"/>
        </w:rPr>
        <w:drawing>
          <wp:inline distT="0" distB="0" distL="0" distR="0" wp14:anchorId="4F442461" wp14:editId="04348A0A">
            <wp:extent cx="5353050" cy="137160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6BCAC3" w14:textId="77777777" w:rsidR="0038122C" w:rsidRDefault="0038122C">
      <w:r>
        <w:rPr>
          <w:noProof/>
          <w:lang w:eastAsia="fr-FR"/>
        </w:rPr>
        <w:lastRenderedPageBreak/>
        <w:drawing>
          <wp:inline distT="0" distB="0" distL="0" distR="0" wp14:anchorId="6EA04B37" wp14:editId="167275EB">
            <wp:extent cx="5334000" cy="366712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4E695E" w14:textId="77777777" w:rsidR="0038122C" w:rsidRDefault="0038122C">
      <w:r>
        <w:rPr>
          <w:noProof/>
          <w:lang w:eastAsia="fr-FR"/>
        </w:rPr>
        <w:drawing>
          <wp:inline distT="0" distB="0" distL="0" distR="0" wp14:anchorId="40227271" wp14:editId="048D2A21">
            <wp:extent cx="5391150" cy="74295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122C" w:rsidSect="00B10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22C"/>
    <w:rsid w:val="000217AF"/>
    <w:rsid w:val="0038122C"/>
    <w:rsid w:val="00546C68"/>
    <w:rsid w:val="00B10FE3"/>
    <w:rsid w:val="00E4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70AF"/>
  <w15:docId w15:val="{464C52C4-7F57-4D9E-A9C2-D36D8B6E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5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445F9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38122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3450">
          <w:marLeft w:val="0"/>
          <w:marRight w:val="0"/>
          <w:marTop w:val="0"/>
          <w:marBottom w:val="0"/>
          <w:divBdr>
            <w:top w:val="single" w:sz="6" w:space="0" w:color="585346"/>
            <w:left w:val="single" w:sz="6" w:space="0" w:color="585346"/>
            <w:bottom w:val="single" w:sz="6" w:space="0" w:color="585346"/>
            <w:right w:val="single" w:sz="6" w:space="0" w:color="585346"/>
          </w:divBdr>
          <w:divsChild>
            <w:div w:id="10337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1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6276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9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3505">
          <w:marLeft w:val="0"/>
          <w:marRight w:val="0"/>
          <w:marTop w:val="0"/>
          <w:marBottom w:val="0"/>
          <w:divBdr>
            <w:top w:val="single" w:sz="6" w:space="0" w:color="585346"/>
            <w:left w:val="single" w:sz="6" w:space="0" w:color="585346"/>
            <w:bottom w:val="single" w:sz="6" w:space="0" w:color="585346"/>
            <w:right w:val="single" w:sz="6" w:space="0" w:color="585346"/>
          </w:divBdr>
          <w:divsChild>
            <w:div w:id="11564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8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52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2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131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Marie-Lys</dc:creator>
  <cp:keywords/>
  <dc:description/>
  <cp:lastModifiedBy>Marie-Lys Arnette</cp:lastModifiedBy>
  <cp:revision>3</cp:revision>
  <dcterms:created xsi:type="dcterms:W3CDTF">2011-02-06T17:38:00Z</dcterms:created>
  <dcterms:modified xsi:type="dcterms:W3CDTF">2020-10-15T14:13:00Z</dcterms:modified>
</cp:coreProperties>
</file>