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6A55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2B3216D9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3BA33FC0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00D17615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7EABA21F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19777CB2" w14:textId="05946E14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732022">
        <w:rPr>
          <w:rFonts w:ascii="Arial" w:hAnsi="Arial" w:cs="Arial"/>
          <w:color w:val="000000"/>
        </w:rPr>
        <w:t>17-211-1</w:t>
      </w:r>
      <w:r w:rsidR="002564A9">
        <w:rPr>
          <w:rFonts w:ascii="Arial" w:hAnsi="Arial" w:cs="Arial"/>
          <w:color w:val="000000"/>
        </w:rPr>
        <w:t>60</w:t>
      </w:r>
    </w:p>
    <w:p w14:paraId="17F77A3B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732022">
        <w:rPr>
          <w:rFonts w:ascii="Arial" w:hAnsi="Arial" w:cs="Arial"/>
          <w:color w:val="000000"/>
        </w:rPr>
        <w:t>18-213-116</w:t>
      </w:r>
    </w:p>
    <w:p w14:paraId="0C18DA71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3080CC96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58355E6C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12743D76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1066A4BF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4CCAF4CC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211E25E8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1CA0E90F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6419ABA1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47DA2EC2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18409834" w14:textId="77777777"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14:paraId="011BC090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20B6F43C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25C463D0" w14:textId="77777777"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14:paraId="7A35E283" w14:textId="7B9D6DAC" w:rsidR="00FF15E5" w:rsidRDefault="001F1064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La structure du travail manque</w:t>
      </w:r>
      <w:r w:rsidR="00035D8B">
        <w:rPr>
          <w:rFonts w:ascii="Arial" w:hAnsi="Arial" w:cs="Arial"/>
          <w:iCs/>
          <w:color w:val="000000"/>
        </w:rPr>
        <w:t xml:space="preserve"> un peu</w:t>
      </w:r>
      <w:r>
        <w:rPr>
          <w:rFonts w:ascii="Arial" w:hAnsi="Arial" w:cs="Arial"/>
          <w:iCs/>
          <w:color w:val="000000"/>
        </w:rPr>
        <w:t xml:space="preserve"> de clarté. J’ai compris qu’une première partie apporte des arguments en faveur de l’hypothèse de la période critique, une deuxième apporte des facteurs supplémentaires qui influencent le langage.</w:t>
      </w:r>
      <w:r w:rsidR="008D10D1">
        <w:rPr>
          <w:rFonts w:ascii="Arial" w:hAnsi="Arial" w:cs="Arial"/>
          <w:iCs/>
          <w:color w:val="000000"/>
        </w:rPr>
        <w:t xml:space="preserve"> P</w:t>
      </w:r>
      <w:r>
        <w:rPr>
          <w:rFonts w:ascii="Arial" w:hAnsi="Arial" w:cs="Arial"/>
          <w:iCs/>
          <w:color w:val="000000"/>
        </w:rPr>
        <w:t>our les deux derniers paragraphes du développement</w:t>
      </w:r>
      <w:r w:rsidR="00BF3839">
        <w:rPr>
          <w:rFonts w:ascii="Arial" w:hAnsi="Arial" w:cs="Arial"/>
          <w:iCs/>
          <w:color w:val="000000"/>
        </w:rPr>
        <w:t xml:space="preserve"> (l. 94-118)</w:t>
      </w:r>
      <w:r>
        <w:rPr>
          <w:rFonts w:ascii="Arial" w:hAnsi="Arial" w:cs="Arial"/>
          <w:iCs/>
          <w:color w:val="000000"/>
        </w:rPr>
        <w:t>, je ne comprends pas bien le</w:t>
      </w:r>
      <w:r w:rsidR="008D10D1">
        <w:rPr>
          <w:rFonts w:ascii="Arial" w:hAnsi="Arial" w:cs="Arial"/>
          <w:iCs/>
          <w:color w:val="000000"/>
        </w:rPr>
        <w:t>ur fonction par rapport au texte</w:t>
      </w:r>
      <w:r>
        <w:rPr>
          <w:rFonts w:ascii="Arial" w:hAnsi="Arial" w:cs="Arial"/>
          <w:iCs/>
          <w:color w:val="000000"/>
        </w:rPr>
        <w:t xml:space="preserve">. </w:t>
      </w:r>
    </w:p>
    <w:p w14:paraId="003FA9C7" w14:textId="77777777" w:rsidR="001F1064" w:rsidRPr="001F1064" w:rsidRDefault="001F1064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De plus la structure est centrée sur la théorie de la période critique alors que la question de recherche ne parle pas uniquement de l’âge d’acquisition.</w:t>
      </w:r>
    </w:p>
    <w:p w14:paraId="2560DBA3" w14:textId="77777777" w:rsidR="001F1064" w:rsidRPr="007C0F71" w:rsidRDefault="001F1064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0FD6B35E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3AABD306" w14:textId="77777777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14:paraId="6CCB57A8" w14:textId="77777777" w:rsidR="001F1064" w:rsidRPr="001F1064" w:rsidRDefault="00AE49D7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L’introduction est bien écrite. Néanmoins, on part direct du principe qu’apprendre une deuxième langue n’est pas un problème cognitif et cet aspect n’est pas développé plus tard.</w:t>
      </w:r>
    </w:p>
    <w:p w14:paraId="4FEEB700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13EF554B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5FA7CD00" w14:textId="77777777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14:paraId="43706007" w14:textId="01DFED69" w:rsidR="00FF15E5" w:rsidRDefault="00AE49D7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Le développement</w:t>
      </w:r>
      <w:r w:rsidR="00E5585F">
        <w:rPr>
          <w:rFonts w:ascii="Arial" w:hAnsi="Arial" w:cs="Arial"/>
          <w:iCs/>
          <w:color w:val="000000"/>
        </w:rPr>
        <w:t xml:space="preserve"> est riche, il</w:t>
      </w:r>
      <w:r>
        <w:rPr>
          <w:rFonts w:ascii="Arial" w:hAnsi="Arial" w:cs="Arial"/>
          <w:iCs/>
          <w:color w:val="000000"/>
        </w:rPr>
        <w:t xml:space="preserve"> comporte de nombreuses études qui sont bien synthétisées. A la première lecture, il est difficile de s’y retrouver avec toutes ces études mentionnées à la suite. Peut-être que les regrouper et faire plus de paragraphes serait plus facile à </w:t>
      </w:r>
      <w:r w:rsidR="00E5585F">
        <w:rPr>
          <w:rFonts w:ascii="Arial" w:hAnsi="Arial" w:cs="Arial"/>
          <w:iCs/>
          <w:color w:val="000000"/>
        </w:rPr>
        <w:t>lire</w:t>
      </w:r>
      <w:r>
        <w:rPr>
          <w:rFonts w:ascii="Arial" w:hAnsi="Arial" w:cs="Arial"/>
          <w:iCs/>
          <w:color w:val="000000"/>
        </w:rPr>
        <w:t xml:space="preserve"> et permettrait de comprendre plus rapidement les éléments principaux. </w:t>
      </w:r>
    </w:p>
    <w:p w14:paraId="4920BD04" w14:textId="77777777" w:rsidR="00AE49D7" w:rsidRDefault="00AE49D7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Par exemple (c’est juste une proposition), on pourrait faire un paragraphe avec les 2 études de Johnson et Newport, un autre avec l’étude de </w:t>
      </w:r>
      <w:proofErr w:type="spellStart"/>
      <w:r>
        <w:rPr>
          <w:rFonts w:ascii="Arial" w:hAnsi="Arial" w:cs="Arial"/>
          <w:iCs/>
          <w:color w:val="000000"/>
        </w:rPr>
        <w:t>Larson</w:t>
      </w:r>
      <w:proofErr w:type="spellEnd"/>
      <w:r>
        <w:rPr>
          <w:rFonts w:ascii="Arial" w:hAnsi="Arial" w:cs="Arial"/>
          <w:iCs/>
          <w:color w:val="000000"/>
        </w:rPr>
        <w:t xml:space="preserve">-Hall et celle de </w:t>
      </w:r>
      <w:proofErr w:type="spellStart"/>
      <w:r>
        <w:rPr>
          <w:rFonts w:ascii="Arial" w:hAnsi="Arial" w:cs="Arial"/>
          <w:iCs/>
          <w:color w:val="000000"/>
        </w:rPr>
        <w:t>Boyson</w:t>
      </w:r>
      <w:proofErr w:type="spellEnd"/>
      <w:r>
        <w:rPr>
          <w:rFonts w:ascii="Arial" w:hAnsi="Arial" w:cs="Arial"/>
          <w:iCs/>
          <w:color w:val="000000"/>
        </w:rPr>
        <w:t>…</w:t>
      </w:r>
      <w:r w:rsidR="00B017F9">
        <w:rPr>
          <w:rFonts w:ascii="Arial" w:hAnsi="Arial" w:cs="Arial"/>
          <w:iCs/>
          <w:color w:val="000000"/>
        </w:rPr>
        <w:t xml:space="preserve"> </w:t>
      </w:r>
    </w:p>
    <w:p w14:paraId="08001F71" w14:textId="06A377B1" w:rsidR="00AE49D7" w:rsidRDefault="00AE49D7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48336AAA" w14:textId="77777777" w:rsidR="00E5585F" w:rsidRPr="00AE49D7" w:rsidRDefault="00E5585F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07C2F57D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5D50822B" w14:textId="77777777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14:paraId="749E8994" w14:textId="2E8FFAF1" w:rsidR="00AE49D7" w:rsidRPr="00AE49D7" w:rsidRDefault="008D10D1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Selon moi, les transitions sont un point faible dans ce travail. </w:t>
      </w:r>
      <w:r w:rsidR="00AE49D7">
        <w:rPr>
          <w:rFonts w:ascii="Arial" w:hAnsi="Arial" w:cs="Arial"/>
          <w:iCs/>
          <w:color w:val="000000"/>
        </w:rPr>
        <w:t>Comme de nombreuses études sont présentées et que les transitions sont peu présentes, il est difficile de suivre la logique du travail. Il faudrait</w:t>
      </w:r>
      <w:r w:rsidR="00E5585F">
        <w:rPr>
          <w:rFonts w:ascii="Arial" w:hAnsi="Arial" w:cs="Arial"/>
          <w:iCs/>
          <w:color w:val="000000"/>
        </w:rPr>
        <w:t>,</w:t>
      </w:r>
      <w:r w:rsidR="00AE49D7">
        <w:rPr>
          <w:rFonts w:ascii="Arial" w:hAnsi="Arial" w:cs="Arial"/>
          <w:iCs/>
          <w:color w:val="000000"/>
        </w:rPr>
        <w:t xml:space="preserve"> d’une part, mieux séparer et mettre en évidence les différents aspects du développement. D’autre part, il est nécessaire de lier les études entre elles pour éviter que ça ressemble à une « liste ».</w:t>
      </w:r>
      <w:r w:rsidR="00B017F9">
        <w:rPr>
          <w:rFonts w:ascii="Arial" w:hAnsi="Arial" w:cs="Arial"/>
          <w:iCs/>
          <w:color w:val="000000"/>
        </w:rPr>
        <w:t xml:space="preserve"> Cela peut se faire à l’aide d’un fil rouge auquel on revient à la fin de chaque idée et qui nous ramène à la question de recherche</w:t>
      </w:r>
      <w:r w:rsidR="00E5585F">
        <w:rPr>
          <w:rFonts w:ascii="Arial" w:hAnsi="Arial" w:cs="Arial"/>
          <w:iCs/>
          <w:color w:val="000000"/>
        </w:rPr>
        <w:t>, ainsi qu’avec des phrases de liaisons entre chaque nouvelle idée.</w:t>
      </w:r>
    </w:p>
    <w:p w14:paraId="0110EA6E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00FE3496" w14:textId="77777777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333421EE" w14:textId="77777777" w:rsidR="00B017F9" w:rsidRPr="005F1CF1" w:rsidRDefault="00B017F9" w:rsidP="00B017F9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n’ai pas de remarque particulière à ce sujet si ce n’est de vérifier le langage épicène pour tout le texte.</w:t>
      </w:r>
    </w:p>
    <w:p w14:paraId="720678B7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7D520072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4DE816AA" w14:textId="77777777"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14:paraId="5BBA5E55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17C1D645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0245E46B" w14:textId="77777777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14:paraId="6BB43C00" w14:textId="77777777" w:rsidR="00BF3839" w:rsidRDefault="00B017F9" w:rsidP="00EA41C3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 travail se concentre sur les facteurs qui entourent l’acquisition d’une deuxième langue et cela </w:t>
      </w:r>
      <w:r w:rsidR="00BF3839">
        <w:rPr>
          <w:rFonts w:ascii="Arial" w:hAnsi="Arial" w:cs="Arial"/>
          <w:color w:val="000000"/>
        </w:rPr>
        <w:t>peut poser</w:t>
      </w:r>
      <w:r>
        <w:rPr>
          <w:rFonts w:ascii="Arial" w:hAnsi="Arial" w:cs="Arial"/>
          <w:color w:val="000000"/>
        </w:rPr>
        <w:t xml:space="preserve"> un problème car ce n’est pas directement la question de recherche. De ce fait, </w:t>
      </w:r>
      <w:r w:rsidR="00EA41C3">
        <w:rPr>
          <w:rFonts w:ascii="Arial" w:hAnsi="Arial" w:cs="Arial"/>
          <w:color w:val="000000"/>
        </w:rPr>
        <w:t>dans la conclusion, je ne comprends pas si la réponse donnée concerne la question de recherche initiale ou l’angle adopté dans ce travail</w:t>
      </w:r>
      <w:r w:rsidR="00BF3839">
        <w:rPr>
          <w:rFonts w:ascii="Arial" w:hAnsi="Arial" w:cs="Arial"/>
          <w:color w:val="000000"/>
        </w:rPr>
        <w:t xml:space="preserve"> (l. 133-134)</w:t>
      </w:r>
      <w:r w:rsidR="00EA41C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Dans l’ensemble, c’est un bon travail mais c’est dommage qu’il soit éloigné</w:t>
      </w:r>
      <w:r w:rsidR="00E5585F">
        <w:rPr>
          <w:rFonts w:ascii="Arial" w:hAnsi="Arial" w:cs="Arial"/>
          <w:color w:val="000000"/>
        </w:rPr>
        <w:t xml:space="preserve"> un peu</w:t>
      </w:r>
      <w:r>
        <w:rPr>
          <w:rFonts w:ascii="Arial" w:hAnsi="Arial" w:cs="Arial"/>
          <w:color w:val="000000"/>
        </w:rPr>
        <w:t xml:space="preserve"> du sujet. </w:t>
      </w:r>
    </w:p>
    <w:p w14:paraId="38B48057" w14:textId="044F27BD" w:rsidR="00B017F9" w:rsidRDefault="00B017F9" w:rsidP="00EA41C3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 </w:t>
      </w:r>
      <w:r w:rsidR="00452605">
        <w:rPr>
          <w:rFonts w:ascii="Arial" w:hAnsi="Arial" w:cs="Arial"/>
          <w:color w:val="000000"/>
        </w:rPr>
        <w:t>qui pourrait être fait</w:t>
      </w:r>
      <w:r w:rsidR="008D10D1">
        <w:rPr>
          <w:rFonts w:ascii="Arial" w:hAnsi="Arial" w:cs="Arial"/>
          <w:color w:val="000000"/>
        </w:rPr>
        <w:t xml:space="preserve"> serait,</w:t>
      </w:r>
      <w:r>
        <w:rPr>
          <w:rFonts w:ascii="Arial" w:hAnsi="Arial" w:cs="Arial"/>
          <w:color w:val="000000"/>
        </w:rPr>
        <w:t xml:space="preserve"> dans une première partie, expliquer pourquoi cela n’est pas un problème d’apprendre une deuxième langue </w:t>
      </w:r>
      <w:r w:rsidR="008D10D1">
        <w:rPr>
          <w:rFonts w:ascii="Arial" w:hAnsi="Arial" w:cs="Arial"/>
          <w:color w:val="000000"/>
        </w:rPr>
        <w:t xml:space="preserve">au niveau cognitif et les avantages </w:t>
      </w:r>
      <w:r>
        <w:rPr>
          <w:rFonts w:ascii="Arial" w:hAnsi="Arial" w:cs="Arial"/>
          <w:color w:val="000000"/>
        </w:rPr>
        <w:t>(par exemple à l’aide des études mentionnées dans l’introduction</w:t>
      </w:r>
      <w:r w:rsidR="00BF3839">
        <w:rPr>
          <w:rFonts w:ascii="Arial" w:hAnsi="Arial" w:cs="Arial"/>
          <w:color w:val="000000"/>
        </w:rPr>
        <w:t xml:space="preserve"> l.3-4, 6-7</w:t>
      </w:r>
      <w:r>
        <w:rPr>
          <w:rFonts w:ascii="Arial" w:hAnsi="Arial" w:cs="Arial"/>
          <w:color w:val="000000"/>
        </w:rPr>
        <w:t>). E</w:t>
      </w:r>
      <w:r w:rsidR="008D10D1">
        <w:rPr>
          <w:rFonts w:ascii="Arial" w:hAnsi="Arial" w:cs="Arial"/>
          <w:color w:val="000000"/>
        </w:rPr>
        <w:t>t e</w:t>
      </w:r>
      <w:r>
        <w:rPr>
          <w:rFonts w:ascii="Arial" w:hAnsi="Arial" w:cs="Arial"/>
          <w:color w:val="000000"/>
        </w:rPr>
        <w:t>nsuite seulement, montrer que l’âge est important (période critique) mais qu’il n’est pas le seul facteur</w:t>
      </w:r>
      <w:r w:rsidR="008D10D1">
        <w:rPr>
          <w:rFonts w:ascii="Arial" w:hAnsi="Arial" w:cs="Arial"/>
          <w:color w:val="000000"/>
        </w:rPr>
        <w:t xml:space="preserve"> (facteurs sociaux-économiques, éducatifs, mémoire…)</w:t>
      </w:r>
      <w:r>
        <w:rPr>
          <w:rFonts w:ascii="Arial" w:hAnsi="Arial" w:cs="Arial"/>
          <w:color w:val="000000"/>
        </w:rPr>
        <w:t>. Comme la taille du travail est limité</w:t>
      </w:r>
      <w:r w:rsidR="008D10D1"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</w:rPr>
        <w:t xml:space="preserve"> peut-être qu</w:t>
      </w:r>
      <w:r w:rsidR="00BF3839">
        <w:rPr>
          <w:rFonts w:ascii="Arial" w:hAnsi="Arial" w:cs="Arial"/>
          <w:color w:val="000000"/>
        </w:rPr>
        <w:t xml:space="preserve">’il faudra </w:t>
      </w:r>
      <w:r>
        <w:rPr>
          <w:rFonts w:ascii="Arial" w:hAnsi="Arial" w:cs="Arial"/>
          <w:color w:val="000000"/>
        </w:rPr>
        <w:t>enlever des études mais cela répondr</w:t>
      </w:r>
      <w:r w:rsidR="00E5585F">
        <w:rPr>
          <w:rFonts w:ascii="Arial" w:hAnsi="Arial" w:cs="Arial"/>
          <w:color w:val="000000"/>
        </w:rPr>
        <w:t>a plus clairement</w:t>
      </w:r>
      <w:r>
        <w:rPr>
          <w:rFonts w:ascii="Arial" w:hAnsi="Arial" w:cs="Arial"/>
          <w:color w:val="000000"/>
        </w:rPr>
        <w:t xml:space="preserve"> à la question</w:t>
      </w:r>
      <w:r w:rsidR="00E3225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7FAC60BE" w14:textId="4E2D34F5" w:rsidR="00B017F9" w:rsidRDefault="00B017F9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37556E06" w14:textId="77777777" w:rsidR="00E5585F" w:rsidRDefault="00E5585F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130862BF" w14:textId="77777777"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14:paraId="43C0E778" w14:textId="77777777" w:rsidR="00E32250" w:rsidRPr="00E32250" w:rsidRDefault="00E32250" w:rsidP="00E32250">
      <w:pPr>
        <w:pStyle w:val="Paragraphedeliste"/>
        <w:spacing w:line="360" w:lineRule="auto"/>
        <w:ind w:left="720"/>
        <w:rPr>
          <w:rFonts w:ascii="Arial" w:hAnsi="Arial" w:cs="Arial"/>
          <w:color w:val="000000"/>
        </w:rPr>
      </w:pPr>
      <w:r w:rsidRPr="00E32250">
        <w:rPr>
          <w:rFonts w:ascii="Arial" w:hAnsi="Arial" w:cs="Arial"/>
          <w:color w:val="000000"/>
        </w:rPr>
        <w:t xml:space="preserve">L’argumentation est de bonne qualité. </w:t>
      </w:r>
      <w:r>
        <w:rPr>
          <w:rFonts w:ascii="Arial" w:hAnsi="Arial" w:cs="Arial"/>
          <w:color w:val="000000"/>
        </w:rPr>
        <w:t>Les études présentées sont intéressantes et mettent en avant beaucoup de points de vue</w:t>
      </w:r>
      <w:r w:rsidRPr="00E32250">
        <w:rPr>
          <w:rFonts w:ascii="Arial" w:hAnsi="Arial" w:cs="Arial"/>
          <w:color w:val="000000"/>
        </w:rPr>
        <w:t xml:space="preserve">. </w:t>
      </w:r>
    </w:p>
    <w:p w14:paraId="7D42E743" w14:textId="77777777" w:rsidR="00FF15E5" w:rsidRPr="00DC7170" w:rsidRDefault="00FF15E5" w:rsidP="008D10D1">
      <w:pPr>
        <w:spacing w:line="360" w:lineRule="auto"/>
        <w:rPr>
          <w:rFonts w:ascii="Arial" w:hAnsi="Arial" w:cs="Arial"/>
          <w:color w:val="000000"/>
        </w:rPr>
      </w:pPr>
    </w:p>
    <w:p w14:paraId="0AAEF552" w14:textId="77777777" w:rsidR="00FF15E5" w:rsidRPr="00E5585F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 w:rsidRPr="00E5585F">
        <w:rPr>
          <w:rFonts w:ascii="Arial" w:hAnsi="Arial" w:cs="Arial"/>
          <w:color w:val="000000"/>
        </w:rPr>
        <w:t>A votre avis, l</w:t>
      </w:r>
      <w:r w:rsidR="005F1CF1" w:rsidRPr="00E5585F">
        <w:rPr>
          <w:rFonts w:ascii="Arial" w:hAnsi="Arial" w:cs="Arial"/>
          <w:color w:val="000000"/>
        </w:rPr>
        <w:t>es études présentées</w:t>
      </w:r>
      <w:r w:rsidRPr="00E5585F">
        <w:rPr>
          <w:rFonts w:ascii="Arial" w:hAnsi="Arial" w:cs="Arial"/>
          <w:color w:val="000000"/>
        </w:rPr>
        <w:t xml:space="preserve"> ont</w:t>
      </w:r>
      <w:r w:rsidR="003E2835" w:rsidRPr="00E5585F">
        <w:rPr>
          <w:rFonts w:ascii="Arial" w:hAnsi="Arial" w:cs="Arial"/>
          <w:color w:val="000000"/>
        </w:rPr>
        <w:t xml:space="preserve"> </w:t>
      </w:r>
      <w:r w:rsidRPr="00E5585F">
        <w:rPr>
          <w:rFonts w:ascii="Arial" w:hAnsi="Arial" w:cs="Arial"/>
          <w:color w:val="000000"/>
        </w:rPr>
        <w:t>été bien comprises ?</w:t>
      </w:r>
    </w:p>
    <w:p w14:paraId="7506078E" w14:textId="5BCFD598" w:rsidR="00FF15E5" w:rsidRDefault="00E5585F" w:rsidP="00452605">
      <w:pPr>
        <w:pStyle w:val="Paragraphedeliste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études sont synthétisées de manière claire</w:t>
      </w:r>
      <w:r w:rsidR="00452605">
        <w:rPr>
          <w:rFonts w:ascii="Arial" w:hAnsi="Arial" w:cs="Arial"/>
          <w:color w:val="000000"/>
        </w:rPr>
        <w:t xml:space="preserve"> et correcte ce qui </w:t>
      </w:r>
      <w:r>
        <w:rPr>
          <w:rFonts w:ascii="Arial" w:hAnsi="Arial" w:cs="Arial"/>
          <w:color w:val="000000"/>
        </w:rPr>
        <w:t>nécessite une bonne</w:t>
      </w:r>
      <w:r w:rsidR="00452605">
        <w:rPr>
          <w:rFonts w:ascii="Arial" w:hAnsi="Arial" w:cs="Arial"/>
          <w:color w:val="000000"/>
        </w:rPr>
        <w:t xml:space="preserve"> compétence de</w:t>
      </w:r>
      <w:r>
        <w:rPr>
          <w:rFonts w:ascii="Arial" w:hAnsi="Arial" w:cs="Arial"/>
          <w:color w:val="000000"/>
        </w:rPr>
        <w:t xml:space="preserve"> compréhension</w:t>
      </w:r>
      <w:r w:rsidR="00452605">
        <w:rPr>
          <w:rFonts w:ascii="Arial" w:hAnsi="Arial" w:cs="Arial"/>
          <w:color w:val="000000"/>
        </w:rPr>
        <w:t xml:space="preserve">. </w:t>
      </w:r>
    </w:p>
    <w:p w14:paraId="035CB858" w14:textId="77777777" w:rsidR="00FF15E5" w:rsidRPr="00DC7170" w:rsidRDefault="00FF15E5" w:rsidP="0045260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6BE6DFF8" w14:textId="77777777" w:rsidR="00E5585F" w:rsidRDefault="0033595A" w:rsidP="00E5585F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5651E89F" w14:textId="77777777" w:rsidR="00E5585F" w:rsidRDefault="005F1CF1" w:rsidP="00E5585F">
      <w:pPr>
        <w:spacing w:line="360" w:lineRule="auto"/>
        <w:ind w:left="720"/>
        <w:rPr>
          <w:rFonts w:ascii="Arial" w:hAnsi="Arial" w:cs="Arial"/>
          <w:color w:val="000000"/>
        </w:rPr>
      </w:pPr>
      <w:r w:rsidRPr="00E5585F">
        <w:rPr>
          <w:rFonts w:ascii="Arial" w:hAnsi="Arial" w:cs="Arial"/>
          <w:i/>
          <w:color w:val="000000"/>
        </w:rPr>
        <w:t>(</w:t>
      </w:r>
      <w:r w:rsidR="004A4945" w:rsidRPr="00E5585F">
        <w:rPr>
          <w:rFonts w:ascii="Arial" w:hAnsi="Arial" w:cs="Arial"/>
          <w:i/>
          <w:color w:val="000000"/>
        </w:rPr>
        <w:t>N</w:t>
      </w:r>
      <w:r w:rsidRPr="00E5585F">
        <w:rPr>
          <w:rFonts w:ascii="Arial" w:hAnsi="Arial" w:cs="Arial"/>
          <w:i/>
          <w:color w:val="000000"/>
        </w:rPr>
        <w:t>ombres et pertinence</w:t>
      </w:r>
      <w:r w:rsidR="000B2E11" w:rsidRPr="00E5585F">
        <w:rPr>
          <w:rFonts w:ascii="Arial" w:hAnsi="Arial" w:cs="Arial"/>
          <w:i/>
          <w:color w:val="000000"/>
        </w:rPr>
        <w:t>)</w:t>
      </w:r>
    </w:p>
    <w:p w14:paraId="5D4163DC" w14:textId="3B1A59D5" w:rsidR="00E5585F" w:rsidRDefault="00E32250" w:rsidP="00E5585F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y a beaucoup d’études présentées et c’est une force</w:t>
      </w:r>
      <w:r w:rsidR="00452605">
        <w:rPr>
          <w:rFonts w:ascii="Arial" w:hAnsi="Arial" w:cs="Arial"/>
          <w:color w:val="000000"/>
        </w:rPr>
        <w:t xml:space="preserve"> car </w:t>
      </w:r>
      <w:r>
        <w:rPr>
          <w:rFonts w:ascii="Arial" w:hAnsi="Arial" w:cs="Arial"/>
          <w:color w:val="000000"/>
        </w:rPr>
        <w:t xml:space="preserve">cela donne </w:t>
      </w:r>
      <w:r w:rsidR="00EA39B4">
        <w:rPr>
          <w:rFonts w:ascii="Arial" w:hAnsi="Arial" w:cs="Arial"/>
          <w:color w:val="000000"/>
        </w:rPr>
        <w:t xml:space="preserve">des preuves de ce qui est avancé. </w:t>
      </w:r>
    </w:p>
    <w:p w14:paraId="707B65BF" w14:textId="31F98EA1" w:rsidR="000B2E11" w:rsidRDefault="00EA39B4" w:rsidP="00E5585F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Elles sont également pertinentes par rapport à la perspective choisie (période critique</w:t>
      </w:r>
      <w:r w:rsidR="008D10D1">
        <w:rPr>
          <w:rFonts w:ascii="Arial" w:hAnsi="Arial" w:cs="Arial"/>
          <w:color w:val="000000"/>
        </w:rPr>
        <w:t xml:space="preserve"> etc.</w:t>
      </w:r>
      <w:r>
        <w:rPr>
          <w:rFonts w:ascii="Arial" w:hAnsi="Arial" w:cs="Arial"/>
          <w:color w:val="000000"/>
        </w:rPr>
        <w:t xml:space="preserve">) mais </w:t>
      </w:r>
      <w:r w:rsidR="00714DE0">
        <w:rPr>
          <w:rFonts w:ascii="Arial" w:hAnsi="Arial" w:cs="Arial"/>
          <w:color w:val="000000"/>
        </w:rPr>
        <w:t>elles le sont</w:t>
      </w:r>
      <w:r>
        <w:rPr>
          <w:rFonts w:ascii="Arial" w:hAnsi="Arial" w:cs="Arial"/>
          <w:color w:val="000000"/>
        </w:rPr>
        <w:t xml:space="preserve"> moins par rapport à la question initiale.</w:t>
      </w:r>
      <w:r w:rsidR="00E5585F">
        <w:rPr>
          <w:rFonts w:ascii="Arial" w:hAnsi="Arial" w:cs="Arial"/>
          <w:color w:val="000000"/>
        </w:rPr>
        <w:t xml:space="preserve"> </w:t>
      </w:r>
    </w:p>
    <w:p w14:paraId="48FB52C3" w14:textId="77777777" w:rsidR="00E32250" w:rsidRPr="00FF15E5" w:rsidRDefault="00E32250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6CA2DEC6" w14:textId="77777777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3F494D43" w14:textId="77777777" w:rsidR="00EA39B4" w:rsidRDefault="00EA39B4" w:rsidP="00EA39B4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directions futures proposées me semblent pertinentes.</w:t>
      </w:r>
    </w:p>
    <w:p w14:paraId="7A25DC94" w14:textId="77777777"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198C006C" w14:textId="5BBDA70F"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14:paraId="4193D3F0" w14:textId="6ADF8D90" w:rsidR="00EA41C3" w:rsidRDefault="00EA41C3" w:rsidP="00EA41C3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J’espère que tu auras compris ce que je voulais dire et que mes commentaires étaient clairs. Je suis désolée si j’ai mal compris le sens que tu voulais donner à ton travail. C’est un travail très fourni et bien argumenté mais, selon ce que j’en ai </w:t>
      </w:r>
      <w:r w:rsidR="008D10D1">
        <w:rPr>
          <w:rFonts w:ascii="Arial" w:hAnsi="Arial" w:cs="Arial"/>
          <w:color w:val="000000"/>
        </w:rPr>
        <w:t>retiré</w:t>
      </w:r>
      <w:r>
        <w:rPr>
          <w:rFonts w:ascii="Arial" w:hAnsi="Arial" w:cs="Arial"/>
          <w:color w:val="000000"/>
        </w:rPr>
        <w:t xml:space="preserve">, il manque </w:t>
      </w:r>
      <w:r w:rsidR="008D10D1"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</w:rPr>
        <w:t xml:space="preserve"> lien avec la question de recherche initiale.</w:t>
      </w:r>
      <w:r w:rsidR="008D10D1">
        <w:rPr>
          <w:rFonts w:ascii="Arial" w:hAnsi="Arial" w:cs="Arial"/>
          <w:color w:val="000000"/>
        </w:rPr>
        <w:t xml:space="preserve"> C’est simplement mon avis et ce que j’en ai ressenti à la lecture. Mes commentaires ne sont pas à prendre au pied de la lettre non plus. </w:t>
      </w:r>
      <w:r w:rsidR="008D10D1" w:rsidRPr="008D10D1">
        <w:rPr>
          <w:rFonts w:ascii="Arial" w:hAnsi="Arial" w:cs="Arial"/>
          <w:color w:val="000000"/>
        </w:rPr>
        <w:sym w:font="Wingdings" w:char="F04A"/>
      </w:r>
    </w:p>
    <w:p w14:paraId="15BEC63D" w14:textId="7CB805F7" w:rsidR="00EA41C3" w:rsidRDefault="00EA41C3" w:rsidP="00EA41C3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J’espère </w:t>
      </w:r>
      <w:r w:rsidR="008D10D1">
        <w:rPr>
          <w:rFonts w:ascii="Arial" w:hAnsi="Arial" w:cs="Arial"/>
          <w:color w:val="000000"/>
        </w:rPr>
        <w:t>donc</w:t>
      </w:r>
      <w:r>
        <w:rPr>
          <w:rFonts w:ascii="Arial" w:hAnsi="Arial" w:cs="Arial"/>
          <w:color w:val="000000"/>
        </w:rPr>
        <w:t xml:space="preserve"> que cette review te sera utile.</w:t>
      </w:r>
      <w:r w:rsidR="008D10D1">
        <w:rPr>
          <w:rFonts w:ascii="Arial" w:hAnsi="Arial" w:cs="Arial"/>
          <w:color w:val="000000"/>
        </w:rPr>
        <w:t xml:space="preserve"> Bonnes vacances</w:t>
      </w:r>
      <w:r w:rsidR="00432A9C">
        <w:rPr>
          <w:rFonts w:ascii="Arial" w:hAnsi="Arial" w:cs="Arial"/>
          <w:color w:val="000000"/>
        </w:rPr>
        <w:t> !</w:t>
      </w:r>
    </w:p>
    <w:p w14:paraId="2AF8DD04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2843BB9F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9817C15" w14:textId="77777777"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078209C0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22BCAF3E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82B1F" w14:textId="77777777" w:rsidR="0047366F" w:rsidRDefault="0047366F" w:rsidP="007613C9">
      <w:r>
        <w:separator/>
      </w:r>
    </w:p>
  </w:endnote>
  <w:endnote w:type="continuationSeparator" w:id="0">
    <w:p w14:paraId="48E44C4E" w14:textId="77777777" w:rsidR="0047366F" w:rsidRDefault="0047366F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E7E9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0CF0D567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0DC9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64A7984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EE720" w14:textId="77777777" w:rsidR="0047366F" w:rsidRDefault="0047366F" w:rsidP="007613C9">
      <w:r>
        <w:separator/>
      </w:r>
    </w:p>
  </w:footnote>
  <w:footnote w:type="continuationSeparator" w:id="0">
    <w:p w14:paraId="65825C68" w14:textId="77777777" w:rsidR="0047366F" w:rsidRDefault="0047366F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6726"/>
    <w:rsid w:val="00035D8B"/>
    <w:rsid w:val="00057EB1"/>
    <w:rsid w:val="00082934"/>
    <w:rsid w:val="000B2E11"/>
    <w:rsid w:val="001F1064"/>
    <w:rsid w:val="00204A0F"/>
    <w:rsid w:val="00222C6F"/>
    <w:rsid w:val="002563ED"/>
    <w:rsid w:val="002564A9"/>
    <w:rsid w:val="002C7058"/>
    <w:rsid w:val="002D2ACE"/>
    <w:rsid w:val="002E4812"/>
    <w:rsid w:val="002F14BA"/>
    <w:rsid w:val="00323896"/>
    <w:rsid w:val="003311EF"/>
    <w:rsid w:val="0033595A"/>
    <w:rsid w:val="00360B72"/>
    <w:rsid w:val="003A30A2"/>
    <w:rsid w:val="003C1BDE"/>
    <w:rsid w:val="003C4838"/>
    <w:rsid w:val="003E2835"/>
    <w:rsid w:val="003E392B"/>
    <w:rsid w:val="004003BC"/>
    <w:rsid w:val="00417AEA"/>
    <w:rsid w:val="00432A9C"/>
    <w:rsid w:val="00452605"/>
    <w:rsid w:val="0047366F"/>
    <w:rsid w:val="004A2040"/>
    <w:rsid w:val="004A4945"/>
    <w:rsid w:val="004B3BE4"/>
    <w:rsid w:val="004E46DF"/>
    <w:rsid w:val="004E75D5"/>
    <w:rsid w:val="004F3B1E"/>
    <w:rsid w:val="00507536"/>
    <w:rsid w:val="00523DCF"/>
    <w:rsid w:val="0058343F"/>
    <w:rsid w:val="00597AC9"/>
    <w:rsid w:val="005E1A97"/>
    <w:rsid w:val="005F1CF1"/>
    <w:rsid w:val="00681A9A"/>
    <w:rsid w:val="006E3B65"/>
    <w:rsid w:val="00714DE0"/>
    <w:rsid w:val="00732022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B4434"/>
    <w:rsid w:val="008C6C13"/>
    <w:rsid w:val="008D10D1"/>
    <w:rsid w:val="009D204A"/>
    <w:rsid w:val="00A96544"/>
    <w:rsid w:val="00AE49D7"/>
    <w:rsid w:val="00AF7922"/>
    <w:rsid w:val="00B017F9"/>
    <w:rsid w:val="00B648CA"/>
    <w:rsid w:val="00B66FE4"/>
    <w:rsid w:val="00BA24B0"/>
    <w:rsid w:val="00BC7A07"/>
    <w:rsid w:val="00BF25ED"/>
    <w:rsid w:val="00BF3839"/>
    <w:rsid w:val="00C81BAD"/>
    <w:rsid w:val="00CD26F3"/>
    <w:rsid w:val="00D11037"/>
    <w:rsid w:val="00D406D6"/>
    <w:rsid w:val="00DC7170"/>
    <w:rsid w:val="00E32250"/>
    <w:rsid w:val="00E32C29"/>
    <w:rsid w:val="00E3767A"/>
    <w:rsid w:val="00E5585F"/>
    <w:rsid w:val="00E8493B"/>
    <w:rsid w:val="00E95943"/>
    <w:rsid w:val="00EA39B4"/>
    <w:rsid w:val="00EA41C3"/>
    <w:rsid w:val="00EA7E4F"/>
    <w:rsid w:val="00F02DDE"/>
    <w:rsid w:val="00F42E65"/>
    <w:rsid w:val="00FD5833"/>
    <w:rsid w:val="00FE40A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3E3F54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1005</Words>
  <Characters>5048</Characters>
  <Application>Microsoft Office Word</Application>
  <DocSecurity>0</DocSecurity>
  <Lines>70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Pascal Gygax</cp:lastModifiedBy>
  <cp:revision>8</cp:revision>
  <dcterms:created xsi:type="dcterms:W3CDTF">2020-12-08T14:46:00Z</dcterms:created>
  <dcterms:modified xsi:type="dcterms:W3CDTF">2021-01-08T15:39:00Z</dcterms:modified>
</cp:coreProperties>
</file>