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Quel travail évaluez-vous : [</w:t>
      </w:r>
      <w:r w:rsidR="00561B4E">
        <w:rPr>
          <w:rFonts w:ascii="Arial" w:hAnsi="Arial" w:cs="Arial"/>
          <w:color w:val="000000"/>
        </w:rPr>
        <w:t>17-215-336</w:t>
      </w:r>
      <w:r>
        <w:rPr>
          <w:rFonts w:ascii="Arial" w:hAnsi="Arial" w:cs="Arial"/>
          <w:color w:val="000000"/>
        </w:rPr>
        <w:t>]</w:t>
      </w:r>
    </w:p>
    <w:p w:rsidR="00BF25ED" w:rsidRDefault="00BF25ED" w:rsidP="00016726">
      <w:pPr>
        <w:spacing w:line="360" w:lineRule="auto"/>
        <w:rPr>
          <w:rFonts w:ascii="Arial" w:hAnsi="Arial" w:cs="Arial"/>
          <w:color w:val="000000"/>
        </w:rPr>
      </w:pPr>
      <w:r>
        <w:rPr>
          <w:rFonts w:ascii="Arial" w:hAnsi="Arial" w:cs="Arial"/>
          <w:color w:val="000000"/>
        </w:rPr>
        <w:t>Qui êtes-vous : [</w:t>
      </w:r>
      <w:r w:rsidR="00561B4E">
        <w:rPr>
          <w:rFonts w:ascii="Arial" w:hAnsi="Arial" w:cs="Arial"/>
          <w:color w:val="000000"/>
        </w:rPr>
        <w:t>17-507-740</w:t>
      </w:r>
      <w:r>
        <w:rPr>
          <w:rFonts w:ascii="Arial" w:hAnsi="Arial" w:cs="Arial"/>
          <w:color w:val="000000"/>
        </w:rPr>
        <w:t>]</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rsidR="00B82BBF" w:rsidRPr="00B82BBF" w:rsidRDefault="00B82BBF" w:rsidP="00B82BBF">
      <w:pPr>
        <w:spacing w:line="360" w:lineRule="auto"/>
        <w:ind w:left="720"/>
        <w:jc w:val="both"/>
        <w:rPr>
          <w:rFonts w:ascii="Arial" w:hAnsi="Arial" w:cs="Arial"/>
          <w:color w:val="000000"/>
          <w:sz w:val="22"/>
        </w:rPr>
      </w:pPr>
      <w:r>
        <w:rPr>
          <w:rFonts w:ascii="Arial" w:hAnsi="Arial" w:cs="Arial"/>
          <w:color w:val="000000"/>
          <w:sz w:val="22"/>
        </w:rPr>
        <w:t>Oui, c’est très clair </w:t>
      </w:r>
      <w:r w:rsidRPr="00B82BBF">
        <w:rPr>
          <w:rFonts w:ascii="Arial" w:hAnsi="Arial" w:cs="Arial"/>
          <w:color w:val="000000"/>
          <w:sz w:val="22"/>
        </w:rPr>
        <w:sym w:font="Wingdings" w:char="F04A"/>
      </w:r>
    </w:p>
    <w:p w:rsidR="00FF15E5" w:rsidRPr="007C0F71" w:rsidRDefault="00FF15E5" w:rsidP="00DC7170">
      <w:pPr>
        <w:spacing w:line="360" w:lineRule="auto"/>
        <w:ind w:left="720"/>
        <w:rPr>
          <w:rFonts w:ascii="Arial" w:hAnsi="Arial" w:cs="Arial"/>
          <w:i/>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rsidR="002B3D42" w:rsidRDefault="00F523F2" w:rsidP="002B3D42">
      <w:pPr>
        <w:spacing w:line="360" w:lineRule="auto"/>
        <w:ind w:left="720"/>
        <w:jc w:val="both"/>
        <w:rPr>
          <w:rFonts w:ascii="Arial" w:hAnsi="Arial" w:cs="Arial"/>
          <w:color w:val="000000"/>
          <w:sz w:val="22"/>
        </w:rPr>
      </w:pPr>
      <w:r>
        <w:rPr>
          <w:rFonts w:ascii="Arial" w:hAnsi="Arial" w:cs="Arial"/>
          <w:color w:val="000000"/>
          <w:sz w:val="22"/>
        </w:rPr>
        <w:t>Les définitions des théories de Sapir et de Whorf sont très bien expliquées. Je pense que ce sont les seules définitions pertinentes ici. Alors il y a tout, à mon sens. </w:t>
      </w:r>
      <w:r w:rsidRPr="00F523F2">
        <w:rPr>
          <w:rFonts w:ascii="Arial" w:hAnsi="Arial" w:cs="Arial"/>
          <w:color w:val="000000"/>
          <w:sz w:val="22"/>
        </w:rPr>
        <w:sym w:font="Wingdings" w:char="F04A"/>
      </w:r>
    </w:p>
    <w:p w:rsidR="00F523F2" w:rsidRDefault="00F523F2" w:rsidP="00F523F2">
      <w:pPr>
        <w:spacing w:line="360" w:lineRule="auto"/>
        <w:ind w:left="720"/>
        <w:jc w:val="both"/>
        <w:rPr>
          <w:rFonts w:ascii="Arial" w:hAnsi="Arial" w:cs="Arial"/>
          <w:color w:val="000000"/>
          <w:sz w:val="22"/>
        </w:rPr>
      </w:pPr>
    </w:p>
    <w:p w:rsidR="00F523F2" w:rsidRDefault="00F523F2" w:rsidP="00F523F2">
      <w:pPr>
        <w:spacing w:line="360" w:lineRule="auto"/>
        <w:ind w:left="720"/>
        <w:jc w:val="both"/>
        <w:rPr>
          <w:rFonts w:ascii="Arial" w:hAnsi="Arial" w:cs="Arial"/>
          <w:color w:val="000000"/>
          <w:sz w:val="22"/>
        </w:rPr>
      </w:pPr>
      <w:r>
        <w:rPr>
          <w:rFonts w:ascii="Arial" w:hAnsi="Arial" w:cs="Arial"/>
          <w:color w:val="000000"/>
          <w:sz w:val="22"/>
        </w:rPr>
        <w:t>La problématique est clairement exprimée et la structure du travail est tout autant claire, bravo </w:t>
      </w:r>
      <w:r w:rsidRPr="00F523F2">
        <w:rPr>
          <w:rFonts w:ascii="Arial" w:hAnsi="Arial" w:cs="Arial"/>
          <w:color w:val="000000"/>
          <w:sz w:val="22"/>
        </w:rPr>
        <w:sym w:font="Wingdings" w:char="F04A"/>
      </w:r>
      <w:r>
        <w:rPr>
          <w:rFonts w:ascii="Arial" w:hAnsi="Arial" w:cs="Arial"/>
          <w:color w:val="000000"/>
          <w:sz w:val="22"/>
        </w:rPr>
        <w:t xml:space="preserve"> très bonne introduction !</w:t>
      </w:r>
    </w:p>
    <w:p w:rsidR="00F523F2" w:rsidRDefault="00F523F2" w:rsidP="00F523F2">
      <w:pPr>
        <w:spacing w:line="360" w:lineRule="auto"/>
        <w:ind w:left="720"/>
        <w:jc w:val="both"/>
        <w:rPr>
          <w:rFonts w:ascii="Arial" w:hAnsi="Arial" w:cs="Arial"/>
          <w:color w:val="000000"/>
          <w:sz w:val="22"/>
        </w:rPr>
      </w:pPr>
    </w:p>
    <w:p w:rsidR="00F523F2" w:rsidRDefault="00F523F2" w:rsidP="00F523F2">
      <w:pPr>
        <w:spacing w:line="360" w:lineRule="auto"/>
        <w:ind w:left="720"/>
        <w:jc w:val="both"/>
        <w:rPr>
          <w:rFonts w:ascii="Arial" w:hAnsi="Arial" w:cs="Arial"/>
          <w:color w:val="000000"/>
          <w:sz w:val="22"/>
        </w:rPr>
      </w:pPr>
      <w:r>
        <w:rPr>
          <w:rFonts w:ascii="Arial" w:hAnsi="Arial" w:cs="Arial"/>
          <w:color w:val="000000"/>
          <w:sz w:val="22"/>
        </w:rPr>
        <w:t xml:space="preserve">L’amorce est bonne mais attention, tu répètes 3 fois le mot « structure » dans la même phrase. </w:t>
      </w:r>
    </w:p>
    <w:p w:rsidR="00F523F2" w:rsidRDefault="00F523F2" w:rsidP="00F523F2">
      <w:pPr>
        <w:spacing w:line="360" w:lineRule="auto"/>
        <w:ind w:left="720"/>
        <w:jc w:val="both"/>
        <w:rPr>
          <w:rFonts w:ascii="Arial" w:hAnsi="Arial" w:cs="Arial"/>
          <w:color w:val="000000"/>
          <w:sz w:val="22"/>
        </w:rPr>
      </w:pPr>
    </w:p>
    <w:p w:rsidR="002B3D42" w:rsidRDefault="002B3D42" w:rsidP="00F523F2">
      <w:pPr>
        <w:spacing w:line="360" w:lineRule="auto"/>
        <w:ind w:left="720"/>
        <w:jc w:val="both"/>
        <w:rPr>
          <w:rFonts w:ascii="Arial" w:hAnsi="Arial" w:cs="Arial"/>
          <w:color w:val="000000"/>
          <w:sz w:val="22"/>
        </w:rPr>
      </w:pPr>
      <w:r>
        <w:rPr>
          <w:rFonts w:ascii="Arial" w:hAnsi="Arial" w:cs="Arial"/>
          <w:color w:val="000000"/>
          <w:sz w:val="22"/>
        </w:rPr>
        <w:t xml:space="preserve">Tu nommes </w:t>
      </w:r>
      <w:proofErr w:type="spellStart"/>
      <w:r>
        <w:rPr>
          <w:rFonts w:ascii="Arial" w:hAnsi="Arial" w:cs="Arial"/>
          <w:color w:val="000000"/>
          <w:sz w:val="22"/>
        </w:rPr>
        <w:t>Noam</w:t>
      </w:r>
      <w:proofErr w:type="spellEnd"/>
      <w:r>
        <w:rPr>
          <w:rFonts w:ascii="Arial" w:hAnsi="Arial" w:cs="Arial"/>
          <w:color w:val="000000"/>
          <w:sz w:val="22"/>
        </w:rPr>
        <w:t xml:space="preserve"> Chomsky et je pense qu’on a presque tous une idée de qui il est mais ça ne tombe pas sous le sens. Peut-être devrais-tu le présenter un 1-2 mots. </w:t>
      </w:r>
    </w:p>
    <w:p w:rsidR="002B3D42" w:rsidRDefault="002B3D42" w:rsidP="00F523F2">
      <w:pPr>
        <w:spacing w:line="360" w:lineRule="auto"/>
        <w:ind w:left="720"/>
        <w:jc w:val="both"/>
        <w:rPr>
          <w:rFonts w:ascii="Arial" w:hAnsi="Arial" w:cs="Arial"/>
          <w:color w:val="000000"/>
          <w:sz w:val="22"/>
        </w:rPr>
      </w:pPr>
    </w:p>
    <w:p w:rsidR="00F523F2" w:rsidRDefault="00F523F2" w:rsidP="00F523F2">
      <w:pPr>
        <w:spacing w:line="360" w:lineRule="auto"/>
        <w:ind w:left="720"/>
        <w:jc w:val="both"/>
        <w:rPr>
          <w:rFonts w:ascii="Arial" w:hAnsi="Arial" w:cs="Arial"/>
          <w:color w:val="000000"/>
          <w:sz w:val="22"/>
        </w:rPr>
      </w:pPr>
      <w:r>
        <w:rPr>
          <w:rFonts w:ascii="Arial" w:hAnsi="Arial" w:cs="Arial"/>
          <w:color w:val="000000"/>
          <w:sz w:val="22"/>
        </w:rPr>
        <w:t xml:space="preserve">Aussi, la phrase entre les lignes 13-16 est un peu longue. </w:t>
      </w:r>
    </w:p>
    <w:p w:rsidR="00CE2038" w:rsidRDefault="00CE2038" w:rsidP="00F523F2">
      <w:pPr>
        <w:spacing w:line="360" w:lineRule="auto"/>
        <w:ind w:left="720"/>
        <w:jc w:val="both"/>
        <w:rPr>
          <w:rFonts w:ascii="Arial" w:hAnsi="Arial" w:cs="Arial"/>
          <w:color w:val="000000"/>
          <w:sz w:val="22"/>
        </w:rPr>
      </w:pPr>
    </w:p>
    <w:p w:rsidR="00AE1AF0" w:rsidRDefault="00AE1AF0" w:rsidP="00F523F2">
      <w:pPr>
        <w:spacing w:line="360" w:lineRule="auto"/>
        <w:ind w:left="720"/>
        <w:jc w:val="both"/>
        <w:rPr>
          <w:rFonts w:ascii="Arial" w:hAnsi="Arial" w:cs="Arial"/>
          <w:color w:val="000000"/>
          <w:sz w:val="22"/>
        </w:rPr>
      </w:pPr>
      <w:r>
        <w:rPr>
          <w:rFonts w:ascii="Arial" w:hAnsi="Arial" w:cs="Arial"/>
          <w:color w:val="000000"/>
          <w:sz w:val="22"/>
        </w:rPr>
        <w:t>Lignes 7-11 : on comprend mais elle est un peu longue. Tu pourrais dire : « le langage détermine la pensée. Par exemple, etc. »</w:t>
      </w:r>
    </w:p>
    <w:p w:rsidR="00CE2038" w:rsidRDefault="00CE2038" w:rsidP="00F523F2">
      <w:pPr>
        <w:spacing w:line="360" w:lineRule="auto"/>
        <w:ind w:left="720"/>
        <w:jc w:val="both"/>
        <w:rPr>
          <w:rFonts w:ascii="Arial" w:hAnsi="Arial" w:cs="Arial"/>
          <w:color w:val="000000"/>
          <w:sz w:val="22"/>
        </w:rPr>
      </w:pPr>
      <w:r>
        <w:rPr>
          <w:rFonts w:ascii="Arial" w:hAnsi="Arial" w:cs="Arial"/>
          <w:color w:val="000000"/>
          <w:sz w:val="22"/>
        </w:rPr>
        <w:t xml:space="preserve">Ligne 20 : peut-être précisé à nouveau « hypothèse de Sapir-Whorf ». </w:t>
      </w:r>
    </w:p>
    <w:p w:rsidR="00FF15E5" w:rsidRPr="00DC7170" w:rsidRDefault="00FF15E5" w:rsidP="002B3D42">
      <w:pPr>
        <w:spacing w:line="360" w:lineRule="auto"/>
        <w:jc w:val="both"/>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FF15E5" w:rsidRDefault="007B66A0" w:rsidP="007B66A0">
      <w:pPr>
        <w:spacing w:line="360" w:lineRule="auto"/>
        <w:ind w:left="720"/>
        <w:jc w:val="both"/>
        <w:rPr>
          <w:rFonts w:ascii="Arial" w:hAnsi="Arial" w:cs="Arial"/>
          <w:color w:val="000000"/>
          <w:sz w:val="22"/>
        </w:rPr>
      </w:pPr>
      <w:r w:rsidRPr="007B66A0">
        <w:rPr>
          <w:rFonts w:ascii="Arial" w:hAnsi="Arial" w:cs="Arial"/>
          <w:color w:val="000000"/>
          <w:sz w:val="22"/>
        </w:rPr>
        <w:t xml:space="preserve">Ta partie de développement est </w:t>
      </w:r>
      <w:r>
        <w:rPr>
          <w:rFonts w:ascii="Arial" w:hAnsi="Arial" w:cs="Arial"/>
          <w:color w:val="000000"/>
          <w:sz w:val="22"/>
        </w:rPr>
        <w:t xml:space="preserve">facile à suivre, bien joué ! la structure que tu énonces dans l’introduction est suivie à la lettre, c’est vraiment compréhensible. </w:t>
      </w:r>
    </w:p>
    <w:p w:rsidR="007B66A0" w:rsidRDefault="007B66A0" w:rsidP="007B66A0">
      <w:pPr>
        <w:spacing w:line="360" w:lineRule="auto"/>
        <w:ind w:left="720"/>
        <w:jc w:val="both"/>
        <w:rPr>
          <w:rFonts w:ascii="Arial" w:hAnsi="Arial" w:cs="Arial"/>
          <w:color w:val="000000"/>
          <w:sz w:val="22"/>
        </w:rPr>
      </w:pPr>
    </w:p>
    <w:p w:rsidR="007B66A0" w:rsidRDefault="007B66A0" w:rsidP="007B66A0">
      <w:pPr>
        <w:spacing w:line="360" w:lineRule="auto"/>
        <w:ind w:left="720"/>
        <w:jc w:val="both"/>
        <w:rPr>
          <w:rFonts w:ascii="Arial" w:hAnsi="Arial" w:cs="Arial"/>
          <w:color w:val="000000"/>
          <w:sz w:val="22"/>
        </w:rPr>
      </w:pPr>
      <w:r>
        <w:rPr>
          <w:rFonts w:ascii="Arial" w:hAnsi="Arial" w:cs="Arial"/>
          <w:color w:val="000000"/>
          <w:sz w:val="22"/>
        </w:rPr>
        <w:lastRenderedPageBreak/>
        <w:t xml:space="preserve">Cependant, dans quel but parler de l’article de Whorf ? pour exemplifier la version forte de la théorie ? si oui, il serait bien de le dire dans l’introduction. Pareil pour l’encodage linguistique, comme il est lié à la version faible. Ça apporte plus de compréhension puisque tu parles de ces deux versions dans ton introduction, on comprendra directement à quoi </w:t>
      </w:r>
      <w:proofErr w:type="gramStart"/>
      <w:r>
        <w:rPr>
          <w:rFonts w:ascii="Arial" w:hAnsi="Arial" w:cs="Arial"/>
          <w:color w:val="000000"/>
          <w:sz w:val="22"/>
        </w:rPr>
        <w:t>c’est</w:t>
      </w:r>
      <w:proofErr w:type="gramEnd"/>
      <w:r>
        <w:rPr>
          <w:rFonts w:ascii="Arial" w:hAnsi="Arial" w:cs="Arial"/>
          <w:color w:val="000000"/>
          <w:sz w:val="22"/>
        </w:rPr>
        <w:t xml:space="preserve"> lié. </w:t>
      </w:r>
    </w:p>
    <w:p w:rsidR="00CE2038" w:rsidRDefault="00CE2038" w:rsidP="00AE1AF0">
      <w:pPr>
        <w:spacing w:line="360" w:lineRule="auto"/>
        <w:jc w:val="both"/>
        <w:rPr>
          <w:rFonts w:ascii="Arial" w:hAnsi="Arial" w:cs="Arial"/>
          <w:color w:val="000000"/>
          <w:sz w:val="22"/>
        </w:rPr>
      </w:pPr>
    </w:p>
    <w:p w:rsidR="00CE2038" w:rsidRDefault="00CE2038" w:rsidP="006B7495">
      <w:pPr>
        <w:spacing w:line="360" w:lineRule="auto"/>
        <w:ind w:left="720"/>
        <w:jc w:val="both"/>
        <w:rPr>
          <w:rFonts w:ascii="Arial" w:hAnsi="Arial" w:cs="Arial"/>
          <w:color w:val="000000"/>
          <w:sz w:val="22"/>
        </w:rPr>
      </w:pPr>
      <w:r>
        <w:rPr>
          <w:rFonts w:ascii="Arial" w:hAnsi="Arial" w:cs="Arial"/>
          <w:color w:val="000000"/>
          <w:sz w:val="22"/>
        </w:rPr>
        <w:t xml:space="preserve">Lignes 56-59 : il y a beaucoup de choses importantes ici et je pense qu’il faudrait faire des phrases plus courtes. </w:t>
      </w:r>
    </w:p>
    <w:p w:rsidR="007B66A0" w:rsidRPr="007B66A0" w:rsidRDefault="007B66A0" w:rsidP="007B66A0">
      <w:pPr>
        <w:spacing w:line="360" w:lineRule="auto"/>
        <w:ind w:left="720"/>
        <w:jc w:val="both"/>
        <w:rPr>
          <w:rFonts w:ascii="Arial" w:hAnsi="Arial" w:cs="Arial"/>
          <w:color w:val="000000"/>
          <w:sz w:val="22"/>
        </w:rPr>
      </w:pPr>
    </w:p>
    <w:p w:rsidR="002B3D42" w:rsidRPr="002B3D42" w:rsidRDefault="007C0F71" w:rsidP="002B3D42">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2B3D42" w:rsidRDefault="002B3D42" w:rsidP="002B3D42">
      <w:pPr>
        <w:spacing w:line="360" w:lineRule="auto"/>
        <w:ind w:left="720"/>
        <w:jc w:val="both"/>
        <w:rPr>
          <w:rFonts w:ascii="Arial" w:hAnsi="Arial" w:cs="Arial"/>
          <w:color w:val="000000"/>
          <w:sz w:val="22"/>
        </w:rPr>
      </w:pPr>
      <w:r>
        <w:rPr>
          <w:rFonts w:ascii="Arial" w:hAnsi="Arial" w:cs="Arial"/>
          <w:color w:val="000000"/>
          <w:sz w:val="22"/>
        </w:rPr>
        <w:t>Je trouve qu’au sein des paragraphes les transitions manquent parfois. Il y a beaucoup de virgule</w:t>
      </w:r>
      <w:r w:rsidR="009E1451">
        <w:rPr>
          <w:rFonts w:ascii="Arial" w:hAnsi="Arial" w:cs="Arial"/>
          <w:color w:val="000000"/>
          <w:sz w:val="22"/>
        </w:rPr>
        <w:t xml:space="preserve">s </w:t>
      </w:r>
      <w:r>
        <w:rPr>
          <w:rFonts w:ascii="Arial" w:hAnsi="Arial" w:cs="Arial"/>
          <w:color w:val="000000"/>
          <w:sz w:val="22"/>
        </w:rPr>
        <w:t xml:space="preserve">et il serait parfois bien de mettre plutôt des mots pour lier, ou même faire plusieurs phrases. </w:t>
      </w:r>
    </w:p>
    <w:p w:rsidR="002B3D42" w:rsidRDefault="002B3D42" w:rsidP="002B3D42">
      <w:pPr>
        <w:spacing w:line="360" w:lineRule="auto"/>
        <w:ind w:left="720"/>
        <w:jc w:val="both"/>
        <w:rPr>
          <w:rFonts w:ascii="Arial" w:hAnsi="Arial" w:cs="Arial"/>
          <w:color w:val="000000"/>
          <w:sz w:val="22"/>
        </w:rPr>
      </w:pPr>
    </w:p>
    <w:p w:rsidR="002B3D42" w:rsidRDefault="002B3D42" w:rsidP="002B3D42">
      <w:pPr>
        <w:spacing w:line="360" w:lineRule="auto"/>
        <w:ind w:left="720"/>
        <w:jc w:val="both"/>
        <w:rPr>
          <w:rFonts w:ascii="Arial" w:hAnsi="Arial" w:cs="Arial"/>
          <w:color w:val="000000"/>
          <w:sz w:val="22"/>
        </w:rPr>
      </w:pPr>
      <w:r>
        <w:rPr>
          <w:rFonts w:ascii="Arial" w:hAnsi="Arial" w:cs="Arial"/>
          <w:color w:val="000000"/>
          <w:sz w:val="22"/>
        </w:rPr>
        <w:t>Aussi, tu mets beaucoup de point-virgule, je ne sais pas si elles sont toujours pertinentes. Mais comme dit juste avant, mettre un point et recommencer une phrase permet de faire plus respirer le texte.</w:t>
      </w:r>
    </w:p>
    <w:p w:rsidR="00FF15E5" w:rsidRPr="002B3D42" w:rsidRDefault="00FF15E5" w:rsidP="002B3D42">
      <w:pPr>
        <w:spacing w:line="360" w:lineRule="auto"/>
        <w:ind w:left="720"/>
        <w:jc w:val="both"/>
        <w:rPr>
          <w:rFonts w:ascii="Arial" w:hAnsi="Arial" w:cs="Arial"/>
          <w:color w:val="000000"/>
          <w:sz w:val="22"/>
        </w:rPr>
      </w:pPr>
    </w:p>
    <w:p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2B3D42" w:rsidRDefault="002B3D42" w:rsidP="002B3D42">
      <w:pPr>
        <w:spacing w:line="360" w:lineRule="auto"/>
        <w:ind w:left="720"/>
        <w:jc w:val="both"/>
        <w:rPr>
          <w:rFonts w:ascii="Arial" w:hAnsi="Arial" w:cs="Arial"/>
          <w:color w:val="000000"/>
          <w:sz w:val="22"/>
        </w:rPr>
      </w:pPr>
      <w:r>
        <w:rPr>
          <w:rFonts w:ascii="Arial" w:hAnsi="Arial" w:cs="Arial"/>
          <w:color w:val="000000"/>
          <w:sz w:val="22"/>
        </w:rPr>
        <w:t>Lignes 2-3 : 3 répétitions du mot « structure »</w:t>
      </w:r>
    </w:p>
    <w:p w:rsidR="002B3D42" w:rsidRDefault="002B3D42" w:rsidP="00CE2038">
      <w:pPr>
        <w:spacing w:line="360" w:lineRule="auto"/>
        <w:jc w:val="both"/>
        <w:rPr>
          <w:rFonts w:ascii="Arial" w:hAnsi="Arial" w:cs="Arial"/>
          <w:color w:val="000000"/>
          <w:sz w:val="22"/>
        </w:rPr>
      </w:pPr>
    </w:p>
    <w:p w:rsidR="002B3D42" w:rsidRDefault="002B3D42" w:rsidP="002B3D42">
      <w:pPr>
        <w:spacing w:line="360" w:lineRule="auto"/>
        <w:ind w:left="720"/>
        <w:jc w:val="both"/>
        <w:rPr>
          <w:rFonts w:ascii="Arial" w:hAnsi="Arial" w:cs="Arial"/>
          <w:color w:val="000000"/>
          <w:sz w:val="22"/>
        </w:rPr>
      </w:pPr>
      <w:r>
        <w:rPr>
          <w:rFonts w:ascii="Arial" w:hAnsi="Arial" w:cs="Arial"/>
          <w:color w:val="000000"/>
          <w:sz w:val="22"/>
        </w:rPr>
        <w:t xml:space="preserve">Ligne 34 : « apporter du soutien » fait plutôt référence à quelqu’un qui est triste, malade ou qui a juste besoin d’aide. Ici, ça sonne un peu bizarre, je trouve. </w:t>
      </w:r>
    </w:p>
    <w:p w:rsidR="00CE2038" w:rsidRDefault="00CE2038" w:rsidP="002B3D42">
      <w:pPr>
        <w:spacing w:line="360" w:lineRule="auto"/>
        <w:ind w:left="720"/>
        <w:jc w:val="both"/>
        <w:rPr>
          <w:rFonts w:ascii="Arial" w:hAnsi="Arial" w:cs="Arial"/>
          <w:color w:val="000000"/>
          <w:sz w:val="22"/>
        </w:rPr>
      </w:pPr>
    </w:p>
    <w:p w:rsidR="00CE2038" w:rsidRDefault="00CE2038" w:rsidP="002B3D42">
      <w:pPr>
        <w:spacing w:line="360" w:lineRule="auto"/>
        <w:ind w:left="720"/>
        <w:jc w:val="both"/>
        <w:rPr>
          <w:rFonts w:ascii="Arial" w:hAnsi="Arial" w:cs="Arial"/>
          <w:color w:val="000000"/>
          <w:sz w:val="22"/>
        </w:rPr>
      </w:pPr>
      <w:r>
        <w:rPr>
          <w:rFonts w:ascii="Arial" w:hAnsi="Arial" w:cs="Arial"/>
          <w:color w:val="000000"/>
          <w:sz w:val="22"/>
        </w:rPr>
        <w:t xml:space="preserve">Lignes 76-78 : cette phrase est peu claire à mon sens. Je ne comprends pas bien ce que tu veux dire. </w:t>
      </w:r>
    </w:p>
    <w:p w:rsidR="00CE2038" w:rsidRDefault="00CE2038" w:rsidP="002B3D42">
      <w:pPr>
        <w:spacing w:line="360" w:lineRule="auto"/>
        <w:ind w:left="720"/>
        <w:jc w:val="both"/>
        <w:rPr>
          <w:rFonts w:ascii="Arial" w:hAnsi="Arial" w:cs="Arial"/>
          <w:color w:val="000000"/>
          <w:sz w:val="22"/>
        </w:rPr>
      </w:pPr>
    </w:p>
    <w:p w:rsidR="00CE2038" w:rsidRDefault="00CE2038" w:rsidP="002B3D42">
      <w:pPr>
        <w:spacing w:line="360" w:lineRule="auto"/>
        <w:ind w:left="720"/>
        <w:jc w:val="both"/>
        <w:rPr>
          <w:rFonts w:ascii="Arial" w:hAnsi="Arial" w:cs="Arial"/>
          <w:color w:val="000000"/>
          <w:sz w:val="22"/>
        </w:rPr>
      </w:pPr>
      <w:r>
        <w:rPr>
          <w:rFonts w:ascii="Arial" w:hAnsi="Arial" w:cs="Arial"/>
          <w:color w:val="000000"/>
          <w:sz w:val="22"/>
        </w:rPr>
        <w:t xml:space="preserve">Ligne 92 : je mettrais l’explication sur le </w:t>
      </w:r>
      <w:proofErr w:type="spellStart"/>
      <w:r>
        <w:rPr>
          <w:rFonts w:ascii="Arial" w:hAnsi="Arial" w:cs="Arial"/>
          <w:color w:val="000000"/>
          <w:sz w:val="22"/>
        </w:rPr>
        <w:t>Berinmo</w:t>
      </w:r>
      <w:proofErr w:type="spellEnd"/>
      <w:r>
        <w:rPr>
          <w:rFonts w:ascii="Arial" w:hAnsi="Arial" w:cs="Arial"/>
          <w:color w:val="000000"/>
          <w:sz w:val="22"/>
        </w:rPr>
        <w:t xml:space="preserve"> entre parenthèse, pour plus de compréhension. </w:t>
      </w:r>
    </w:p>
    <w:p w:rsidR="006B7495" w:rsidRDefault="006B7495" w:rsidP="002B3D42">
      <w:pPr>
        <w:spacing w:line="360" w:lineRule="auto"/>
        <w:ind w:left="720"/>
        <w:jc w:val="both"/>
        <w:rPr>
          <w:rFonts w:ascii="Arial" w:hAnsi="Arial" w:cs="Arial"/>
          <w:color w:val="000000"/>
          <w:sz w:val="22"/>
        </w:rPr>
      </w:pPr>
    </w:p>
    <w:p w:rsidR="006B7495" w:rsidRDefault="006B7495" w:rsidP="002B3D42">
      <w:pPr>
        <w:spacing w:line="360" w:lineRule="auto"/>
        <w:ind w:left="720"/>
        <w:jc w:val="both"/>
        <w:rPr>
          <w:rFonts w:ascii="Arial" w:hAnsi="Arial" w:cs="Arial"/>
          <w:color w:val="000000"/>
          <w:sz w:val="22"/>
        </w:rPr>
      </w:pPr>
      <w:r>
        <w:rPr>
          <w:rFonts w:ascii="Arial" w:hAnsi="Arial" w:cs="Arial"/>
          <w:color w:val="000000"/>
          <w:sz w:val="22"/>
        </w:rPr>
        <w:t>Lignes 93-94 : tu n’as pas forcément besoin de répéter « facilite ».</w:t>
      </w:r>
    </w:p>
    <w:p w:rsidR="006B7495" w:rsidRDefault="006B7495" w:rsidP="002B3D42">
      <w:pPr>
        <w:spacing w:line="360" w:lineRule="auto"/>
        <w:ind w:left="720"/>
        <w:jc w:val="both"/>
        <w:rPr>
          <w:rFonts w:ascii="Arial" w:hAnsi="Arial" w:cs="Arial"/>
          <w:color w:val="000000"/>
          <w:sz w:val="22"/>
        </w:rPr>
      </w:pPr>
    </w:p>
    <w:p w:rsidR="006B7495" w:rsidRDefault="006B7495" w:rsidP="002B3D42">
      <w:pPr>
        <w:spacing w:line="360" w:lineRule="auto"/>
        <w:ind w:left="720"/>
        <w:jc w:val="both"/>
        <w:rPr>
          <w:rFonts w:ascii="Arial" w:hAnsi="Arial" w:cs="Arial"/>
          <w:color w:val="000000"/>
          <w:sz w:val="22"/>
        </w:rPr>
      </w:pPr>
      <w:r>
        <w:rPr>
          <w:rFonts w:ascii="Arial" w:hAnsi="Arial" w:cs="Arial"/>
          <w:color w:val="000000"/>
          <w:sz w:val="22"/>
        </w:rPr>
        <w:t xml:space="preserve">Lignes 122-124 : il y a un « ne » dans la phrase mais pas la suite de la négation. </w:t>
      </w:r>
    </w:p>
    <w:p w:rsidR="006B7495" w:rsidRDefault="006B7495" w:rsidP="002B3D42">
      <w:pPr>
        <w:spacing w:line="360" w:lineRule="auto"/>
        <w:ind w:left="720"/>
        <w:jc w:val="both"/>
        <w:rPr>
          <w:rFonts w:ascii="Arial" w:hAnsi="Arial" w:cs="Arial"/>
          <w:color w:val="000000"/>
          <w:sz w:val="22"/>
        </w:rPr>
      </w:pPr>
    </w:p>
    <w:p w:rsidR="00CE2038" w:rsidRDefault="006B7495" w:rsidP="00B82BBF">
      <w:pPr>
        <w:spacing w:line="360" w:lineRule="auto"/>
        <w:ind w:left="720"/>
        <w:jc w:val="both"/>
        <w:rPr>
          <w:rFonts w:ascii="Arial" w:hAnsi="Arial" w:cs="Arial"/>
          <w:color w:val="000000"/>
          <w:sz w:val="22"/>
        </w:rPr>
      </w:pPr>
      <w:r>
        <w:rPr>
          <w:rFonts w:ascii="Arial" w:hAnsi="Arial" w:cs="Arial"/>
          <w:color w:val="000000"/>
          <w:sz w:val="22"/>
        </w:rPr>
        <w:t xml:space="preserve">Lignes 124 : double négation (« n’est pas impossible »), on comprend quand même mais je pense qu’il soit plus compréhensible </w:t>
      </w:r>
      <w:r w:rsidR="00C70E8A">
        <w:rPr>
          <w:rFonts w:ascii="Arial" w:hAnsi="Arial" w:cs="Arial"/>
          <w:color w:val="000000"/>
          <w:sz w:val="22"/>
        </w:rPr>
        <w:t xml:space="preserve">de dire </w:t>
      </w:r>
      <w:r>
        <w:rPr>
          <w:rFonts w:ascii="Arial" w:hAnsi="Arial" w:cs="Arial"/>
          <w:color w:val="000000"/>
          <w:sz w:val="22"/>
        </w:rPr>
        <w:t xml:space="preserve">qu’elle est possible à soutenir. </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6B7495" w:rsidRDefault="006B7495" w:rsidP="006B7495">
      <w:pPr>
        <w:spacing w:line="360" w:lineRule="auto"/>
        <w:ind w:left="720"/>
        <w:jc w:val="both"/>
        <w:rPr>
          <w:rFonts w:ascii="Arial" w:hAnsi="Arial" w:cs="Arial"/>
          <w:color w:val="000000"/>
          <w:sz w:val="22"/>
        </w:rPr>
      </w:pPr>
      <w:r>
        <w:rPr>
          <w:rFonts w:ascii="Arial" w:hAnsi="Arial" w:cs="Arial"/>
          <w:color w:val="000000"/>
          <w:sz w:val="22"/>
        </w:rPr>
        <w:t>Les éléments que tu présentes sont pertinents, bravo </w:t>
      </w:r>
      <w:r w:rsidRPr="006B7495">
        <w:rPr>
          <w:rFonts w:ascii="Arial" w:hAnsi="Arial" w:cs="Arial"/>
          <w:color w:val="000000"/>
          <w:sz w:val="22"/>
        </w:rPr>
        <w:sym w:font="Wingdings" w:char="F04A"/>
      </w:r>
      <w:r>
        <w:rPr>
          <w:rFonts w:ascii="Arial" w:hAnsi="Arial" w:cs="Arial"/>
          <w:color w:val="000000"/>
          <w:sz w:val="22"/>
        </w:rPr>
        <w:t xml:space="preserve"> </w:t>
      </w:r>
    </w:p>
    <w:p w:rsidR="00573741" w:rsidRDefault="00573741" w:rsidP="006B7495">
      <w:pPr>
        <w:spacing w:line="360" w:lineRule="auto"/>
        <w:ind w:left="720"/>
        <w:jc w:val="both"/>
        <w:rPr>
          <w:rFonts w:ascii="Arial" w:hAnsi="Arial" w:cs="Arial"/>
          <w:color w:val="000000"/>
          <w:sz w:val="22"/>
        </w:rPr>
      </w:pPr>
    </w:p>
    <w:p w:rsidR="00573741" w:rsidRPr="006B7495" w:rsidRDefault="00573741" w:rsidP="00573741">
      <w:pPr>
        <w:spacing w:line="360" w:lineRule="auto"/>
        <w:ind w:left="709"/>
        <w:jc w:val="both"/>
        <w:rPr>
          <w:rFonts w:ascii="Arial" w:hAnsi="Arial" w:cs="Arial"/>
          <w:color w:val="000000"/>
          <w:sz w:val="22"/>
        </w:rPr>
      </w:pPr>
      <w:r>
        <w:rPr>
          <w:rFonts w:ascii="Arial" w:hAnsi="Arial" w:cs="Arial"/>
          <w:color w:val="000000"/>
          <w:sz w:val="22"/>
        </w:rPr>
        <w:t xml:space="preserve">Mais tu aurais pu aussi parler de la notion d’espace dans un autre paragraphe, puisque tu l’évoques dans la conclusion.  </w:t>
      </w:r>
    </w:p>
    <w:p w:rsidR="00FF15E5" w:rsidRDefault="00FF15E5" w:rsidP="00DC7170">
      <w:pPr>
        <w:spacing w:line="360" w:lineRule="auto"/>
        <w:ind w:left="720"/>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573741" w:rsidRPr="00573741" w:rsidRDefault="00573741" w:rsidP="00573741">
      <w:pPr>
        <w:spacing w:line="360" w:lineRule="auto"/>
        <w:ind w:left="720"/>
        <w:jc w:val="both"/>
        <w:rPr>
          <w:rFonts w:ascii="Arial" w:hAnsi="Arial" w:cs="Arial"/>
          <w:color w:val="000000"/>
          <w:sz w:val="22"/>
        </w:rPr>
      </w:pPr>
      <w:r>
        <w:rPr>
          <w:rFonts w:ascii="Arial" w:hAnsi="Arial" w:cs="Arial"/>
          <w:color w:val="000000"/>
          <w:sz w:val="22"/>
        </w:rPr>
        <w:t xml:space="preserve">Je trouve que tu t’es très bien </w:t>
      </w:r>
      <w:proofErr w:type="spellStart"/>
      <w:r>
        <w:rPr>
          <w:rFonts w:ascii="Arial" w:hAnsi="Arial" w:cs="Arial"/>
          <w:color w:val="000000"/>
          <w:sz w:val="22"/>
        </w:rPr>
        <w:t>débrouillé-e</w:t>
      </w:r>
      <w:proofErr w:type="spellEnd"/>
      <w:r>
        <w:rPr>
          <w:rFonts w:ascii="Arial" w:hAnsi="Arial" w:cs="Arial"/>
          <w:color w:val="000000"/>
          <w:sz w:val="22"/>
        </w:rPr>
        <w:t>, ton argumentation me semble de qualité</w:t>
      </w:r>
      <w:r w:rsidR="00AE1AF0">
        <w:rPr>
          <w:rFonts w:ascii="Arial" w:hAnsi="Arial" w:cs="Arial"/>
          <w:color w:val="000000"/>
          <w:sz w:val="22"/>
        </w:rPr>
        <w:t> </w:t>
      </w:r>
      <w:r w:rsidR="00AE1AF0" w:rsidRPr="00AE1AF0">
        <w:rPr>
          <w:rFonts w:ascii="Arial" w:hAnsi="Arial" w:cs="Arial"/>
          <w:color w:val="000000"/>
          <w:sz w:val="22"/>
        </w:rPr>
        <w:sym w:font="Wingdings" w:char="F04A"/>
      </w:r>
      <w:bookmarkStart w:id="0" w:name="_GoBack"/>
      <w:bookmarkEnd w:id="0"/>
    </w:p>
    <w:p w:rsidR="00FF15E5" w:rsidRPr="00DC7170" w:rsidRDefault="00FF15E5" w:rsidP="00FF15E5">
      <w:pPr>
        <w:spacing w:line="360" w:lineRule="auto"/>
        <w:ind w:left="720"/>
        <w:rPr>
          <w:rFonts w:ascii="Arial" w:hAnsi="Arial" w:cs="Arial"/>
          <w:color w:val="000000"/>
        </w:rPr>
      </w:pPr>
    </w:p>
    <w:p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6B7495" w:rsidRPr="006B7495" w:rsidRDefault="006B7495" w:rsidP="006B7495">
      <w:pPr>
        <w:spacing w:line="360" w:lineRule="auto"/>
        <w:ind w:left="720"/>
        <w:jc w:val="both"/>
        <w:rPr>
          <w:rFonts w:ascii="Arial" w:hAnsi="Arial" w:cs="Arial"/>
          <w:color w:val="000000"/>
          <w:sz w:val="22"/>
        </w:rPr>
      </w:pPr>
      <w:r>
        <w:rPr>
          <w:rFonts w:ascii="Arial" w:hAnsi="Arial" w:cs="Arial"/>
          <w:color w:val="000000"/>
          <w:sz w:val="22"/>
        </w:rPr>
        <w:t>Oui ! elles ont bien été résumées (juste faire attention à la longueur des phrases parfois) et j’ai tout compris </w:t>
      </w:r>
      <w:r w:rsidRPr="006B7495">
        <w:rPr>
          <w:rFonts w:ascii="Arial" w:hAnsi="Arial" w:cs="Arial"/>
          <w:color w:val="000000"/>
          <w:sz w:val="22"/>
        </w:rPr>
        <w:sym w:font="Wingdings" w:char="F04A"/>
      </w: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6B7495" w:rsidRDefault="006B7495" w:rsidP="006B7495">
      <w:pPr>
        <w:spacing w:line="360" w:lineRule="auto"/>
        <w:ind w:left="709"/>
        <w:jc w:val="both"/>
        <w:rPr>
          <w:rFonts w:ascii="Arial" w:hAnsi="Arial" w:cs="Arial"/>
          <w:color w:val="000000"/>
          <w:sz w:val="22"/>
        </w:rPr>
      </w:pPr>
      <w:r>
        <w:rPr>
          <w:rFonts w:ascii="Arial" w:hAnsi="Arial" w:cs="Arial"/>
          <w:color w:val="000000"/>
          <w:sz w:val="22"/>
        </w:rPr>
        <w:t xml:space="preserve">Comme dit plus haut, il y a, à mon sens, un peu trop d’étude présentée sur les couleurs et une seule sur le temps. Ça crée un petit déséquilibre mais je ne sais pas si c’est vraiment dérangeant puisqu’au final, tu dis tout (ou presque) ce qu’il y a à dire. Par contre, l’étude de Gilbert et al. </w:t>
      </w:r>
      <w:proofErr w:type="gramStart"/>
      <w:r>
        <w:rPr>
          <w:rFonts w:ascii="Arial" w:hAnsi="Arial" w:cs="Arial"/>
          <w:color w:val="000000"/>
          <w:sz w:val="22"/>
        </w:rPr>
        <w:t>sur</w:t>
      </w:r>
      <w:proofErr w:type="gramEnd"/>
      <w:r>
        <w:rPr>
          <w:rFonts w:ascii="Arial" w:hAnsi="Arial" w:cs="Arial"/>
          <w:color w:val="000000"/>
          <w:sz w:val="22"/>
        </w:rPr>
        <w:t xml:space="preserve"> les couleurs </w:t>
      </w:r>
      <w:r w:rsidR="00B82BBF">
        <w:rPr>
          <w:rFonts w:ascii="Arial" w:hAnsi="Arial" w:cs="Arial"/>
          <w:color w:val="000000"/>
          <w:sz w:val="22"/>
        </w:rPr>
        <w:t>ne me semble pas</w:t>
      </w:r>
      <w:r>
        <w:rPr>
          <w:rFonts w:ascii="Arial" w:hAnsi="Arial" w:cs="Arial"/>
          <w:color w:val="000000"/>
          <w:sz w:val="22"/>
        </w:rPr>
        <w:t xml:space="preserve"> utile, elle n’apporte pas beaucoup à la discussion, bien que très intéressante. </w:t>
      </w:r>
    </w:p>
    <w:p w:rsidR="000B2E11" w:rsidRPr="00FF15E5" w:rsidRDefault="000B2E11" w:rsidP="00573741">
      <w:pPr>
        <w:spacing w:line="360" w:lineRule="auto"/>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6B7495" w:rsidRPr="006B7495" w:rsidRDefault="00C70E8A" w:rsidP="006B7495">
      <w:pPr>
        <w:spacing w:line="360" w:lineRule="auto"/>
        <w:ind w:left="720"/>
        <w:jc w:val="both"/>
        <w:rPr>
          <w:rFonts w:ascii="Arial" w:hAnsi="Arial" w:cs="Arial"/>
          <w:color w:val="000000"/>
          <w:sz w:val="22"/>
        </w:rPr>
      </w:pPr>
      <w:r>
        <w:rPr>
          <w:rFonts w:ascii="Arial" w:hAnsi="Arial" w:cs="Arial"/>
          <w:color w:val="000000"/>
          <w:sz w:val="22"/>
        </w:rPr>
        <w:t xml:space="preserve">Je crois comprendre qu’une de tes directions futures serait les études où le langage n’est pas activé mais tu ne le dis pas clairement. Je pense qu’en 1-2 lignes tu pourrais expliciter cela. </w:t>
      </w:r>
    </w:p>
    <w:p w:rsidR="002563ED" w:rsidRDefault="002563ED" w:rsidP="002563ED">
      <w:pPr>
        <w:spacing w:line="360" w:lineRule="auto"/>
        <w:ind w:left="720"/>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9D204A" w:rsidRDefault="009D204A" w:rsidP="009D204A">
      <w:pPr>
        <w:spacing w:line="360" w:lineRule="auto"/>
        <w:ind w:left="360"/>
        <w:rPr>
          <w:rFonts w:ascii="Arial" w:hAnsi="Arial" w:cs="Arial"/>
          <w:color w:val="00000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4C0" w:rsidRDefault="000434C0" w:rsidP="007613C9">
      <w:r>
        <w:separator/>
      </w:r>
    </w:p>
  </w:endnote>
  <w:endnote w:type="continuationSeparator" w:id="0">
    <w:p w:rsidR="000434C0" w:rsidRDefault="000434C0"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4C0" w:rsidRDefault="000434C0" w:rsidP="007613C9">
      <w:r>
        <w:separator/>
      </w:r>
    </w:p>
  </w:footnote>
  <w:footnote w:type="continuationSeparator" w:id="0">
    <w:p w:rsidR="000434C0" w:rsidRDefault="000434C0"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434C0"/>
    <w:rsid w:val="00057EB1"/>
    <w:rsid w:val="00082934"/>
    <w:rsid w:val="000B2E11"/>
    <w:rsid w:val="001840E5"/>
    <w:rsid w:val="00204A0F"/>
    <w:rsid w:val="00222C6F"/>
    <w:rsid w:val="002563ED"/>
    <w:rsid w:val="002B3D42"/>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61B4E"/>
    <w:rsid w:val="00573741"/>
    <w:rsid w:val="0058343F"/>
    <w:rsid w:val="00597AC9"/>
    <w:rsid w:val="005E1A97"/>
    <w:rsid w:val="005F1CF1"/>
    <w:rsid w:val="006B7495"/>
    <w:rsid w:val="006E3B65"/>
    <w:rsid w:val="007613C9"/>
    <w:rsid w:val="0077786D"/>
    <w:rsid w:val="007809AC"/>
    <w:rsid w:val="00791072"/>
    <w:rsid w:val="007B66A0"/>
    <w:rsid w:val="007C0F71"/>
    <w:rsid w:val="00806119"/>
    <w:rsid w:val="00822336"/>
    <w:rsid w:val="00842C0B"/>
    <w:rsid w:val="00847C33"/>
    <w:rsid w:val="00856579"/>
    <w:rsid w:val="008C6C13"/>
    <w:rsid w:val="009D204A"/>
    <w:rsid w:val="009E1451"/>
    <w:rsid w:val="00A96544"/>
    <w:rsid w:val="00AE1AF0"/>
    <w:rsid w:val="00AF7922"/>
    <w:rsid w:val="00B648CA"/>
    <w:rsid w:val="00B66FE4"/>
    <w:rsid w:val="00B82BBF"/>
    <w:rsid w:val="00BA24B0"/>
    <w:rsid w:val="00BC7A07"/>
    <w:rsid w:val="00BF25ED"/>
    <w:rsid w:val="00C70E8A"/>
    <w:rsid w:val="00C81BAD"/>
    <w:rsid w:val="00CD26F3"/>
    <w:rsid w:val="00CE2038"/>
    <w:rsid w:val="00D11037"/>
    <w:rsid w:val="00D406D6"/>
    <w:rsid w:val="00DC7170"/>
    <w:rsid w:val="00E32C29"/>
    <w:rsid w:val="00E3767A"/>
    <w:rsid w:val="00E74848"/>
    <w:rsid w:val="00E8493B"/>
    <w:rsid w:val="00E95943"/>
    <w:rsid w:val="00EA7E4F"/>
    <w:rsid w:val="00F02DDE"/>
    <w:rsid w:val="00F42E65"/>
    <w:rsid w:val="00F523F2"/>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426C1"/>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907</Words>
  <Characters>4990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Florence Tribolet</cp:lastModifiedBy>
  <cp:revision>13</cp:revision>
  <dcterms:created xsi:type="dcterms:W3CDTF">2020-12-01T09:11:00Z</dcterms:created>
  <dcterms:modified xsi:type="dcterms:W3CDTF">2020-12-16T14:17:00Z</dcterms:modified>
</cp:coreProperties>
</file>