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A201"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3CADC6CC" w14:textId="77777777" w:rsidR="006E3B65" w:rsidRDefault="006E3B65" w:rsidP="00016726">
      <w:pPr>
        <w:pStyle w:val="Titre"/>
        <w:spacing w:line="360" w:lineRule="auto"/>
        <w:rPr>
          <w:rFonts w:ascii="Arial" w:hAnsi="Arial" w:cs="Arial"/>
          <w:sz w:val="32"/>
        </w:rPr>
      </w:pPr>
    </w:p>
    <w:p w14:paraId="71B0500E"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13FC2206" w14:textId="77777777" w:rsidR="002C7058" w:rsidRPr="006E3B65" w:rsidRDefault="002C7058" w:rsidP="00016726">
      <w:pPr>
        <w:spacing w:line="360" w:lineRule="auto"/>
        <w:rPr>
          <w:rFonts w:ascii="Arial" w:hAnsi="Arial" w:cs="Arial"/>
          <w:b/>
          <w:color w:val="000000"/>
          <w:u w:val="single"/>
        </w:rPr>
      </w:pPr>
    </w:p>
    <w:p w14:paraId="4AB1FA40" w14:textId="77777777" w:rsidR="002C7058" w:rsidRDefault="002C7058" w:rsidP="00016726">
      <w:pPr>
        <w:spacing w:line="360" w:lineRule="auto"/>
        <w:rPr>
          <w:rFonts w:ascii="Arial" w:hAnsi="Arial" w:cs="Arial"/>
          <w:color w:val="000000"/>
        </w:rPr>
      </w:pPr>
    </w:p>
    <w:p w14:paraId="28DA3A53" w14:textId="538891B3"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B6168A">
        <w:rPr>
          <w:rFonts w:ascii="Arial" w:hAnsi="Arial" w:cs="Arial"/>
          <w:color w:val="000000"/>
        </w:rPr>
        <w:t>17-215-336</w:t>
      </w:r>
    </w:p>
    <w:p w14:paraId="56FC4A28" w14:textId="4EFBA45C"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B6168A">
        <w:rPr>
          <w:rFonts w:ascii="Arial" w:hAnsi="Arial" w:cs="Arial"/>
          <w:color w:val="000000"/>
        </w:rPr>
        <w:t>18-209-288</w:t>
      </w:r>
    </w:p>
    <w:p w14:paraId="26DD3E75" w14:textId="77777777" w:rsidR="00E33193" w:rsidRDefault="00E33193" w:rsidP="00016726">
      <w:pPr>
        <w:spacing w:line="360" w:lineRule="auto"/>
        <w:rPr>
          <w:rFonts w:ascii="Arial" w:hAnsi="Arial" w:cs="Arial"/>
          <w:color w:val="000000"/>
        </w:rPr>
      </w:pPr>
    </w:p>
    <w:p w14:paraId="7AE1BF49"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4174579E"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27522B3B" w14:textId="77777777" w:rsidR="00CD26F3" w:rsidRDefault="00CD26F3" w:rsidP="00016726">
      <w:pPr>
        <w:spacing w:line="360" w:lineRule="auto"/>
        <w:rPr>
          <w:rFonts w:ascii="Arial" w:hAnsi="Arial" w:cs="Arial"/>
          <w:color w:val="000000"/>
        </w:rPr>
      </w:pPr>
    </w:p>
    <w:p w14:paraId="16514051"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461D1AA6" w14:textId="77777777" w:rsidR="00FF15E5" w:rsidRPr="00E95943" w:rsidRDefault="00FF15E5">
      <w:pPr>
        <w:spacing w:line="360" w:lineRule="auto"/>
        <w:rPr>
          <w:rFonts w:ascii="Arial" w:hAnsi="Arial" w:cs="Arial"/>
          <w:b/>
          <w:bCs/>
          <w:color w:val="000000"/>
        </w:rPr>
      </w:pPr>
    </w:p>
    <w:p w14:paraId="6594271F"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7FADC1C6" w14:textId="77777777" w:rsidR="005E1A97" w:rsidRDefault="005E1A97" w:rsidP="00016726">
      <w:pPr>
        <w:spacing w:line="360" w:lineRule="auto"/>
        <w:rPr>
          <w:rFonts w:ascii="Arial" w:hAnsi="Arial" w:cs="Arial"/>
          <w:color w:val="000000"/>
        </w:rPr>
      </w:pPr>
    </w:p>
    <w:p w14:paraId="47EFD040"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07E35050" w14:textId="3C3BF323" w:rsidR="007C0F71" w:rsidRPr="003E392B" w:rsidRDefault="00FF15E5" w:rsidP="00016726">
      <w:pPr>
        <w:spacing w:line="360" w:lineRule="auto"/>
        <w:rPr>
          <w:rFonts w:ascii="Arial" w:hAnsi="Arial" w:cs="Arial"/>
          <w:b/>
          <w:color w:val="000000"/>
        </w:rPr>
      </w:pPr>
      <w:r>
        <w:rPr>
          <w:rFonts w:ascii="Arial" w:hAnsi="Arial" w:cs="Arial"/>
          <w:b/>
          <w:color w:val="000000"/>
        </w:rPr>
        <w:t>Structure</w:t>
      </w:r>
    </w:p>
    <w:p w14:paraId="368CBDFE" w14:textId="166602A7" w:rsidR="003E392B" w:rsidRPr="003526FD" w:rsidRDefault="003526FD" w:rsidP="00016726">
      <w:pPr>
        <w:numPr>
          <w:ilvl w:val="0"/>
          <w:numId w:val="16"/>
        </w:numPr>
        <w:spacing w:line="360" w:lineRule="auto"/>
        <w:rPr>
          <w:rFonts w:ascii="Arial" w:hAnsi="Arial" w:cs="Arial"/>
          <w:color w:val="000000"/>
          <w:u w:val="single"/>
        </w:rPr>
      </w:pPr>
      <w:r w:rsidRPr="003526FD">
        <w:rPr>
          <w:rFonts w:ascii="Arial" w:hAnsi="Arial" w:cs="Arial"/>
          <w:color w:val="000000"/>
          <w:u w:val="single"/>
        </w:rPr>
        <w:t>S</w:t>
      </w:r>
      <w:r w:rsidR="003E392B" w:rsidRPr="003526FD">
        <w:rPr>
          <w:rFonts w:ascii="Arial" w:hAnsi="Arial" w:cs="Arial"/>
          <w:color w:val="000000"/>
          <w:u w:val="single"/>
        </w:rPr>
        <w:t xml:space="preserve">tructure générale du travail. </w:t>
      </w:r>
    </w:p>
    <w:p w14:paraId="6755B01C" w14:textId="3664E884" w:rsidR="00004DE0" w:rsidRPr="00004DE0" w:rsidRDefault="00004DE0" w:rsidP="00004DE0">
      <w:pPr>
        <w:pStyle w:val="Paragraphedeliste"/>
        <w:numPr>
          <w:ilvl w:val="0"/>
          <w:numId w:val="20"/>
        </w:numPr>
        <w:spacing w:line="360" w:lineRule="auto"/>
        <w:rPr>
          <w:rFonts w:ascii="Arial" w:hAnsi="Arial" w:cs="Arial"/>
          <w:i/>
          <w:color w:val="000000"/>
        </w:rPr>
      </w:pPr>
      <w:r>
        <w:rPr>
          <w:rFonts w:ascii="Arial" w:hAnsi="Arial" w:cs="Arial"/>
          <w:iCs/>
          <w:color w:val="000000"/>
        </w:rPr>
        <w:t>Oui, tout à fait, bravo ! C’est très clair</w:t>
      </w:r>
      <w:r w:rsidR="00A0683B">
        <w:rPr>
          <w:rFonts w:ascii="Arial" w:hAnsi="Arial" w:cs="Arial"/>
          <w:iCs/>
          <w:color w:val="000000"/>
        </w:rPr>
        <w:t>. Notamment, les paragraphes sont bien délimités !</w:t>
      </w:r>
    </w:p>
    <w:p w14:paraId="48198AF1" w14:textId="77777777" w:rsidR="00FF15E5" w:rsidRPr="007C0F71" w:rsidRDefault="00FF15E5" w:rsidP="00DC7170">
      <w:pPr>
        <w:spacing w:line="360" w:lineRule="auto"/>
        <w:ind w:left="720"/>
        <w:rPr>
          <w:rFonts w:ascii="Arial" w:hAnsi="Arial" w:cs="Arial"/>
          <w:i/>
          <w:color w:val="000000"/>
        </w:rPr>
      </w:pPr>
    </w:p>
    <w:p w14:paraId="16F42767" w14:textId="033F4E66" w:rsidR="003E392B" w:rsidRPr="003526FD" w:rsidRDefault="003526FD" w:rsidP="00016726">
      <w:pPr>
        <w:numPr>
          <w:ilvl w:val="0"/>
          <w:numId w:val="16"/>
        </w:numPr>
        <w:spacing w:line="360" w:lineRule="auto"/>
        <w:rPr>
          <w:rFonts w:ascii="Arial" w:hAnsi="Arial" w:cs="Arial"/>
          <w:color w:val="000000"/>
          <w:u w:val="single"/>
        </w:rPr>
      </w:pPr>
      <w:r w:rsidRPr="003526FD">
        <w:rPr>
          <w:rFonts w:ascii="Arial" w:hAnsi="Arial" w:cs="Arial"/>
          <w:color w:val="000000"/>
          <w:u w:val="single"/>
        </w:rPr>
        <w:t>I</w:t>
      </w:r>
      <w:r w:rsidR="003E392B" w:rsidRPr="003526FD">
        <w:rPr>
          <w:rFonts w:ascii="Arial" w:hAnsi="Arial" w:cs="Arial"/>
          <w:color w:val="000000"/>
          <w:u w:val="single"/>
        </w:rPr>
        <w:t>ntroduction</w:t>
      </w:r>
    </w:p>
    <w:p w14:paraId="036DFF4F" w14:textId="1DA4FA89" w:rsidR="007F1FBB" w:rsidRPr="006E77E0" w:rsidRDefault="007F1FBB" w:rsidP="006E77E0">
      <w:pPr>
        <w:pStyle w:val="Paragraphedeliste"/>
        <w:numPr>
          <w:ilvl w:val="0"/>
          <w:numId w:val="20"/>
        </w:numPr>
        <w:spacing w:line="360" w:lineRule="auto"/>
        <w:rPr>
          <w:rFonts w:ascii="Arial" w:hAnsi="Arial" w:cs="Arial"/>
          <w:iCs/>
          <w:color w:val="000000"/>
        </w:rPr>
      </w:pPr>
      <w:r w:rsidRPr="006E77E0">
        <w:rPr>
          <w:rFonts w:ascii="Arial" w:hAnsi="Arial" w:cs="Arial"/>
          <w:iCs/>
          <w:color w:val="000000"/>
        </w:rPr>
        <w:t>La définition de l’hypothèse Sapir-</w:t>
      </w:r>
      <w:proofErr w:type="spellStart"/>
      <w:r w:rsidRPr="006E77E0">
        <w:rPr>
          <w:rFonts w:ascii="Arial" w:hAnsi="Arial" w:cs="Arial"/>
          <w:iCs/>
          <w:color w:val="000000"/>
        </w:rPr>
        <w:t>Worf</w:t>
      </w:r>
      <w:proofErr w:type="spellEnd"/>
      <w:r w:rsidRPr="006E77E0">
        <w:rPr>
          <w:rFonts w:ascii="Arial" w:hAnsi="Arial" w:cs="Arial"/>
          <w:iCs/>
          <w:color w:val="000000"/>
        </w:rPr>
        <w:t xml:space="preserve"> est bien présentée</w:t>
      </w:r>
      <w:r w:rsidR="006E77E0">
        <w:rPr>
          <w:rFonts w:ascii="Arial" w:hAnsi="Arial" w:cs="Arial"/>
          <w:iCs/>
          <w:color w:val="000000"/>
        </w:rPr>
        <w:t>.</w:t>
      </w:r>
    </w:p>
    <w:p w14:paraId="39914EA3" w14:textId="231D71AE" w:rsidR="006E77E0" w:rsidRDefault="007F1FBB" w:rsidP="006E77E0">
      <w:pPr>
        <w:pStyle w:val="Paragraphedeliste"/>
        <w:numPr>
          <w:ilvl w:val="0"/>
          <w:numId w:val="20"/>
        </w:numPr>
        <w:spacing w:line="360" w:lineRule="auto"/>
        <w:rPr>
          <w:rFonts w:ascii="Arial" w:hAnsi="Arial" w:cs="Arial"/>
          <w:iCs/>
          <w:color w:val="000000"/>
        </w:rPr>
      </w:pPr>
      <w:r>
        <w:rPr>
          <w:rFonts w:ascii="Arial" w:hAnsi="Arial" w:cs="Arial"/>
          <w:iCs/>
          <w:color w:val="000000"/>
        </w:rPr>
        <w:t>La structure du travail est introduite</w:t>
      </w:r>
      <w:r w:rsidR="006E77E0">
        <w:rPr>
          <w:rFonts w:ascii="Arial" w:hAnsi="Arial" w:cs="Arial"/>
          <w:iCs/>
          <w:color w:val="000000"/>
        </w:rPr>
        <w:t>, bravo.</w:t>
      </w:r>
    </w:p>
    <w:p w14:paraId="71B42034" w14:textId="61ED3E79" w:rsidR="00004DE0" w:rsidRDefault="00EF084B" w:rsidP="00004DE0">
      <w:pPr>
        <w:pStyle w:val="Paragraphedeliste"/>
        <w:numPr>
          <w:ilvl w:val="0"/>
          <w:numId w:val="20"/>
        </w:numPr>
        <w:spacing w:line="360" w:lineRule="auto"/>
        <w:rPr>
          <w:rFonts w:ascii="Arial" w:hAnsi="Arial" w:cs="Arial"/>
          <w:iCs/>
          <w:color w:val="000000"/>
        </w:rPr>
      </w:pPr>
      <w:r>
        <w:rPr>
          <w:rFonts w:ascii="Arial" w:hAnsi="Arial" w:cs="Arial"/>
          <w:iCs/>
          <w:color w:val="000000"/>
        </w:rPr>
        <w:t xml:space="preserve">Attention à </w:t>
      </w:r>
      <w:r w:rsidRPr="001B7DA7">
        <w:rPr>
          <w:rFonts w:ascii="Arial" w:hAnsi="Arial" w:cs="Arial"/>
          <w:b/>
          <w:bCs/>
          <w:iCs/>
          <w:color w:val="000000"/>
        </w:rPr>
        <w:t>b</w:t>
      </w:r>
      <w:r w:rsidR="00004DE0" w:rsidRPr="001B7DA7">
        <w:rPr>
          <w:rFonts w:ascii="Arial" w:hAnsi="Arial" w:cs="Arial"/>
          <w:b/>
          <w:bCs/>
          <w:iCs/>
          <w:color w:val="000000"/>
        </w:rPr>
        <w:t>ien citer les sources</w:t>
      </w:r>
      <w:r w:rsidR="00004DE0">
        <w:rPr>
          <w:rFonts w:ascii="Arial" w:hAnsi="Arial" w:cs="Arial"/>
          <w:iCs/>
          <w:color w:val="000000"/>
        </w:rPr>
        <w:t xml:space="preserve"> </w:t>
      </w:r>
      <w:r w:rsidR="006E77E0">
        <w:rPr>
          <w:rFonts w:ascii="Arial" w:hAnsi="Arial" w:cs="Arial"/>
          <w:iCs/>
          <w:color w:val="000000"/>
        </w:rPr>
        <w:t>(</w:t>
      </w:r>
      <w:r w:rsidR="00004DE0">
        <w:rPr>
          <w:rFonts w:ascii="Arial" w:hAnsi="Arial" w:cs="Arial"/>
          <w:iCs/>
          <w:color w:val="000000"/>
        </w:rPr>
        <w:t xml:space="preserve">tout </w:t>
      </w:r>
      <w:r w:rsidR="006E77E0">
        <w:rPr>
          <w:rFonts w:ascii="Arial" w:hAnsi="Arial" w:cs="Arial"/>
          <w:iCs/>
          <w:color w:val="000000"/>
        </w:rPr>
        <w:t>au long du</w:t>
      </w:r>
      <w:r w:rsidR="00004DE0">
        <w:rPr>
          <w:rFonts w:ascii="Arial" w:hAnsi="Arial" w:cs="Arial"/>
          <w:iCs/>
          <w:color w:val="000000"/>
        </w:rPr>
        <w:t xml:space="preserve"> travail) (j’ai mis à la fin du document)</w:t>
      </w:r>
      <w:r w:rsidR="006E77E0">
        <w:rPr>
          <w:rFonts w:ascii="Arial" w:hAnsi="Arial" w:cs="Arial"/>
          <w:iCs/>
          <w:color w:val="000000"/>
        </w:rPr>
        <w:t>. Ainsi que parler au conditionnel quand la phrase n’est pas sûre à 100%... ou nuancer avec de verbes qui n’affirment pas (suggérer…</w:t>
      </w:r>
      <w:r>
        <w:rPr>
          <w:rFonts w:ascii="Arial" w:hAnsi="Arial" w:cs="Arial"/>
          <w:iCs/>
          <w:color w:val="000000"/>
        </w:rPr>
        <w:t>)</w:t>
      </w:r>
    </w:p>
    <w:p w14:paraId="66494F44" w14:textId="6AF605BD" w:rsidR="003526FD" w:rsidRPr="00004DE0" w:rsidRDefault="003526FD" w:rsidP="00004DE0">
      <w:pPr>
        <w:pStyle w:val="Paragraphedeliste"/>
        <w:numPr>
          <w:ilvl w:val="0"/>
          <w:numId w:val="20"/>
        </w:numPr>
        <w:spacing w:line="360" w:lineRule="auto"/>
        <w:rPr>
          <w:rFonts w:ascii="Arial" w:hAnsi="Arial" w:cs="Arial"/>
          <w:iCs/>
          <w:color w:val="000000"/>
        </w:rPr>
      </w:pPr>
      <w:r>
        <w:rPr>
          <w:rFonts w:ascii="Arial" w:hAnsi="Arial" w:cs="Arial"/>
          <w:iCs/>
          <w:color w:val="000000"/>
        </w:rPr>
        <w:t>De cette manière, peut-être que la première phrase pourrait être nuancée</w:t>
      </w:r>
      <w:r w:rsidR="002139E9">
        <w:rPr>
          <w:rFonts w:ascii="Arial" w:hAnsi="Arial" w:cs="Arial"/>
          <w:iCs/>
          <w:color w:val="000000"/>
        </w:rPr>
        <w:t>, étant donné que c’est en quelque sorte la réponse à la question. Ou alors, si elle est maintenant prouvée</w:t>
      </w:r>
      <w:r w:rsidR="00EF084B">
        <w:rPr>
          <w:rFonts w:ascii="Arial" w:hAnsi="Arial" w:cs="Arial"/>
          <w:iCs/>
          <w:color w:val="000000"/>
        </w:rPr>
        <w:t xml:space="preserve"> (</w:t>
      </w:r>
      <w:r w:rsidR="002139E9">
        <w:rPr>
          <w:rFonts w:ascii="Arial" w:hAnsi="Arial" w:cs="Arial"/>
          <w:iCs/>
          <w:color w:val="000000"/>
        </w:rPr>
        <w:t>l</w:t>
      </w:r>
      <w:r w:rsidR="00EF084B">
        <w:rPr>
          <w:rFonts w:ascii="Arial" w:hAnsi="Arial" w:cs="Arial"/>
          <w:iCs/>
          <w:color w:val="000000"/>
        </w:rPr>
        <w:t>e</w:t>
      </w:r>
      <w:r w:rsidR="002139E9">
        <w:rPr>
          <w:rFonts w:ascii="Arial" w:hAnsi="Arial" w:cs="Arial"/>
          <w:iCs/>
          <w:color w:val="000000"/>
        </w:rPr>
        <w:t xml:space="preserve"> langage structurerait le cerveau</w:t>
      </w:r>
      <w:r w:rsidR="00EF084B">
        <w:rPr>
          <w:rFonts w:ascii="Arial" w:hAnsi="Arial" w:cs="Arial"/>
          <w:iCs/>
          <w:color w:val="000000"/>
        </w:rPr>
        <w:t>)</w:t>
      </w:r>
      <w:r w:rsidR="002139E9">
        <w:rPr>
          <w:rFonts w:ascii="Arial" w:hAnsi="Arial" w:cs="Arial"/>
          <w:iCs/>
          <w:color w:val="000000"/>
        </w:rPr>
        <w:t xml:space="preserve"> il serait intéressant de mettre des sources par rapport à la neuroimagerie notamment</w:t>
      </w:r>
      <w:r w:rsidR="00A0683B">
        <w:rPr>
          <w:rFonts w:ascii="Arial" w:hAnsi="Arial" w:cs="Arial"/>
          <w:iCs/>
          <w:color w:val="000000"/>
        </w:rPr>
        <w:t>.</w:t>
      </w:r>
    </w:p>
    <w:p w14:paraId="0546A9F3" w14:textId="77777777" w:rsidR="00FF15E5" w:rsidRPr="00DC7170" w:rsidRDefault="00FF15E5" w:rsidP="00DC7170">
      <w:pPr>
        <w:spacing w:line="360" w:lineRule="auto"/>
        <w:ind w:left="720"/>
        <w:rPr>
          <w:rFonts w:ascii="Arial" w:hAnsi="Arial" w:cs="Arial"/>
          <w:i/>
          <w:color w:val="000000"/>
        </w:rPr>
      </w:pPr>
    </w:p>
    <w:p w14:paraId="02F2707A" w14:textId="77777777" w:rsidR="007C0F71" w:rsidRPr="003526FD" w:rsidRDefault="007C0F71" w:rsidP="00016726">
      <w:pPr>
        <w:numPr>
          <w:ilvl w:val="0"/>
          <w:numId w:val="16"/>
        </w:numPr>
        <w:spacing w:line="360" w:lineRule="auto"/>
        <w:rPr>
          <w:rFonts w:ascii="Arial" w:hAnsi="Arial" w:cs="Arial"/>
          <w:color w:val="000000"/>
          <w:u w:val="single"/>
        </w:rPr>
      </w:pPr>
      <w:r w:rsidRPr="003526FD">
        <w:rPr>
          <w:rFonts w:ascii="Arial" w:hAnsi="Arial" w:cs="Arial"/>
          <w:color w:val="000000"/>
          <w:u w:val="single"/>
        </w:rPr>
        <w:t>Commentez la partie dite de d</w:t>
      </w:r>
      <w:r w:rsidR="005F1CF1" w:rsidRPr="003526FD">
        <w:rPr>
          <w:rFonts w:ascii="Arial" w:hAnsi="Arial" w:cs="Arial"/>
          <w:color w:val="000000"/>
          <w:u w:val="single"/>
        </w:rPr>
        <w:t xml:space="preserve">éveloppement </w:t>
      </w:r>
    </w:p>
    <w:p w14:paraId="3EA880C6" w14:textId="01098A2E" w:rsidR="00004DE0" w:rsidRDefault="009261B1" w:rsidP="00004DE0">
      <w:pPr>
        <w:pStyle w:val="Paragraphedeliste"/>
        <w:numPr>
          <w:ilvl w:val="0"/>
          <w:numId w:val="20"/>
        </w:numPr>
        <w:spacing w:line="360" w:lineRule="auto"/>
        <w:rPr>
          <w:rFonts w:ascii="Arial" w:hAnsi="Arial" w:cs="Arial"/>
          <w:iCs/>
          <w:color w:val="000000"/>
        </w:rPr>
      </w:pPr>
      <w:r>
        <w:rPr>
          <w:rFonts w:ascii="Arial" w:hAnsi="Arial" w:cs="Arial"/>
          <w:iCs/>
          <w:color w:val="000000"/>
        </w:rPr>
        <w:t>Très bien, on comprend comme différentes études sont présentées selon les différentes thématiques, les paragraphes sont clairement séparés</w:t>
      </w:r>
      <w:r w:rsidR="002F494D">
        <w:rPr>
          <w:rFonts w:ascii="Arial" w:hAnsi="Arial" w:cs="Arial"/>
          <w:iCs/>
          <w:color w:val="000000"/>
        </w:rPr>
        <w:t>.</w:t>
      </w:r>
      <w:r w:rsidR="00303A10">
        <w:rPr>
          <w:rFonts w:ascii="Arial" w:hAnsi="Arial" w:cs="Arial"/>
          <w:iCs/>
          <w:color w:val="000000"/>
        </w:rPr>
        <w:t> </w:t>
      </w:r>
      <w:r w:rsidR="00303A10" w:rsidRPr="00303A10">
        <w:rPr>
          <mc:AlternateContent>
            <mc:Choice Requires="w16se">
              <w:rFonts w:ascii="Arial" w:hAnsi="Arial" w:cs="Arial"/>
            </mc:Choice>
            <mc:Fallback>
              <w:rFonts w:ascii="Segoe UI Emoji" w:eastAsia="Segoe UI Emoji" w:hAnsi="Segoe UI Emoji" w:cs="Segoe UI Emoji"/>
            </mc:Fallback>
          </mc:AlternateContent>
          <w:iCs/>
          <w:color w:val="000000"/>
        </w:rPr>
        <mc:AlternateContent>
          <mc:Choice Requires="w16se">
            <w16se:symEx w16se:font="Segoe UI Emoji" w16se:char="1F60A"/>
          </mc:Choice>
          <mc:Fallback>
            <w:t>😊</w:t>
          </mc:Fallback>
        </mc:AlternateContent>
      </w:r>
    </w:p>
    <w:p w14:paraId="4C373CAF" w14:textId="4C77FB57" w:rsidR="009261B1" w:rsidRPr="002F494D" w:rsidRDefault="009261B1" w:rsidP="002F494D">
      <w:pPr>
        <w:pStyle w:val="Paragraphedeliste"/>
        <w:numPr>
          <w:ilvl w:val="0"/>
          <w:numId w:val="20"/>
        </w:numPr>
        <w:spacing w:line="360" w:lineRule="auto"/>
        <w:rPr>
          <w:rFonts w:ascii="Arial" w:hAnsi="Arial" w:cs="Arial"/>
          <w:iCs/>
          <w:color w:val="000000"/>
        </w:rPr>
      </w:pPr>
      <w:r>
        <w:rPr>
          <w:rFonts w:ascii="Arial" w:hAnsi="Arial" w:cs="Arial"/>
          <w:iCs/>
          <w:color w:val="000000"/>
        </w:rPr>
        <w:t>Et de la ligne 76 à 79, je pense que c’est à clarifier</w:t>
      </w:r>
      <w:r w:rsidR="002F494D">
        <w:rPr>
          <w:rFonts w:ascii="Arial" w:hAnsi="Arial" w:cs="Arial"/>
          <w:iCs/>
          <w:color w:val="000000"/>
        </w:rPr>
        <w:t xml:space="preserve"> (dire ce qui te parait peut-être logique).</w:t>
      </w:r>
    </w:p>
    <w:p w14:paraId="68A7C616" w14:textId="77777777" w:rsidR="00FF15E5" w:rsidRPr="00DC7170" w:rsidRDefault="00FF15E5" w:rsidP="00DC7170">
      <w:pPr>
        <w:spacing w:line="360" w:lineRule="auto"/>
        <w:ind w:left="720"/>
        <w:rPr>
          <w:rFonts w:ascii="Arial" w:hAnsi="Arial" w:cs="Arial"/>
          <w:i/>
          <w:color w:val="000000"/>
        </w:rPr>
      </w:pPr>
    </w:p>
    <w:p w14:paraId="076736E7" w14:textId="7B472342" w:rsidR="007C0F71" w:rsidRDefault="007C0F71" w:rsidP="00016726">
      <w:pPr>
        <w:numPr>
          <w:ilvl w:val="0"/>
          <w:numId w:val="16"/>
        </w:numPr>
        <w:spacing w:line="360" w:lineRule="auto"/>
        <w:rPr>
          <w:rFonts w:ascii="Arial" w:hAnsi="Arial" w:cs="Arial"/>
          <w:color w:val="000000"/>
          <w:u w:val="single"/>
        </w:rPr>
      </w:pPr>
      <w:r w:rsidRPr="002F494D">
        <w:rPr>
          <w:rFonts w:ascii="Arial" w:hAnsi="Arial" w:cs="Arial"/>
          <w:color w:val="000000"/>
          <w:u w:val="single"/>
        </w:rPr>
        <w:t>Commentez les t</w:t>
      </w:r>
      <w:r w:rsidR="005F1CF1" w:rsidRPr="002F494D">
        <w:rPr>
          <w:rFonts w:ascii="Arial" w:hAnsi="Arial" w:cs="Arial"/>
          <w:color w:val="000000"/>
          <w:u w:val="single"/>
        </w:rPr>
        <w:t xml:space="preserve">ransitions </w:t>
      </w:r>
    </w:p>
    <w:p w14:paraId="7320A810" w14:textId="3E627CC3" w:rsidR="00A0683B" w:rsidRPr="00A0683B" w:rsidRDefault="00A0683B" w:rsidP="00A0683B">
      <w:pPr>
        <w:pStyle w:val="Paragraphedeliste"/>
        <w:numPr>
          <w:ilvl w:val="0"/>
          <w:numId w:val="20"/>
        </w:numPr>
        <w:spacing w:line="360" w:lineRule="auto"/>
        <w:rPr>
          <w:rFonts w:ascii="Arial" w:hAnsi="Arial" w:cs="Arial"/>
          <w:color w:val="000000"/>
        </w:rPr>
      </w:pPr>
      <w:r w:rsidRPr="00A0683B">
        <w:rPr>
          <w:rFonts w:ascii="Arial" w:hAnsi="Arial" w:cs="Arial"/>
          <w:color w:val="000000"/>
        </w:rPr>
        <w:t xml:space="preserve">Utiliser </w:t>
      </w:r>
      <w:r>
        <w:rPr>
          <w:rFonts w:ascii="Arial" w:hAnsi="Arial" w:cs="Arial"/>
          <w:color w:val="000000"/>
        </w:rPr>
        <w:t>des mots connecteurs entre les paragraphes.</w:t>
      </w:r>
    </w:p>
    <w:p w14:paraId="66782829" w14:textId="77777777" w:rsidR="002F494D" w:rsidRDefault="002F494D" w:rsidP="002F494D">
      <w:pPr>
        <w:pStyle w:val="Paragraphedeliste"/>
        <w:numPr>
          <w:ilvl w:val="0"/>
          <w:numId w:val="20"/>
        </w:numPr>
        <w:spacing w:line="360" w:lineRule="auto"/>
        <w:rPr>
          <w:rFonts w:ascii="Arial" w:hAnsi="Arial" w:cs="Arial"/>
          <w:iCs/>
          <w:color w:val="000000"/>
        </w:rPr>
      </w:pPr>
      <w:r>
        <w:rPr>
          <w:rFonts w:ascii="Arial" w:hAnsi="Arial" w:cs="Arial"/>
          <w:iCs/>
          <w:color w:val="000000"/>
        </w:rPr>
        <w:t>Peut-être introduire plus clairement le paragraphe sur les couleurs.</w:t>
      </w:r>
    </w:p>
    <w:p w14:paraId="7721CB10" w14:textId="4D33E5E5" w:rsidR="002F494D" w:rsidRPr="00004DE0" w:rsidRDefault="002F494D" w:rsidP="00004DE0">
      <w:pPr>
        <w:pStyle w:val="Paragraphedeliste"/>
        <w:numPr>
          <w:ilvl w:val="0"/>
          <w:numId w:val="20"/>
        </w:numPr>
        <w:spacing w:line="360" w:lineRule="auto"/>
        <w:rPr>
          <w:rFonts w:ascii="Arial" w:hAnsi="Arial" w:cs="Arial"/>
          <w:iCs/>
          <w:color w:val="000000"/>
        </w:rPr>
      </w:pPr>
      <w:r>
        <w:rPr>
          <w:rFonts w:ascii="Arial" w:hAnsi="Arial" w:cs="Arial"/>
          <w:iCs/>
          <w:color w:val="000000"/>
        </w:rPr>
        <w:t>Utiliser des mots connecteurs entre les études (ligne 64)</w:t>
      </w:r>
      <w:r w:rsidR="00303A10">
        <w:rPr>
          <w:rFonts w:ascii="Arial" w:hAnsi="Arial" w:cs="Arial"/>
          <w:iCs/>
          <w:color w:val="000000"/>
        </w:rPr>
        <w:t xml:space="preserve">, à l’intérieur des paragraphes et faire comprendre qu’on va plus loin avec tel ou tel études, dire aussi les choses qui pourraient te paraitre logiques (étant donné que l’hypothèse suggère que… nous voyons que cette étude soutien (ou est en contradiction) car…). </w:t>
      </w:r>
    </w:p>
    <w:p w14:paraId="4D0BF4F1" w14:textId="77777777" w:rsidR="00FF15E5" w:rsidRPr="00DC7170" w:rsidRDefault="00FF15E5" w:rsidP="00DC7170">
      <w:pPr>
        <w:spacing w:line="360" w:lineRule="auto"/>
        <w:ind w:left="720"/>
        <w:rPr>
          <w:rFonts w:ascii="Arial" w:hAnsi="Arial" w:cs="Arial"/>
          <w:i/>
          <w:color w:val="000000"/>
        </w:rPr>
      </w:pPr>
    </w:p>
    <w:p w14:paraId="5EC0A5A7" w14:textId="37E8F4C4" w:rsidR="005F1CF1" w:rsidRPr="002F494D" w:rsidRDefault="007C0F71" w:rsidP="00016726">
      <w:pPr>
        <w:numPr>
          <w:ilvl w:val="0"/>
          <w:numId w:val="16"/>
        </w:numPr>
        <w:spacing w:line="360" w:lineRule="auto"/>
        <w:rPr>
          <w:rFonts w:ascii="Arial" w:hAnsi="Arial" w:cs="Arial"/>
          <w:color w:val="000000"/>
          <w:u w:val="single"/>
        </w:rPr>
      </w:pPr>
      <w:r w:rsidRPr="002F494D">
        <w:rPr>
          <w:rFonts w:ascii="Arial" w:hAnsi="Arial" w:cs="Arial"/>
          <w:color w:val="000000"/>
          <w:u w:val="single"/>
        </w:rPr>
        <w:t>Commenter l’o</w:t>
      </w:r>
      <w:r w:rsidR="005F1CF1" w:rsidRPr="002F494D">
        <w:rPr>
          <w:rFonts w:ascii="Arial" w:hAnsi="Arial" w:cs="Arial"/>
          <w:color w:val="000000"/>
          <w:u w:val="single"/>
        </w:rPr>
        <w:t xml:space="preserve">rthographe, </w:t>
      </w:r>
      <w:r w:rsidRPr="002F494D">
        <w:rPr>
          <w:rFonts w:ascii="Arial" w:hAnsi="Arial" w:cs="Arial"/>
          <w:color w:val="000000"/>
          <w:u w:val="single"/>
        </w:rPr>
        <w:t xml:space="preserve">la </w:t>
      </w:r>
      <w:r w:rsidR="005F1CF1" w:rsidRPr="002F494D">
        <w:rPr>
          <w:rFonts w:ascii="Arial" w:hAnsi="Arial" w:cs="Arial"/>
          <w:color w:val="000000"/>
          <w:u w:val="single"/>
        </w:rPr>
        <w:t>grammaire</w:t>
      </w:r>
      <w:r w:rsidRPr="002F494D">
        <w:rPr>
          <w:rFonts w:ascii="Arial" w:hAnsi="Arial" w:cs="Arial"/>
          <w:color w:val="000000"/>
          <w:u w:val="single"/>
        </w:rPr>
        <w:t xml:space="preserve"> et la </w:t>
      </w:r>
      <w:r w:rsidR="005F1CF1" w:rsidRPr="002F494D">
        <w:rPr>
          <w:rFonts w:ascii="Arial" w:hAnsi="Arial" w:cs="Arial"/>
          <w:color w:val="000000"/>
          <w:u w:val="single"/>
        </w:rPr>
        <w:t>syntaxe</w:t>
      </w:r>
      <w:r w:rsidR="008C6C13" w:rsidRPr="002F494D">
        <w:rPr>
          <w:rFonts w:ascii="Arial" w:hAnsi="Arial" w:cs="Arial"/>
          <w:color w:val="000000"/>
          <w:u w:val="single"/>
        </w:rPr>
        <w:t>.</w:t>
      </w:r>
    </w:p>
    <w:p w14:paraId="1F9FEB49" w14:textId="5D971AAF" w:rsidR="005F1CF1" w:rsidRPr="003526FD" w:rsidRDefault="00004DE0" w:rsidP="00A17C98">
      <w:pPr>
        <w:pStyle w:val="Paragraphedeliste"/>
        <w:numPr>
          <w:ilvl w:val="0"/>
          <w:numId w:val="20"/>
        </w:numPr>
        <w:spacing w:line="360" w:lineRule="auto"/>
        <w:rPr>
          <w:rFonts w:ascii="Arial" w:hAnsi="Arial" w:cs="Arial"/>
          <w:color w:val="000000"/>
        </w:rPr>
      </w:pPr>
      <w:r w:rsidRPr="003526FD">
        <w:rPr>
          <w:rFonts w:ascii="Arial" w:hAnsi="Arial" w:cs="Arial"/>
          <w:color w:val="000000"/>
        </w:rPr>
        <w:t xml:space="preserve">N’hésite pas à faire des </w:t>
      </w:r>
      <w:r w:rsidRPr="001B7DA7">
        <w:rPr>
          <w:rFonts w:ascii="Arial" w:hAnsi="Arial" w:cs="Arial"/>
          <w:b/>
          <w:bCs/>
          <w:color w:val="000000"/>
        </w:rPr>
        <w:t>phrases courte</w:t>
      </w:r>
      <w:r w:rsidR="00303A10">
        <w:rPr>
          <w:rFonts w:ascii="Arial" w:hAnsi="Arial" w:cs="Arial"/>
          <w:b/>
          <w:bCs/>
          <w:color w:val="000000"/>
        </w:rPr>
        <w:t>s</w:t>
      </w:r>
      <w:r w:rsidRPr="003526FD">
        <w:rPr>
          <w:rFonts w:ascii="Arial" w:hAnsi="Arial" w:cs="Arial"/>
          <w:color w:val="000000"/>
        </w:rPr>
        <w:t xml:space="preserve">. Par ex, de la ligne 7 à </w:t>
      </w:r>
      <w:r w:rsidR="007F1FBB" w:rsidRPr="003526FD">
        <w:rPr>
          <w:rFonts w:ascii="Arial" w:hAnsi="Arial" w:cs="Arial"/>
          <w:color w:val="000000"/>
        </w:rPr>
        <w:t>16</w:t>
      </w:r>
      <w:r w:rsidRPr="003526FD">
        <w:rPr>
          <w:rFonts w:ascii="Arial" w:hAnsi="Arial" w:cs="Arial"/>
          <w:color w:val="000000"/>
        </w:rPr>
        <w:t xml:space="preserve">, </w:t>
      </w:r>
      <w:r w:rsidR="007F1FBB" w:rsidRPr="003526FD">
        <w:rPr>
          <w:rFonts w:ascii="Arial" w:hAnsi="Arial" w:cs="Arial"/>
          <w:color w:val="000000"/>
        </w:rPr>
        <w:t>il y a 2 phrases</w:t>
      </w:r>
      <w:r w:rsidR="003526FD" w:rsidRPr="003526FD">
        <w:rPr>
          <w:rFonts w:ascii="Arial" w:hAnsi="Arial" w:cs="Arial"/>
          <w:color w:val="000000"/>
        </w:rPr>
        <w:t>. En divisant cette partie en</w:t>
      </w:r>
      <w:r w:rsidR="00EF084B">
        <w:rPr>
          <w:rFonts w:ascii="Arial" w:hAnsi="Arial" w:cs="Arial"/>
          <w:color w:val="000000"/>
        </w:rPr>
        <w:t xml:space="preserve"> environ</w:t>
      </w:r>
      <w:r w:rsidR="003526FD" w:rsidRPr="003526FD">
        <w:rPr>
          <w:rFonts w:ascii="Arial" w:hAnsi="Arial" w:cs="Arial"/>
          <w:color w:val="000000"/>
        </w:rPr>
        <w:t xml:space="preserve"> 5 phrases</w:t>
      </w:r>
      <w:r w:rsidR="003526FD">
        <w:rPr>
          <w:rFonts w:ascii="Arial" w:hAnsi="Arial" w:cs="Arial"/>
          <w:color w:val="000000"/>
        </w:rPr>
        <w:t xml:space="preserve"> et en introduisant des mots </w:t>
      </w:r>
      <w:r w:rsidR="003526FD">
        <w:rPr>
          <w:rFonts w:ascii="Arial" w:hAnsi="Arial" w:cs="Arial"/>
          <w:color w:val="000000"/>
        </w:rPr>
        <w:lastRenderedPageBreak/>
        <w:t xml:space="preserve">connecteurs (ainsi, cependant, notamment, de ce </w:t>
      </w:r>
      <w:r w:rsidR="002F494D">
        <w:rPr>
          <w:rFonts w:ascii="Arial" w:hAnsi="Arial" w:cs="Arial"/>
          <w:color w:val="000000"/>
        </w:rPr>
        <w:t>fait, …</w:t>
      </w:r>
      <w:r w:rsidR="003526FD">
        <w:rPr>
          <w:rFonts w:ascii="Arial" w:hAnsi="Arial" w:cs="Arial"/>
          <w:color w:val="000000"/>
        </w:rPr>
        <w:t>),</w:t>
      </w:r>
      <w:r w:rsidR="003526FD" w:rsidRPr="003526FD">
        <w:rPr>
          <w:rFonts w:ascii="Arial" w:hAnsi="Arial" w:cs="Arial"/>
          <w:color w:val="000000"/>
        </w:rPr>
        <w:t xml:space="preserve"> la lecture pourrait être plus facile</w:t>
      </w:r>
      <w:r w:rsidR="003526FD">
        <w:rPr>
          <w:rFonts w:ascii="Arial" w:hAnsi="Arial" w:cs="Arial"/>
          <w:color w:val="000000"/>
        </w:rPr>
        <w:t>.</w:t>
      </w:r>
    </w:p>
    <w:p w14:paraId="04ABA8E5" w14:textId="62EB6240" w:rsidR="005F1CF1" w:rsidRPr="00303A10" w:rsidRDefault="005F1CF1" w:rsidP="00016726">
      <w:pPr>
        <w:spacing w:line="360" w:lineRule="auto"/>
        <w:rPr>
          <w:rFonts w:ascii="Arial" w:hAnsi="Arial" w:cs="Arial"/>
          <w:b/>
          <w:color w:val="000000"/>
        </w:rPr>
      </w:pPr>
      <w:r w:rsidRPr="007C0F71">
        <w:rPr>
          <w:rFonts w:ascii="Arial" w:hAnsi="Arial" w:cs="Arial"/>
          <w:b/>
          <w:color w:val="000000"/>
        </w:rPr>
        <w:t>Contenu</w:t>
      </w:r>
    </w:p>
    <w:p w14:paraId="487B0EC4" w14:textId="77777777" w:rsidR="005F1CF1" w:rsidRPr="00713A52" w:rsidRDefault="00AF7922" w:rsidP="00016726">
      <w:pPr>
        <w:numPr>
          <w:ilvl w:val="0"/>
          <w:numId w:val="16"/>
        </w:numPr>
        <w:spacing w:line="360" w:lineRule="auto"/>
        <w:rPr>
          <w:rFonts w:ascii="Arial" w:hAnsi="Arial" w:cs="Arial"/>
          <w:color w:val="000000"/>
          <w:u w:val="single"/>
        </w:rPr>
      </w:pPr>
      <w:r w:rsidRPr="00713A52">
        <w:rPr>
          <w:rFonts w:ascii="Arial" w:hAnsi="Arial" w:cs="Arial"/>
          <w:color w:val="000000"/>
          <w:u w:val="single"/>
        </w:rPr>
        <w:t>Commentez la pertinence de la r</w:t>
      </w:r>
      <w:r w:rsidR="005F1CF1" w:rsidRPr="00713A52">
        <w:rPr>
          <w:rFonts w:ascii="Arial" w:hAnsi="Arial" w:cs="Arial"/>
          <w:color w:val="000000"/>
          <w:u w:val="single"/>
        </w:rPr>
        <w:t xml:space="preserve">éponse </w:t>
      </w:r>
      <w:r w:rsidRPr="00713A52">
        <w:rPr>
          <w:rFonts w:ascii="Arial" w:hAnsi="Arial" w:cs="Arial"/>
          <w:color w:val="000000"/>
          <w:u w:val="single"/>
        </w:rPr>
        <w:t>par rapport</w:t>
      </w:r>
      <w:r w:rsidR="005F1CF1" w:rsidRPr="00713A52">
        <w:rPr>
          <w:rFonts w:ascii="Arial" w:hAnsi="Arial" w:cs="Arial"/>
          <w:color w:val="000000"/>
          <w:u w:val="single"/>
        </w:rPr>
        <w:t xml:space="preserve"> à la question</w:t>
      </w:r>
    </w:p>
    <w:p w14:paraId="5D090DA0" w14:textId="19DAEDA4" w:rsidR="00004DE0" w:rsidRPr="00A0683B" w:rsidRDefault="001B7DA7" w:rsidP="00004DE0">
      <w:pPr>
        <w:pStyle w:val="Paragraphedeliste"/>
        <w:numPr>
          <w:ilvl w:val="0"/>
          <w:numId w:val="20"/>
        </w:numPr>
        <w:spacing w:line="360" w:lineRule="auto"/>
        <w:rPr>
          <w:rFonts w:ascii="Arial" w:hAnsi="Arial" w:cs="Arial"/>
          <w:iCs/>
        </w:rPr>
      </w:pPr>
      <w:r>
        <w:rPr>
          <w:rFonts w:ascii="Arial" w:hAnsi="Arial" w:cs="Arial"/>
          <w:iCs/>
          <w:color w:val="000000"/>
        </w:rPr>
        <w:t>La réponse est pertinente.</w:t>
      </w:r>
    </w:p>
    <w:p w14:paraId="7EDB69DE" w14:textId="75B1B16E" w:rsidR="00713A52" w:rsidRPr="00A0683B" w:rsidRDefault="00713A52" w:rsidP="00004DE0">
      <w:pPr>
        <w:pStyle w:val="Paragraphedeliste"/>
        <w:numPr>
          <w:ilvl w:val="0"/>
          <w:numId w:val="20"/>
        </w:numPr>
        <w:spacing w:line="360" w:lineRule="auto"/>
        <w:rPr>
          <w:rFonts w:ascii="Arial" w:hAnsi="Arial" w:cs="Arial"/>
          <w:iCs/>
        </w:rPr>
      </w:pPr>
      <w:r w:rsidRPr="00A0683B">
        <w:rPr>
          <w:rFonts w:ascii="Arial" w:hAnsi="Arial" w:cs="Arial"/>
          <w:iCs/>
        </w:rPr>
        <w:t xml:space="preserve">Seulement, comme dans l’introduction, l’idée de Whorf (univers qui ne vont pas être influencés par la structure </w:t>
      </w:r>
      <w:r w:rsidR="00A0683B" w:rsidRPr="00A0683B">
        <w:rPr>
          <w:rFonts w:ascii="Arial" w:hAnsi="Arial" w:cs="Arial"/>
          <w:iCs/>
        </w:rPr>
        <w:t>langagière</w:t>
      </w:r>
      <w:r w:rsidRPr="00A0683B">
        <w:rPr>
          <w:rFonts w:ascii="Arial" w:hAnsi="Arial" w:cs="Arial"/>
          <w:iCs/>
        </w:rPr>
        <w:t>) est brièvement introduite, peut-être qu’il serait intéressant de trouver des études qui concernent les « univers</w:t>
      </w:r>
      <w:r w:rsidR="00A0683B" w:rsidRPr="00A0683B">
        <w:rPr>
          <w:rFonts w:ascii="Arial" w:hAnsi="Arial" w:cs="Arial"/>
          <w:iCs/>
        </w:rPr>
        <w:t> » qui ne seraient pas influencés par la structure langagière.</w:t>
      </w:r>
    </w:p>
    <w:p w14:paraId="71145312" w14:textId="77777777" w:rsidR="00FF15E5" w:rsidRDefault="00FF15E5" w:rsidP="00DC7170">
      <w:pPr>
        <w:spacing w:line="360" w:lineRule="auto"/>
        <w:ind w:left="720"/>
        <w:rPr>
          <w:rFonts w:ascii="Arial" w:hAnsi="Arial" w:cs="Arial"/>
          <w:color w:val="000000"/>
        </w:rPr>
      </w:pPr>
    </w:p>
    <w:p w14:paraId="473C8FBB" w14:textId="138AF4B7" w:rsidR="00303A10" w:rsidRPr="00713A52" w:rsidRDefault="004003BC" w:rsidP="00303A10">
      <w:pPr>
        <w:numPr>
          <w:ilvl w:val="0"/>
          <w:numId w:val="16"/>
        </w:numPr>
        <w:spacing w:line="360" w:lineRule="auto"/>
        <w:rPr>
          <w:rFonts w:ascii="Arial" w:hAnsi="Arial" w:cs="Arial"/>
          <w:color w:val="000000"/>
          <w:u w:val="single"/>
        </w:rPr>
      </w:pPr>
      <w:r w:rsidRPr="00713A52">
        <w:rPr>
          <w:rFonts w:ascii="Arial" w:hAnsi="Arial" w:cs="Arial"/>
          <w:color w:val="000000"/>
          <w:u w:val="single"/>
        </w:rPr>
        <w:t>Commentez, d</w:t>
      </w:r>
      <w:r w:rsidR="00AF7922" w:rsidRPr="00713A52">
        <w:rPr>
          <w:rFonts w:ascii="Arial" w:hAnsi="Arial" w:cs="Arial"/>
          <w:color w:val="000000"/>
          <w:u w:val="single"/>
        </w:rPr>
        <w:t>e manière générale</w:t>
      </w:r>
      <w:r w:rsidRPr="00713A52">
        <w:rPr>
          <w:rFonts w:ascii="Arial" w:hAnsi="Arial" w:cs="Arial"/>
          <w:color w:val="000000"/>
          <w:u w:val="single"/>
        </w:rPr>
        <w:t>, la q</w:t>
      </w:r>
      <w:r w:rsidR="005F1CF1" w:rsidRPr="00713A52">
        <w:rPr>
          <w:rFonts w:ascii="Arial" w:hAnsi="Arial" w:cs="Arial"/>
          <w:color w:val="000000"/>
          <w:u w:val="single"/>
        </w:rPr>
        <w:t>ualité de l'argumentation</w:t>
      </w:r>
      <w:r w:rsidR="00FF15E5" w:rsidRPr="00713A52">
        <w:rPr>
          <w:rFonts w:ascii="Arial" w:hAnsi="Arial" w:cs="Arial"/>
          <w:color w:val="000000"/>
          <w:u w:val="single"/>
        </w:rPr>
        <w:t>.</w:t>
      </w:r>
    </w:p>
    <w:p w14:paraId="26AF300A" w14:textId="24626D01" w:rsidR="001B7DA7" w:rsidRPr="00303A10" w:rsidRDefault="00303A10" w:rsidP="001B7DA7">
      <w:pPr>
        <w:pStyle w:val="Paragraphedeliste"/>
        <w:numPr>
          <w:ilvl w:val="0"/>
          <w:numId w:val="20"/>
        </w:numPr>
        <w:spacing w:line="360" w:lineRule="auto"/>
        <w:rPr>
          <w:rFonts w:ascii="Arial" w:hAnsi="Arial" w:cs="Arial"/>
          <w:color w:val="000000"/>
        </w:rPr>
      </w:pPr>
      <w:r>
        <w:rPr>
          <w:rFonts w:ascii="Arial" w:hAnsi="Arial" w:cs="Arial"/>
          <w:color w:val="000000"/>
        </w:rPr>
        <w:t xml:space="preserve">En </w:t>
      </w:r>
      <w:r w:rsidR="00A0683B">
        <w:rPr>
          <w:rFonts w:ascii="Arial" w:hAnsi="Arial" w:cs="Arial"/>
          <w:color w:val="000000"/>
        </w:rPr>
        <w:t>général</w:t>
      </w:r>
      <w:r>
        <w:rPr>
          <w:rFonts w:ascii="Arial" w:hAnsi="Arial" w:cs="Arial"/>
          <w:color w:val="000000"/>
        </w:rPr>
        <w:t xml:space="preserve"> très bien mais comme dit avant, juste parfois mettre en mot ce qui te parait logique (POURQUOI ça soutient ou ne soutient pas ?)</w:t>
      </w:r>
    </w:p>
    <w:p w14:paraId="1F713EC6" w14:textId="77777777" w:rsidR="001B7DA7" w:rsidRPr="001B7DA7" w:rsidRDefault="001B7DA7" w:rsidP="001B7DA7">
      <w:pPr>
        <w:spacing w:line="360" w:lineRule="auto"/>
        <w:rPr>
          <w:rFonts w:ascii="Arial" w:hAnsi="Arial" w:cs="Arial"/>
          <w:color w:val="000000"/>
        </w:rPr>
      </w:pPr>
    </w:p>
    <w:p w14:paraId="46FD94B2" w14:textId="6106F50B" w:rsidR="00FF15E5" w:rsidRPr="00713A52" w:rsidRDefault="0033595A" w:rsidP="00FF15E5">
      <w:pPr>
        <w:numPr>
          <w:ilvl w:val="0"/>
          <w:numId w:val="16"/>
        </w:numPr>
        <w:spacing w:line="360" w:lineRule="auto"/>
        <w:rPr>
          <w:rFonts w:ascii="Arial" w:hAnsi="Arial" w:cs="Arial"/>
          <w:color w:val="000000"/>
          <w:u w:val="single"/>
        </w:rPr>
      </w:pPr>
      <w:r w:rsidRPr="00713A52">
        <w:rPr>
          <w:rFonts w:ascii="Arial" w:hAnsi="Arial" w:cs="Arial"/>
          <w:color w:val="000000"/>
          <w:u w:val="single"/>
        </w:rPr>
        <w:t>A votre avis, l</w:t>
      </w:r>
      <w:r w:rsidR="005F1CF1" w:rsidRPr="00713A52">
        <w:rPr>
          <w:rFonts w:ascii="Arial" w:hAnsi="Arial" w:cs="Arial"/>
          <w:color w:val="000000"/>
          <w:u w:val="single"/>
        </w:rPr>
        <w:t>es études présentées</w:t>
      </w:r>
      <w:r w:rsidRPr="00713A52">
        <w:rPr>
          <w:rFonts w:ascii="Arial" w:hAnsi="Arial" w:cs="Arial"/>
          <w:color w:val="000000"/>
          <w:u w:val="single"/>
        </w:rPr>
        <w:t xml:space="preserve"> ont</w:t>
      </w:r>
      <w:r w:rsidR="003E2835" w:rsidRPr="00713A52">
        <w:rPr>
          <w:rFonts w:ascii="Arial" w:hAnsi="Arial" w:cs="Arial"/>
          <w:color w:val="000000"/>
          <w:u w:val="single"/>
        </w:rPr>
        <w:t xml:space="preserve"> </w:t>
      </w:r>
      <w:r w:rsidRPr="00713A52">
        <w:rPr>
          <w:rFonts w:ascii="Arial" w:hAnsi="Arial" w:cs="Arial"/>
          <w:color w:val="000000"/>
          <w:u w:val="single"/>
        </w:rPr>
        <w:t>été bien comprises ?</w:t>
      </w:r>
    </w:p>
    <w:p w14:paraId="332DA606" w14:textId="5681F284" w:rsidR="00FF15E5" w:rsidRDefault="001B7DA7" w:rsidP="001B7DA7">
      <w:pPr>
        <w:spacing w:line="360" w:lineRule="auto"/>
        <w:rPr>
          <w:rFonts w:ascii="Arial" w:hAnsi="Arial" w:cs="Arial"/>
          <w:color w:val="000000"/>
        </w:rPr>
      </w:pPr>
      <w:r>
        <w:rPr>
          <w:rFonts w:ascii="Arial" w:hAnsi="Arial" w:cs="Arial"/>
          <w:color w:val="000000"/>
        </w:rPr>
        <w:t>Oui</w:t>
      </w:r>
    </w:p>
    <w:p w14:paraId="5241A1D2" w14:textId="77777777" w:rsidR="001B7DA7" w:rsidRPr="00DC7170" w:rsidRDefault="001B7DA7" w:rsidP="001B7DA7">
      <w:pPr>
        <w:spacing w:line="360" w:lineRule="auto"/>
        <w:rPr>
          <w:rFonts w:ascii="Arial" w:hAnsi="Arial" w:cs="Arial"/>
          <w:color w:val="000000"/>
        </w:rPr>
      </w:pPr>
    </w:p>
    <w:p w14:paraId="7946FA16" w14:textId="77777777" w:rsidR="000B2E11" w:rsidRPr="00713A52" w:rsidRDefault="0033595A" w:rsidP="00FF15E5">
      <w:pPr>
        <w:numPr>
          <w:ilvl w:val="0"/>
          <w:numId w:val="16"/>
        </w:numPr>
        <w:spacing w:line="360" w:lineRule="auto"/>
        <w:rPr>
          <w:rFonts w:ascii="Arial" w:hAnsi="Arial" w:cs="Arial"/>
          <w:color w:val="000000"/>
          <w:u w:val="single"/>
        </w:rPr>
      </w:pPr>
      <w:r w:rsidRPr="00713A52">
        <w:rPr>
          <w:rFonts w:ascii="Arial" w:hAnsi="Arial" w:cs="Arial"/>
          <w:color w:val="000000"/>
          <w:u w:val="single"/>
        </w:rPr>
        <w:t>Commentez le choix des études</w:t>
      </w:r>
    </w:p>
    <w:p w14:paraId="50B8481E" w14:textId="05B772FE" w:rsidR="009261B1" w:rsidRDefault="009261B1" w:rsidP="009261B1">
      <w:pPr>
        <w:pStyle w:val="Paragraphedeliste"/>
        <w:numPr>
          <w:ilvl w:val="0"/>
          <w:numId w:val="20"/>
        </w:numPr>
        <w:spacing w:line="480" w:lineRule="auto"/>
        <w:rPr>
          <w:rFonts w:ascii="Arial" w:hAnsi="Arial" w:cs="Arial"/>
          <w:color w:val="000000"/>
        </w:rPr>
      </w:pPr>
      <w:r>
        <w:rPr>
          <w:rFonts w:ascii="Arial" w:hAnsi="Arial" w:cs="Arial"/>
          <w:color w:val="000000"/>
        </w:rPr>
        <w:t xml:space="preserve">C’est bien, il y a beaucoup d’études présentées sur plusieurs thématiques (encodage linguistique, couleurs, temps) </w:t>
      </w:r>
      <w:r w:rsidR="001B7DA7">
        <w:rPr>
          <w:rFonts w:ascii="Arial" w:hAnsi="Arial" w:cs="Arial"/>
          <w:color w:val="000000"/>
        </w:rPr>
        <w:t xml:space="preserve">et comme elles reprennent celles du cours, je pense qu’elles sont très importantes et c’est bien résumé ! Cependant, je pense </w:t>
      </w:r>
      <w:r>
        <w:rPr>
          <w:rFonts w:ascii="Arial" w:hAnsi="Arial" w:cs="Arial"/>
          <w:color w:val="000000"/>
        </w:rPr>
        <w:t xml:space="preserve">qu’il </w:t>
      </w:r>
      <w:r w:rsidRPr="001B7DA7">
        <w:rPr>
          <w:rFonts w:ascii="Arial" w:hAnsi="Arial" w:cs="Arial"/>
          <w:b/>
          <w:bCs/>
          <w:color w:val="000000"/>
        </w:rPr>
        <w:t>est important d’introduire des idées en plus du cours</w:t>
      </w:r>
      <w:r>
        <w:rPr>
          <w:rFonts w:ascii="Arial" w:hAnsi="Arial" w:cs="Arial"/>
          <w:color w:val="000000"/>
        </w:rPr>
        <w:t>. En cherchant sur google scholar « </w:t>
      </w:r>
      <w:proofErr w:type="spellStart"/>
      <w:r>
        <w:rPr>
          <w:rFonts w:ascii="Arial" w:hAnsi="Arial" w:cs="Arial"/>
          <w:color w:val="000000"/>
        </w:rPr>
        <w:t>sapir</w:t>
      </w:r>
      <w:proofErr w:type="spellEnd"/>
      <w:r>
        <w:rPr>
          <w:rFonts w:ascii="Arial" w:hAnsi="Arial" w:cs="Arial"/>
          <w:color w:val="000000"/>
        </w:rPr>
        <w:t xml:space="preserve"> </w:t>
      </w:r>
      <w:proofErr w:type="spellStart"/>
      <w:r>
        <w:rPr>
          <w:rFonts w:ascii="Arial" w:hAnsi="Arial" w:cs="Arial"/>
          <w:color w:val="000000"/>
        </w:rPr>
        <w:t>whorf</w:t>
      </w:r>
      <w:proofErr w:type="spellEnd"/>
      <w:r>
        <w:rPr>
          <w:rFonts w:ascii="Arial" w:hAnsi="Arial" w:cs="Arial"/>
          <w:color w:val="000000"/>
        </w:rPr>
        <w:t xml:space="preserve"> </w:t>
      </w:r>
      <w:proofErr w:type="spellStart"/>
      <w:r>
        <w:rPr>
          <w:rFonts w:ascii="Arial" w:hAnsi="Arial" w:cs="Arial"/>
          <w:color w:val="000000"/>
        </w:rPr>
        <w:t>hypothesis</w:t>
      </w:r>
      <w:proofErr w:type="spellEnd"/>
      <w:r>
        <w:rPr>
          <w:rFonts w:ascii="Arial" w:hAnsi="Arial" w:cs="Arial"/>
          <w:color w:val="000000"/>
        </w:rPr>
        <w:t xml:space="preserve"> » et en sélectionnant des études récentes (à partir de 2016), j’ai notamment vu que le premier article qui sort remet un peu en question cette hypothèse (mais pas entièrement) et présentent par exemple une étude de Kay et </w:t>
      </w:r>
      <w:proofErr w:type="spellStart"/>
      <w:r>
        <w:rPr>
          <w:rFonts w:ascii="Arial" w:hAnsi="Arial" w:cs="Arial"/>
          <w:color w:val="000000"/>
        </w:rPr>
        <w:t>Kempton</w:t>
      </w:r>
      <w:proofErr w:type="spellEnd"/>
      <w:r>
        <w:rPr>
          <w:rFonts w:ascii="Arial" w:hAnsi="Arial" w:cs="Arial"/>
          <w:color w:val="000000"/>
        </w:rPr>
        <w:t>. </w:t>
      </w:r>
      <w:proofErr w:type="gramStart"/>
      <w:r w:rsidRPr="000B3383">
        <w:rPr>
          <w:rFonts w:ascii="Arial" w:hAnsi="Arial" w:cs="Arial"/>
          <w:color w:val="000000"/>
          <w:lang w:val="de-CH"/>
        </w:rPr>
        <w:t>(</w:t>
      </w:r>
      <w:r>
        <w:rPr>
          <w:rFonts w:ascii="Arial" w:hAnsi="Arial" w:cs="Arial"/>
          <w:color w:val="000000"/>
          <w:lang w:val="de-CH"/>
        </w:rPr>
        <w:t xml:space="preserve"> </w:t>
      </w:r>
      <w:proofErr w:type="spellStart"/>
      <w:r w:rsidRPr="000B3383">
        <w:rPr>
          <w:rFonts w:ascii="Arial" w:hAnsi="Arial" w:cs="Arial"/>
          <w:color w:val="000000"/>
          <w:lang w:val="de-CH"/>
        </w:rPr>
        <w:t>Regier</w:t>
      </w:r>
      <w:proofErr w:type="spellEnd"/>
      <w:proofErr w:type="gramEnd"/>
      <w:r w:rsidRPr="000B3383">
        <w:rPr>
          <w:rFonts w:ascii="Arial" w:hAnsi="Arial" w:cs="Arial"/>
          <w:color w:val="000000"/>
          <w:lang w:val="de-CH"/>
        </w:rPr>
        <w:t xml:space="preserve">, T. and </w:t>
      </w:r>
      <w:proofErr w:type="spellStart"/>
      <w:r w:rsidRPr="000B3383">
        <w:rPr>
          <w:rFonts w:ascii="Arial" w:hAnsi="Arial" w:cs="Arial"/>
          <w:color w:val="000000"/>
          <w:lang w:val="de-CH"/>
        </w:rPr>
        <w:t>Xu</w:t>
      </w:r>
      <w:proofErr w:type="spellEnd"/>
      <w:r w:rsidRPr="000B3383">
        <w:rPr>
          <w:rFonts w:ascii="Arial" w:hAnsi="Arial" w:cs="Arial"/>
          <w:color w:val="000000"/>
          <w:lang w:val="de-CH"/>
        </w:rPr>
        <w:t>, Y. (2017), The Sapir</w:t>
      </w:r>
      <w:r w:rsidRPr="000B3383">
        <w:rPr>
          <w:rFonts w:ascii="Cambria Math" w:hAnsi="Cambria Math" w:cs="Cambria Math"/>
          <w:color w:val="000000"/>
          <w:lang w:val="de-CH"/>
        </w:rPr>
        <w:t>‐</w:t>
      </w:r>
      <w:proofErr w:type="spellStart"/>
      <w:r w:rsidRPr="000B3383">
        <w:rPr>
          <w:rFonts w:ascii="Arial" w:hAnsi="Arial" w:cs="Arial"/>
          <w:color w:val="000000"/>
          <w:lang w:val="de-CH"/>
        </w:rPr>
        <w:t>Whorf</w:t>
      </w:r>
      <w:proofErr w:type="spellEnd"/>
      <w:r w:rsidRPr="000B3383">
        <w:rPr>
          <w:rFonts w:ascii="Arial" w:hAnsi="Arial" w:cs="Arial"/>
          <w:color w:val="000000"/>
          <w:lang w:val="de-CH"/>
        </w:rPr>
        <w:t xml:space="preserve"> </w:t>
      </w:r>
      <w:proofErr w:type="spellStart"/>
      <w:r w:rsidRPr="000B3383">
        <w:rPr>
          <w:rFonts w:ascii="Arial" w:hAnsi="Arial" w:cs="Arial"/>
          <w:color w:val="000000"/>
          <w:lang w:val="de-CH"/>
        </w:rPr>
        <w:t>hypothesis</w:t>
      </w:r>
      <w:proofErr w:type="spellEnd"/>
      <w:r w:rsidRPr="000B3383">
        <w:rPr>
          <w:rFonts w:ascii="Arial" w:hAnsi="Arial" w:cs="Arial"/>
          <w:color w:val="000000"/>
          <w:lang w:val="de-CH"/>
        </w:rPr>
        <w:t xml:space="preserve"> and </w:t>
      </w:r>
      <w:proofErr w:type="spellStart"/>
      <w:r w:rsidRPr="000B3383">
        <w:rPr>
          <w:rFonts w:ascii="Arial" w:hAnsi="Arial" w:cs="Arial"/>
          <w:color w:val="000000"/>
          <w:lang w:val="de-CH"/>
        </w:rPr>
        <w:t>inference</w:t>
      </w:r>
      <w:proofErr w:type="spellEnd"/>
      <w:r w:rsidRPr="000B3383">
        <w:rPr>
          <w:rFonts w:ascii="Arial" w:hAnsi="Arial" w:cs="Arial"/>
          <w:color w:val="000000"/>
          <w:lang w:val="de-CH"/>
        </w:rPr>
        <w:t xml:space="preserve"> </w:t>
      </w:r>
      <w:proofErr w:type="spellStart"/>
      <w:r w:rsidRPr="000B3383">
        <w:rPr>
          <w:rFonts w:ascii="Arial" w:hAnsi="Arial" w:cs="Arial"/>
          <w:color w:val="000000"/>
          <w:lang w:val="de-CH"/>
        </w:rPr>
        <w:t>under</w:t>
      </w:r>
      <w:proofErr w:type="spellEnd"/>
      <w:r w:rsidRPr="000B3383">
        <w:rPr>
          <w:rFonts w:ascii="Arial" w:hAnsi="Arial" w:cs="Arial"/>
          <w:color w:val="000000"/>
          <w:lang w:val="de-CH"/>
        </w:rPr>
        <w:t xml:space="preserve"> </w:t>
      </w:r>
      <w:proofErr w:type="spellStart"/>
      <w:r w:rsidRPr="000B3383">
        <w:rPr>
          <w:rFonts w:ascii="Arial" w:hAnsi="Arial" w:cs="Arial"/>
          <w:color w:val="000000"/>
          <w:lang w:val="de-CH"/>
        </w:rPr>
        <w:t>uncertainty</w:t>
      </w:r>
      <w:proofErr w:type="spellEnd"/>
      <w:r w:rsidRPr="000B3383">
        <w:rPr>
          <w:rFonts w:ascii="Arial" w:hAnsi="Arial" w:cs="Arial"/>
          <w:color w:val="000000"/>
          <w:lang w:val="de-CH"/>
        </w:rPr>
        <w:t xml:space="preserve">. </w:t>
      </w:r>
      <w:proofErr w:type="spellStart"/>
      <w:r w:rsidRPr="000B3383">
        <w:rPr>
          <w:rFonts w:ascii="Arial" w:hAnsi="Arial" w:cs="Arial"/>
          <w:color w:val="000000"/>
        </w:rPr>
        <w:t>WIREs</w:t>
      </w:r>
      <w:proofErr w:type="spellEnd"/>
      <w:r w:rsidRPr="000B3383">
        <w:rPr>
          <w:rFonts w:ascii="Arial" w:hAnsi="Arial" w:cs="Arial"/>
          <w:color w:val="000000"/>
        </w:rPr>
        <w:t xml:space="preserve"> </w:t>
      </w:r>
      <w:proofErr w:type="spellStart"/>
      <w:r w:rsidRPr="000B3383">
        <w:rPr>
          <w:rFonts w:ascii="Arial" w:hAnsi="Arial" w:cs="Arial"/>
          <w:color w:val="000000"/>
        </w:rPr>
        <w:t>Cogn</w:t>
      </w:r>
      <w:proofErr w:type="spellEnd"/>
      <w:r w:rsidRPr="000B3383">
        <w:rPr>
          <w:rFonts w:ascii="Arial" w:hAnsi="Arial" w:cs="Arial"/>
          <w:color w:val="000000"/>
        </w:rPr>
        <w:t xml:space="preserve"> </w:t>
      </w:r>
      <w:proofErr w:type="spellStart"/>
      <w:r w:rsidRPr="000B3383">
        <w:rPr>
          <w:rFonts w:ascii="Arial" w:hAnsi="Arial" w:cs="Arial"/>
          <w:color w:val="000000"/>
        </w:rPr>
        <w:t>Sci</w:t>
      </w:r>
      <w:proofErr w:type="spellEnd"/>
      <w:r w:rsidRPr="000B3383">
        <w:rPr>
          <w:rFonts w:ascii="Arial" w:hAnsi="Arial" w:cs="Arial"/>
          <w:color w:val="000000"/>
        </w:rPr>
        <w:t xml:space="preserve">, </w:t>
      </w:r>
      <w:proofErr w:type="gramStart"/>
      <w:r w:rsidRPr="000B3383">
        <w:rPr>
          <w:rFonts w:ascii="Arial" w:hAnsi="Arial" w:cs="Arial"/>
          <w:color w:val="000000"/>
        </w:rPr>
        <w:t>8:</w:t>
      </w:r>
      <w:proofErr w:type="gramEnd"/>
      <w:r w:rsidRPr="000B3383">
        <w:rPr>
          <w:rFonts w:ascii="Arial" w:hAnsi="Arial" w:cs="Arial"/>
          <w:color w:val="000000"/>
        </w:rPr>
        <w:t xml:space="preserve"> e1440. </w:t>
      </w:r>
      <w:hyperlink r:id="rId7" w:history="1">
        <w:r w:rsidRPr="00FB5A78">
          <w:rPr>
            <w:rStyle w:val="Lienhypertexte"/>
            <w:rFonts w:ascii="Arial" w:hAnsi="Arial" w:cs="Arial"/>
          </w:rPr>
          <w:t>https://doi.org/10.1002/wcs.1440</w:t>
        </w:r>
      </w:hyperlink>
      <w:r>
        <w:rPr>
          <w:rFonts w:ascii="Arial" w:hAnsi="Arial" w:cs="Arial"/>
          <w:color w:val="000000"/>
        </w:rPr>
        <w:t xml:space="preserve"> (Réécrit et vérifie cette citation si tu l’utilise</w:t>
      </w:r>
      <w:r w:rsidR="001B7DA7">
        <w:rPr>
          <w:rFonts w:ascii="Arial" w:hAnsi="Arial" w:cs="Arial"/>
          <w:color w:val="000000"/>
        </w:rPr>
        <w:t>s</w:t>
      </w:r>
      <w:r>
        <w:rPr>
          <w:rFonts w:ascii="Arial" w:hAnsi="Arial" w:cs="Arial"/>
          <w:color w:val="000000"/>
        </w:rPr>
        <w:t> !</w:t>
      </w:r>
      <w:proofErr w:type="gramStart"/>
      <w:r>
        <w:rPr>
          <w:rFonts w:ascii="Arial" w:hAnsi="Arial" w:cs="Arial"/>
          <w:color w:val="000000"/>
        </w:rPr>
        <w:t>) )</w:t>
      </w:r>
      <w:proofErr w:type="gramEnd"/>
      <w:r>
        <w:rPr>
          <w:rFonts w:ascii="Arial" w:hAnsi="Arial" w:cs="Arial"/>
          <w:color w:val="000000"/>
        </w:rPr>
        <w:t>.</w:t>
      </w:r>
    </w:p>
    <w:p w14:paraId="52185F08" w14:textId="5433F525" w:rsidR="00004DE0" w:rsidRPr="009261B1" w:rsidRDefault="009261B1" w:rsidP="009261B1">
      <w:pPr>
        <w:pStyle w:val="Paragraphedeliste"/>
        <w:spacing w:line="480" w:lineRule="auto"/>
        <w:ind w:left="720"/>
        <w:rPr>
          <w:rFonts w:ascii="Arial" w:hAnsi="Arial" w:cs="Arial"/>
          <w:color w:val="000000"/>
        </w:rPr>
      </w:pPr>
      <w:r>
        <w:rPr>
          <w:rFonts w:ascii="Arial" w:hAnsi="Arial" w:cs="Arial"/>
          <w:color w:val="000000"/>
        </w:rPr>
        <w:t>Peut-être que tu pourrais notamment creuser cette idée de non-linguistique</w:t>
      </w:r>
      <w:r w:rsidR="002F494D">
        <w:rPr>
          <w:rFonts w:ascii="Arial" w:hAnsi="Arial" w:cs="Arial"/>
          <w:color w:val="000000"/>
        </w:rPr>
        <w:t xml:space="preserve"> et rechercher + d’études qui vont contre l’hypothèse</w:t>
      </w:r>
      <w:r w:rsidR="001B7DA7">
        <w:rPr>
          <w:rFonts w:ascii="Arial" w:hAnsi="Arial" w:cs="Arial"/>
          <w:color w:val="000000"/>
        </w:rPr>
        <w:t>.</w:t>
      </w:r>
    </w:p>
    <w:p w14:paraId="7D8938E1" w14:textId="77777777" w:rsidR="000B2E11" w:rsidRPr="00FF15E5" w:rsidRDefault="000B2E11" w:rsidP="000B2E11">
      <w:pPr>
        <w:spacing w:line="360" w:lineRule="auto"/>
        <w:ind w:left="360"/>
        <w:rPr>
          <w:rFonts w:ascii="Arial" w:hAnsi="Arial" w:cs="Arial"/>
          <w:color w:val="000000"/>
        </w:rPr>
      </w:pPr>
    </w:p>
    <w:p w14:paraId="145813C4" w14:textId="0379A7F2" w:rsidR="0033595A" w:rsidRPr="00713A52" w:rsidRDefault="0033595A" w:rsidP="00016726">
      <w:pPr>
        <w:numPr>
          <w:ilvl w:val="0"/>
          <w:numId w:val="16"/>
        </w:numPr>
        <w:spacing w:line="360" w:lineRule="auto"/>
        <w:rPr>
          <w:rFonts w:ascii="Arial" w:hAnsi="Arial" w:cs="Arial"/>
          <w:color w:val="000000"/>
          <w:u w:val="single"/>
        </w:rPr>
      </w:pPr>
      <w:r w:rsidRPr="00713A52">
        <w:rPr>
          <w:rFonts w:ascii="Arial" w:hAnsi="Arial" w:cs="Arial"/>
          <w:color w:val="000000"/>
          <w:u w:val="single"/>
        </w:rPr>
        <w:lastRenderedPageBreak/>
        <w:t>Commentez les directions futures proposées</w:t>
      </w:r>
    </w:p>
    <w:p w14:paraId="6D2C931A" w14:textId="7FDF4FC9" w:rsidR="00004DE0" w:rsidRPr="00004DE0" w:rsidRDefault="002F494D" w:rsidP="00004DE0">
      <w:pPr>
        <w:pStyle w:val="Paragraphedeliste"/>
        <w:numPr>
          <w:ilvl w:val="0"/>
          <w:numId w:val="20"/>
        </w:numPr>
        <w:spacing w:line="360" w:lineRule="auto"/>
        <w:rPr>
          <w:rFonts w:ascii="Arial" w:hAnsi="Arial" w:cs="Arial"/>
          <w:color w:val="000000"/>
        </w:rPr>
      </w:pPr>
      <w:r>
        <w:rPr>
          <w:rFonts w:ascii="Arial" w:hAnsi="Arial" w:cs="Arial"/>
          <w:color w:val="000000"/>
        </w:rPr>
        <w:t>Bonne idée les études qui n’activeraient pas le langage</w:t>
      </w:r>
    </w:p>
    <w:p w14:paraId="11FAFBC8" w14:textId="77777777" w:rsidR="002563ED" w:rsidRDefault="002563ED" w:rsidP="002563ED">
      <w:pPr>
        <w:spacing w:line="360" w:lineRule="auto"/>
        <w:ind w:left="720"/>
        <w:rPr>
          <w:rFonts w:ascii="Arial" w:hAnsi="Arial" w:cs="Arial"/>
          <w:color w:val="000000"/>
        </w:rPr>
      </w:pPr>
    </w:p>
    <w:p w14:paraId="6499D642" w14:textId="22FF1E18" w:rsidR="009D204A" w:rsidRPr="00713A52" w:rsidRDefault="002563ED" w:rsidP="00016726">
      <w:pPr>
        <w:numPr>
          <w:ilvl w:val="0"/>
          <w:numId w:val="16"/>
        </w:numPr>
        <w:spacing w:line="360" w:lineRule="auto"/>
        <w:rPr>
          <w:rFonts w:ascii="Arial" w:hAnsi="Arial" w:cs="Arial"/>
          <w:color w:val="000000"/>
          <w:u w:val="single"/>
        </w:rPr>
      </w:pPr>
      <w:r w:rsidRPr="00713A52">
        <w:rPr>
          <w:rFonts w:ascii="Arial" w:hAnsi="Arial" w:cs="Arial"/>
          <w:color w:val="000000"/>
          <w:u w:val="single"/>
        </w:rPr>
        <w:t xml:space="preserve"> Autres commentaires (facultatif)</w:t>
      </w:r>
    </w:p>
    <w:p w14:paraId="1403D413" w14:textId="77777777" w:rsidR="00222315" w:rsidRDefault="00222315" w:rsidP="00222315">
      <w:pPr>
        <w:pStyle w:val="Paragraphedeliste"/>
        <w:rPr>
          <w:rFonts w:ascii="Arial" w:hAnsi="Arial" w:cs="Arial"/>
          <w:color w:val="000000"/>
        </w:rPr>
      </w:pPr>
    </w:p>
    <w:p w14:paraId="3DFF99D7" w14:textId="09911829" w:rsidR="00222315" w:rsidRPr="00004DE0" w:rsidRDefault="00222315" w:rsidP="00004DE0">
      <w:pPr>
        <w:pStyle w:val="Paragraphedeliste"/>
        <w:numPr>
          <w:ilvl w:val="0"/>
          <w:numId w:val="20"/>
        </w:numPr>
        <w:spacing w:line="360" w:lineRule="auto"/>
        <w:rPr>
          <w:rFonts w:ascii="Arial" w:hAnsi="Arial" w:cs="Arial"/>
          <w:color w:val="000000"/>
          <w:u w:val="single"/>
        </w:rPr>
      </w:pPr>
      <w:r w:rsidRPr="00004DE0">
        <w:rPr>
          <w:rFonts w:ascii="Arial" w:hAnsi="Arial" w:cs="Arial"/>
          <w:color w:val="000000"/>
          <w:u w:val="single"/>
        </w:rPr>
        <w:t>Références :</w:t>
      </w:r>
    </w:p>
    <w:p w14:paraId="3D51760D" w14:textId="3283FA14" w:rsidR="00222315" w:rsidRDefault="00222315" w:rsidP="00222315">
      <w:pPr>
        <w:spacing w:line="360" w:lineRule="auto"/>
        <w:rPr>
          <w:rFonts w:ascii="Arial" w:hAnsi="Arial" w:cs="Arial"/>
          <w:color w:val="000000"/>
        </w:rPr>
      </w:pPr>
      <w:r>
        <w:rPr>
          <w:rFonts w:ascii="Arial" w:hAnsi="Arial" w:cs="Arial"/>
          <w:color w:val="000000"/>
        </w:rPr>
        <w:t>Dans ton texte, tu écris par exemple : « une étude de Carmichael &amp; al., réalisée et 1932, apporte du soutien… ». MAIS, il est très important de le mettre dans le bon format : « l’étude de Carmichael et al. (1932) apporte du soutien… »</w:t>
      </w:r>
      <w:r w:rsidR="007F55AE">
        <w:rPr>
          <w:rFonts w:ascii="Arial" w:hAnsi="Arial" w:cs="Arial"/>
          <w:color w:val="000000"/>
        </w:rPr>
        <w:t>.</w:t>
      </w:r>
    </w:p>
    <w:p w14:paraId="31BCDEA1" w14:textId="7AB44E92" w:rsidR="007F55AE" w:rsidRDefault="007F55AE" w:rsidP="00222315">
      <w:pPr>
        <w:spacing w:line="360" w:lineRule="auto"/>
        <w:rPr>
          <w:rFonts w:ascii="Arial" w:hAnsi="Arial" w:cs="Arial"/>
          <w:color w:val="000000"/>
        </w:rPr>
      </w:pPr>
      <w:r>
        <w:rPr>
          <w:rFonts w:ascii="Arial" w:hAnsi="Arial" w:cs="Arial"/>
          <w:color w:val="000000"/>
        </w:rPr>
        <w:t xml:space="preserve">Là je te donne des exemples quand tu inclues le ou les noms de </w:t>
      </w:r>
      <w:proofErr w:type="gramStart"/>
      <w:r>
        <w:rPr>
          <w:rFonts w:ascii="Arial" w:hAnsi="Arial" w:cs="Arial"/>
          <w:color w:val="000000"/>
        </w:rPr>
        <w:t>l’ ou</w:t>
      </w:r>
      <w:proofErr w:type="gramEnd"/>
      <w:r>
        <w:rPr>
          <w:rFonts w:ascii="Arial" w:hAnsi="Arial" w:cs="Arial"/>
          <w:color w:val="000000"/>
        </w:rPr>
        <w:t xml:space="preserve"> les auteur(s) dans la phrase // quand tu le ou les mets en fin de phrase, entre parenthèse :</w:t>
      </w:r>
    </w:p>
    <w:p w14:paraId="748E9385" w14:textId="772EFDB2" w:rsidR="007F55AE" w:rsidRDefault="007F55AE" w:rsidP="007F55AE">
      <w:pPr>
        <w:pStyle w:val="Paragraphedeliste"/>
        <w:numPr>
          <w:ilvl w:val="0"/>
          <w:numId w:val="18"/>
        </w:numPr>
        <w:spacing w:line="360" w:lineRule="auto"/>
        <w:rPr>
          <w:rFonts w:ascii="Arial" w:hAnsi="Arial" w:cs="Arial"/>
          <w:color w:val="000000"/>
        </w:rPr>
      </w:pPr>
      <w:proofErr w:type="spellStart"/>
      <w:r>
        <w:rPr>
          <w:rFonts w:ascii="Arial" w:hAnsi="Arial" w:cs="Arial"/>
          <w:color w:val="000000"/>
        </w:rPr>
        <w:t>Worf</w:t>
      </w:r>
      <w:proofErr w:type="spellEnd"/>
      <w:r>
        <w:rPr>
          <w:rFonts w:ascii="Arial" w:hAnsi="Arial" w:cs="Arial"/>
          <w:color w:val="000000"/>
        </w:rPr>
        <w:t xml:space="preserve"> (1956), dans son article, défendant… // (Whorf, 1956)</w:t>
      </w:r>
      <w:r w:rsidR="00A86B3A">
        <w:rPr>
          <w:rFonts w:ascii="Arial" w:hAnsi="Arial" w:cs="Arial"/>
          <w:color w:val="000000"/>
        </w:rPr>
        <w:t>.</w:t>
      </w:r>
    </w:p>
    <w:p w14:paraId="19C3F1BB" w14:textId="045BB681" w:rsidR="007F55AE" w:rsidRDefault="00A86B3A" w:rsidP="007F55AE">
      <w:pPr>
        <w:pStyle w:val="Paragraphedeliste"/>
        <w:numPr>
          <w:ilvl w:val="0"/>
          <w:numId w:val="18"/>
        </w:numPr>
        <w:spacing w:line="360" w:lineRule="auto"/>
        <w:rPr>
          <w:rFonts w:ascii="Arial" w:hAnsi="Arial" w:cs="Arial"/>
          <w:color w:val="000000"/>
        </w:rPr>
      </w:pPr>
      <w:r>
        <w:rPr>
          <w:rFonts w:ascii="Arial" w:hAnsi="Arial" w:cs="Arial"/>
          <w:color w:val="000000"/>
        </w:rPr>
        <w:t xml:space="preserve">… étude de Carmichael </w:t>
      </w:r>
      <w:r w:rsidRPr="00A86B3A">
        <w:rPr>
          <w:rFonts w:ascii="Arial" w:hAnsi="Arial" w:cs="Arial"/>
          <w:b/>
          <w:bCs/>
          <w:color w:val="000000"/>
        </w:rPr>
        <w:t>et</w:t>
      </w:r>
      <w:r>
        <w:rPr>
          <w:rFonts w:ascii="Arial" w:hAnsi="Arial" w:cs="Arial"/>
          <w:color w:val="000000"/>
        </w:rPr>
        <w:t xml:space="preserve"> al. (1932) apporte du soutien… // (Carmichael </w:t>
      </w:r>
      <w:r w:rsidRPr="00A86B3A">
        <w:rPr>
          <w:rFonts w:ascii="Arial" w:hAnsi="Arial" w:cs="Arial"/>
          <w:b/>
          <w:bCs/>
          <w:color w:val="000000"/>
        </w:rPr>
        <w:t>et</w:t>
      </w:r>
      <w:r>
        <w:rPr>
          <w:rFonts w:ascii="Arial" w:hAnsi="Arial" w:cs="Arial"/>
          <w:color w:val="000000"/>
        </w:rPr>
        <w:t xml:space="preserve"> al., 1932).</w:t>
      </w:r>
    </w:p>
    <w:p w14:paraId="5DE42DFD" w14:textId="5467F710" w:rsidR="00222315" w:rsidRDefault="00A86B3A" w:rsidP="00222315">
      <w:pPr>
        <w:pStyle w:val="Paragraphedeliste"/>
        <w:numPr>
          <w:ilvl w:val="0"/>
          <w:numId w:val="18"/>
        </w:numPr>
        <w:spacing w:line="360" w:lineRule="auto"/>
        <w:rPr>
          <w:rFonts w:ascii="Arial" w:hAnsi="Arial" w:cs="Arial"/>
          <w:color w:val="000000"/>
        </w:rPr>
      </w:pPr>
      <w:r>
        <w:rPr>
          <w:rFonts w:ascii="Arial" w:hAnsi="Arial" w:cs="Arial"/>
          <w:color w:val="000000"/>
        </w:rPr>
        <w:t>… similaire, Kay</w:t>
      </w:r>
      <w:r w:rsidRPr="00A86B3A">
        <w:rPr>
          <w:rFonts w:ascii="Arial" w:hAnsi="Arial" w:cs="Arial"/>
          <w:b/>
          <w:bCs/>
          <w:color w:val="000000"/>
        </w:rPr>
        <w:t xml:space="preserve"> et</w:t>
      </w:r>
      <w:r>
        <w:rPr>
          <w:rFonts w:ascii="Arial" w:hAnsi="Arial" w:cs="Arial"/>
          <w:color w:val="000000"/>
        </w:rPr>
        <w:t xml:space="preserve"> </w:t>
      </w:r>
      <w:proofErr w:type="spellStart"/>
      <w:r>
        <w:rPr>
          <w:rFonts w:ascii="Arial" w:hAnsi="Arial" w:cs="Arial"/>
          <w:color w:val="000000"/>
        </w:rPr>
        <w:t>Kempton</w:t>
      </w:r>
      <w:proofErr w:type="spellEnd"/>
      <w:r>
        <w:rPr>
          <w:rFonts w:ascii="Arial" w:hAnsi="Arial" w:cs="Arial"/>
          <w:color w:val="000000"/>
        </w:rPr>
        <w:t xml:space="preserve"> (1984) ont également… // (Kay </w:t>
      </w:r>
      <w:r w:rsidRPr="00A86B3A">
        <w:rPr>
          <w:rFonts w:ascii="Arial" w:hAnsi="Arial" w:cs="Arial"/>
          <w:b/>
          <w:bCs/>
          <w:color w:val="000000"/>
        </w:rPr>
        <w:t>&amp;</w:t>
      </w:r>
      <w:r>
        <w:rPr>
          <w:rFonts w:ascii="Arial" w:hAnsi="Arial" w:cs="Arial"/>
          <w:color w:val="000000"/>
        </w:rPr>
        <w:t xml:space="preserve"> </w:t>
      </w:r>
      <w:proofErr w:type="spellStart"/>
      <w:r>
        <w:rPr>
          <w:rFonts w:ascii="Arial" w:hAnsi="Arial" w:cs="Arial"/>
          <w:color w:val="000000"/>
        </w:rPr>
        <w:t>Kempton</w:t>
      </w:r>
      <w:proofErr w:type="spellEnd"/>
      <w:r>
        <w:rPr>
          <w:rFonts w:ascii="Arial" w:hAnsi="Arial" w:cs="Arial"/>
          <w:color w:val="000000"/>
        </w:rPr>
        <w:t>, 1984).</w:t>
      </w:r>
    </w:p>
    <w:p w14:paraId="337E06F1" w14:textId="2B25BDC0" w:rsidR="00A86B3A" w:rsidRPr="00A86B3A" w:rsidRDefault="00A86B3A" w:rsidP="00A86B3A">
      <w:pPr>
        <w:pStyle w:val="Paragraphedeliste"/>
        <w:numPr>
          <w:ilvl w:val="0"/>
          <w:numId w:val="19"/>
        </w:numPr>
        <w:spacing w:line="360" w:lineRule="auto"/>
        <w:rPr>
          <w:rFonts w:ascii="Arial" w:hAnsi="Arial" w:cs="Arial"/>
          <w:color w:val="000000"/>
        </w:rPr>
      </w:pPr>
      <w:r>
        <w:rPr>
          <w:rFonts w:ascii="Arial" w:hAnsi="Arial" w:cs="Arial"/>
          <w:color w:val="000000"/>
        </w:rPr>
        <w:t xml:space="preserve">Attention, donc à </w:t>
      </w:r>
      <w:r w:rsidRPr="00A86B3A">
        <w:rPr>
          <w:rFonts w:ascii="Arial" w:hAnsi="Arial" w:cs="Arial"/>
          <w:b/>
          <w:bCs/>
          <w:color w:val="000000"/>
        </w:rPr>
        <w:t>chaque</w:t>
      </w:r>
      <w:r>
        <w:rPr>
          <w:rFonts w:ascii="Arial" w:hAnsi="Arial" w:cs="Arial"/>
          <w:color w:val="000000"/>
        </w:rPr>
        <w:t xml:space="preserve"> fois que tu dis le nom d’un auteur en parlant de son étude, met direct la parenthèse qui indique l’année de l’article. Quand tu fais ça, tu n’as pas besoin de re citer l’article entre parenthèse à la fin de la phrase. Mais si tu parles d’un article ou une connaissance qui vient d’un article (sans citer le nom de l’auteur dans la phrase) là, mets la parenthèse en fin de phrase, comme tu le fais déjà </w:t>
      </w:r>
      <w:r w:rsidRPr="00A86B3A">
        <w:rPr>
          <mc:AlternateContent>
            <mc:Choice Requires="w16se">
              <w:rFonts w:ascii="Arial" w:hAnsi="Arial" w:cs="Arial"/>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sidR="0047505F">
        <w:rPr>
          <w:rFonts w:ascii="Arial" w:hAnsi="Arial" w:cs="Arial"/>
          <w:color w:val="000000"/>
        </w:rPr>
        <w:t xml:space="preserve"> -&gt; du coup, revoit juste </w:t>
      </w:r>
      <w:r w:rsidR="0047505F" w:rsidRPr="00B17689">
        <w:rPr>
          <w:rFonts w:ascii="Arial" w:hAnsi="Arial" w:cs="Arial"/>
          <w:b/>
          <w:bCs/>
          <w:color w:val="000000"/>
        </w:rPr>
        <w:t>toutes</w:t>
      </w:r>
      <w:r w:rsidR="0047505F">
        <w:rPr>
          <w:rFonts w:ascii="Arial" w:hAnsi="Arial" w:cs="Arial"/>
          <w:color w:val="000000"/>
        </w:rPr>
        <w:t xml:space="preserve"> tes références</w:t>
      </w:r>
      <w:r w:rsidR="00B17689">
        <w:rPr>
          <w:rFonts w:ascii="Arial" w:hAnsi="Arial" w:cs="Arial"/>
          <w:color w:val="000000"/>
        </w:rPr>
        <w:t xml:space="preserve"> pour</w:t>
      </w:r>
      <w:r w:rsidR="0047505F">
        <w:rPr>
          <w:rFonts w:ascii="Arial" w:hAnsi="Arial" w:cs="Arial"/>
          <w:color w:val="000000"/>
        </w:rPr>
        <w:t xml:space="preserve"> les écrire bien dans ton texte</w:t>
      </w:r>
      <w:r w:rsidR="00303A10">
        <w:rPr>
          <w:rFonts w:ascii="Arial" w:hAnsi="Arial" w:cs="Arial"/>
          <w:color w:val="000000"/>
        </w:rPr>
        <w:t> ! (C’est un point important mais facile à corriger).</w:t>
      </w:r>
    </w:p>
    <w:p w14:paraId="4A1D2888" w14:textId="77777777" w:rsidR="00222315" w:rsidRDefault="00222315" w:rsidP="00222315">
      <w:pPr>
        <w:spacing w:line="360" w:lineRule="auto"/>
        <w:rPr>
          <w:rFonts w:ascii="Arial" w:hAnsi="Arial" w:cs="Arial"/>
          <w:color w:val="000000"/>
        </w:rPr>
      </w:pPr>
    </w:p>
    <w:p w14:paraId="11E6D1AE" w14:textId="667D2400" w:rsidR="009D204A" w:rsidRDefault="000F3B78" w:rsidP="000F3B78">
      <w:pPr>
        <w:spacing w:line="360" w:lineRule="auto"/>
        <w:rPr>
          <w:rFonts w:ascii="Arial" w:hAnsi="Arial" w:cs="Arial"/>
          <w:color w:val="000000"/>
        </w:rPr>
      </w:pPr>
      <w:r>
        <w:rPr>
          <w:rFonts w:ascii="Arial" w:hAnsi="Arial" w:cs="Arial"/>
          <w:color w:val="000000"/>
        </w:rPr>
        <w:t>Les références devraient être écrites par rapport aux normes APA de 7</w:t>
      </w:r>
      <w:r w:rsidRPr="000F3B78">
        <w:rPr>
          <w:rFonts w:ascii="Arial" w:hAnsi="Arial" w:cs="Arial"/>
          <w:color w:val="000000"/>
          <w:vertAlign w:val="superscript"/>
        </w:rPr>
        <w:t>e</w:t>
      </w:r>
      <w:r>
        <w:rPr>
          <w:rFonts w:ascii="Arial" w:hAnsi="Arial" w:cs="Arial"/>
          <w:color w:val="000000"/>
        </w:rPr>
        <w:t xml:space="preserve"> éditions. Là c’est un </w:t>
      </w:r>
      <w:proofErr w:type="spellStart"/>
      <w:r>
        <w:rPr>
          <w:rFonts w:ascii="Arial" w:hAnsi="Arial" w:cs="Arial"/>
          <w:color w:val="000000"/>
        </w:rPr>
        <w:t>cite</w:t>
      </w:r>
      <w:proofErr w:type="spellEnd"/>
      <w:r>
        <w:rPr>
          <w:rFonts w:ascii="Arial" w:hAnsi="Arial" w:cs="Arial"/>
          <w:color w:val="000000"/>
        </w:rPr>
        <w:t xml:space="preserve"> qui parle des changement</w:t>
      </w:r>
      <w:r w:rsidR="00222315">
        <w:rPr>
          <w:rFonts w:ascii="Arial" w:hAnsi="Arial" w:cs="Arial"/>
          <w:color w:val="000000"/>
        </w:rPr>
        <w:t>s</w:t>
      </w:r>
      <w:r>
        <w:rPr>
          <w:rFonts w:ascii="Arial" w:hAnsi="Arial" w:cs="Arial"/>
          <w:color w:val="000000"/>
        </w:rPr>
        <w:t xml:space="preserve"> de la version 7 par rapport à la 6 : </w:t>
      </w:r>
      <w:hyperlink r:id="rId8" w:history="1">
        <w:r w:rsidRPr="00FB5A78">
          <w:rPr>
            <w:rStyle w:val="Lienhypertexte"/>
            <w:rFonts w:ascii="Arial" w:hAnsi="Arial" w:cs="Arial"/>
          </w:rPr>
          <w:t>https://www.scribbr.fr/normes-apa/normes-apa-7/</w:t>
        </w:r>
      </w:hyperlink>
      <w:r>
        <w:rPr>
          <w:rFonts w:ascii="Arial" w:hAnsi="Arial" w:cs="Arial"/>
          <w:color w:val="000000"/>
        </w:rPr>
        <w:t>. Et là c’est l</w:t>
      </w:r>
      <w:r w:rsidR="00222315">
        <w:rPr>
          <w:rFonts w:ascii="Arial" w:hAnsi="Arial" w:cs="Arial"/>
          <w:color w:val="000000"/>
        </w:rPr>
        <w:t>a</w:t>
      </w:r>
      <w:r>
        <w:rPr>
          <w:rFonts w:ascii="Arial" w:hAnsi="Arial" w:cs="Arial"/>
          <w:color w:val="000000"/>
        </w:rPr>
        <w:t xml:space="preserve"> présentation des normes APA de 6eme édition : </w:t>
      </w:r>
      <w:hyperlink r:id="rId9" w:history="1">
        <w:r w:rsidRPr="00FB5A78">
          <w:rPr>
            <w:rStyle w:val="Lienhypertexte"/>
            <w:rFonts w:ascii="Arial" w:hAnsi="Arial" w:cs="Arial"/>
          </w:rPr>
          <w:t>https://www.hesge.ch/hets/sites/default/files/contribution/references_bibliographiques_2015.pdf</w:t>
        </w:r>
      </w:hyperlink>
      <w:r>
        <w:rPr>
          <w:rFonts w:ascii="Arial" w:hAnsi="Arial" w:cs="Arial"/>
          <w:color w:val="000000"/>
        </w:rPr>
        <w:t>.</w:t>
      </w:r>
    </w:p>
    <w:p w14:paraId="760FCBEF" w14:textId="2D3029D2" w:rsidR="0047505F" w:rsidRDefault="00222315" w:rsidP="00016726">
      <w:pPr>
        <w:spacing w:line="360" w:lineRule="auto"/>
        <w:rPr>
          <w:rFonts w:ascii="Arial" w:hAnsi="Arial" w:cs="Arial"/>
          <w:color w:val="000000"/>
        </w:rPr>
      </w:pPr>
      <w:r>
        <w:rPr>
          <w:rFonts w:ascii="Arial" w:hAnsi="Arial" w:cs="Arial"/>
          <w:color w:val="000000"/>
        </w:rPr>
        <w:t xml:space="preserve">Et là, c’est pour te montrer, de </w:t>
      </w:r>
      <w:r w:rsidR="00A86B3A">
        <w:rPr>
          <w:rFonts w:ascii="Arial" w:hAnsi="Arial" w:cs="Arial"/>
          <w:color w:val="000000"/>
        </w:rPr>
        <w:t>manière très résumée</w:t>
      </w:r>
      <w:r>
        <w:rPr>
          <w:rFonts w:ascii="Arial" w:hAnsi="Arial" w:cs="Arial"/>
          <w:color w:val="000000"/>
        </w:rPr>
        <w:t>, comme</w:t>
      </w:r>
      <w:r w:rsidR="00A86B3A">
        <w:rPr>
          <w:rFonts w:ascii="Arial" w:hAnsi="Arial" w:cs="Arial"/>
          <w:color w:val="000000"/>
        </w:rPr>
        <w:t>nt</w:t>
      </w:r>
      <w:r>
        <w:rPr>
          <w:rFonts w:ascii="Arial" w:hAnsi="Arial" w:cs="Arial"/>
          <w:color w:val="000000"/>
        </w:rPr>
        <w:t xml:space="preserve"> citer dans les références : </w:t>
      </w:r>
      <w:hyperlink r:id="rId10" w:history="1">
        <w:r w:rsidR="00A86B3A" w:rsidRPr="00FB5A78">
          <w:rPr>
            <w:rStyle w:val="Lienhypertexte"/>
            <w:rFonts w:ascii="Arial" w:hAnsi="Arial" w:cs="Arial"/>
          </w:rPr>
          <w:t>https://apastyle.apa.org/instructional-aids/reference-guide.pdf</w:t>
        </w:r>
      </w:hyperlink>
      <w:r>
        <w:rPr>
          <w:rFonts w:ascii="Arial" w:hAnsi="Arial" w:cs="Arial"/>
          <w:color w:val="000000"/>
        </w:rPr>
        <w:t>.</w:t>
      </w:r>
      <w:r w:rsidR="0047505F">
        <w:rPr>
          <w:rFonts w:ascii="Arial" w:hAnsi="Arial" w:cs="Arial"/>
          <w:color w:val="000000"/>
        </w:rPr>
        <w:t xml:space="preserve"> -&gt; </w:t>
      </w:r>
      <w:r w:rsidR="0047505F" w:rsidRPr="0047505F">
        <w:rPr>
          <w:rFonts w:ascii="Arial" w:hAnsi="Arial" w:cs="Arial"/>
          <w:b/>
          <w:bCs/>
          <w:color w:val="000000"/>
        </w:rPr>
        <w:t xml:space="preserve">vérifie tes références selon cela, notamment pour Kay et </w:t>
      </w:r>
      <w:proofErr w:type="spellStart"/>
      <w:r w:rsidR="0047505F" w:rsidRPr="0047505F">
        <w:rPr>
          <w:rFonts w:ascii="Arial" w:hAnsi="Arial" w:cs="Arial"/>
          <w:b/>
          <w:bCs/>
          <w:color w:val="000000"/>
        </w:rPr>
        <w:t>Kempton</w:t>
      </w:r>
      <w:proofErr w:type="spellEnd"/>
      <w:r w:rsidR="0047505F" w:rsidRPr="0047505F">
        <w:rPr>
          <w:rFonts w:ascii="Arial" w:hAnsi="Arial" w:cs="Arial"/>
          <w:b/>
          <w:bCs/>
          <w:color w:val="000000"/>
        </w:rPr>
        <w:t xml:space="preserve"> où tu n’as pas mis le https.</w:t>
      </w:r>
    </w:p>
    <w:p w14:paraId="2BC137BB" w14:textId="7646C24A" w:rsidR="0047505F" w:rsidRPr="00A86B3A" w:rsidRDefault="0047505F" w:rsidP="00016726">
      <w:pPr>
        <w:spacing w:line="360" w:lineRule="auto"/>
        <w:rPr>
          <w:rFonts w:ascii="Arial" w:hAnsi="Arial" w:cs="Arial"/>
          <w:color w:val="000000"/>
        </w:rPr>
      </w:pPr>
      <w:r>
        <w:rPr>
          <w:rFonts w:ascii="Arial" w:hAnsi="Arial" w:cs="Arial"/>
          <w:color w:val="000000"/>
        </w:rPr>
        <w:t xml:space="preserve">(Il existe aussi </w:t>
      </w:r>
      <w:r w:rsidRPr="0047505F">
        <w:rPr>
          <w:rFonts w:ascii="Arial" w:hAnsi="Arial" w:cs="Arial"/>
          <w:b/>
          <w:bCs/>
          <w:color w:val="000000"/>
        </w:rPr>
        <w:t>Zotero</w:t>
      </w:r>
      <w:r>
        <w:rPr>
          <w:rFonts w:ascii="Arial" w:hAnsi="Arial" w:cs="Arial"/>
          <w:color w:val="000000"/>
        </w:rPr>
        <w:t xml:space="preserve"> pour t’aider (à télécharger sur </w:t>
      </w:r>
      <w:proofErr w:type="spellStart"/>
      <w:r>
        <w:rPr>
          <w:rFonts w:ascii="Arial" w:hAnsi="Arial" w:cs="Arial"/>
          <w:color w:val="000000"/>
        </w:rPr>
        <w:t>unifr</w:t>
      </w:r>
      <w:proofErr w:type="spellEnd"/>
      <w:r>
        <w:rPr>
          <w:rFonts w:ascii="Arial" w:hAnsi="Arial" w:cs="Arial"/>
          <w:color w:val="000000"/>
        </w:rPr>
        <w:t>).</w:t>
      </w:r>
    </w:p>
    <w:sectPr w:rsidR="0047505F" w:rsidRPr="00A86B3A" w:rsidSect="00DC7170">
      <w:footerReference w:type="even" r:id="rId11"/>
      <w:footerReference w:type="default" r:id="rId12"/>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5D863" w14:textId="77777777" w:rsidR="007719BC" w:rsidRDefault="007719BC" w:rsidP="007613C9">
      <w:r>
        <w:separator/>
      </w:r>
    </w:p>
  </w:endnote>
  <w:endnote w:type="continuationSeparator" w:id="0">
    <w:p w14:paraId="371E20D4" w14:textId="77777777" w:rsidR="007719BC" w:rsidRDefault="007719BC"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05F0" w14:textId="77777777" w:rsidR="007719BC" w:rsidRDefault="007719BC" w:rsidP="007719B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4510C219" w14:textId="77777777" w:rsidR="007719BC" w:rsidRDefault="007719BC"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D872" w14:textId="77777777" w:rsidR="007719BC" w:rsidRDefault="007719BC" w:rsidP="007719B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7FB75E68" w14:textId="77777777" w:rsidR="007719BC" w:rsidRDefault="007719BC"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A4487" w14:textId="77777777" w:rsidR="007719BC" w:rsidRDefault="007719BC" w:rsidP="007613C9">
      <w:r>
        <w:separator/>
      </w:r>
    </w:p>
  </w:footnote>
  <w:footnote w:type="continuationSeparator" w:id="0">
    <w:p w14:paraId="20EDEBF3" w14:textId="77777777" w:rsidR="007719BC" w:rsidRDefault="007719BC"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E47779"/>
    <w:multiLevelType w:val="hybridMultilevel"/>
    <w:tmpl w:val="DF904B7C"/>
    <w:lvl w:ilvl="0" w:tplc="DA7682F8">
      <w:numFmt w:val="bullet"/>
      <w:lvlText w:val=""/>
      <w:lvlJc w:val="left"/>
      <w:pPr>
        <w:ind w:left="720" w:hanging="360"/>
      </w:pPr>
      <w:rPr>
        <w:rFonts w:ascii="Wingdings" w:eastAsia="Times"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98132A"/>
    <w:multiLevelType w:val="hybridMultilevel"/>
    <w:tmpl w:val="F30A58FC"/>
    <w:lvl w:ilvl="0" w:tplc="F988796E">
      <w:numFmt w:val="bullet"/>
      <w:lvlText w:val=""/>
      <w:lvlJc w:val="left"/>
      <w:pPr>
        <w:ind w:left="720" w:hanging="360"/>
      </w:pPr>
      <w:rPr>
        <w:rFonts w:ascii="Wingdings" w:eastAsia="Times"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0D57B0D"/>
    <w:multiLevelType w:val="hybridMultilevel"/>
    <w:tmpl w:val="B59EFCDA"/>
    <w:lvl w:ilvl="0" w:tplc="5476C854">
      <w:numFmt w:val="bullet"/>
      <w:lvlText w:val="-"/>
      <w:lvlJc w:val="left"/>
      <w:pPr>
        <w:ind w:left="720" w:hanging="360"/>
      </w:pPr>
      <w:rPr>
        <w:rFonts w:ascii="Arial" w:eastAsia="Times"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11"/>
  </w:num>
  <w:num w:numId="5">
    <w:abstractNumId w:val="12"/>
  </w:num>
  <w:num w:numId="6">
    <w:abstractNumId w:val="10"/>
  </w:num>
  <w:num w:numId="7">
    <w:abstractNumId w:val="0"/>
  </w:num>
  <w:num w:numId="8">
    <w:abstractNumId w:val="1"/>
  </w:num>
  <w:num w:numId="9">
    <w:abstractNumId w:val="2"/>
  </w:num>
  <w:num w:numId="10">
    <w:abstractNumId w:val="3"/>
  </w:num>
  <w:num w:numId="11">
    <w:abstractNumId w:val="13"/>
  </w:num>
  <w:num w:numId="12">
    <w:abstractNumId w:val="14"/>
  </w:num>
  <w:num w:numId="13">
    <w:abstractNumId w:val="18"/>
  </w:num>
  <w:num w:numId="14">
    <w:abstractNumId w:val="19"/>
  </w:num>
  <w:num w:numId="15">
    <w:abstractNumId w:val="9"/>
  </w:num>
  <w:num w:numId="16">
    <w:abstractNumId w:val="7"/>
  </w:num>
  <w:num w:numId="17">
    <w:abstractNumId w:val="5"/>
  </w:num>
  <w:num w:numId="18">
    <w:abstractNumId w:val="16"/>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04DE0"/>
    <w:rsid w:val="00016726"/>
    <w:rsid w:val="00057EB1"/>
    <w:rsid w:val="00082934"/>
    <w:rsid w:val="000B2E11"/>
    <w:rsid w:val="000B3383"/>
    <w:rsid w:val="000F3B78"/>
    <w:rsid w:val="001A7503"/>
    <w:rsid w:val="001B7DA7"/>
    <w:rsid w:val="00204A0F"/>
    <w:rsid w:val="002139E9"/>
    <w:rsid w:val="00222315"/>
    <w:rsid w:val="00222C6F"/>
    <w:rsid w:val="002563ED"/>
    <w:rsid w:val="002C7058"/>
    <w:rsid w:val="002D2ACE"/>
    <w:rsid w:val="002E4812"/>
    <w:rsid w:val="002F14BA"/>
    <w:rsid w:val="002F494D"/>
    <w:rsid w:val="00303A10"/>
    <w:rsid w:val="003311EF"/>
    <w:rsid w:val="0033595A"/>
    <w:rsid w:val="003526FD"/>
    <w:rsid w:val="00360B72"/>
    <w:rsid w:val="003A30A2"/>
    <w:rsid w:val="003C1BDE"/>
    <w:rsid w:val="003C4838"/>
    <w:rsid w:val="003E2835"/>
    <w:rsid w:val="003E392B"/>
    <w:rsid w:val="004003BC"/>
    <w:rsid w:val="00417AEA"/>
    <w:rsid w:val="0047505F"/>
    <w:rsid w:val="004A2040"/>
    <w:rsid w:val="004A4945"/>
    <w:rsid w:val="004B3BE4"/>
    <w:rsid w:val="004E46DF"/>
    <w:rsid w:val="004E75D5"/>
    <w:rsid w:val="004F3B1E"/>
    <w:rsid w:val="00507536"/>
    <w:rsid w:val="00523DCF"/>
    <w:rsid w:val="005363E0"/>
    <w:rsid w:val="0058343F"/>
    <w:rsid w:val="00597AC9"/>
    <w:rsid w:val="005E1A97"/>
    <w:rsid w:val="005F1CF1"/>
    <w:rsid w:val="006E3B65"/>
    <w:rsid w:val="006E77E0"/>
    <w:rsid w:val="00713A52"/>
    <w:rsid w:val="007613C9"/>
    <w:rsid w:val="007719BC"/>
    <w:rsid w:val="0077786D"/>
    <w:rsid w:val="007809AC"/>
    <w:rsid w:val="00791072"/>
    <w:rsid w:val="007C0F71"/>
    <w:rsid w:val="007F1FBB"/>
    <w:rsid w:val="007F55AE"/>
    <w:rsid w:val="00806119"/>
    <w:rsid w:val="00822336"/>
    <w:rsid w:val="00842C0B"/>
    <w:rsid w:val="00856579"/>
    <w:rsid w:val="008C6C13"/>
    <w:rsid w:val="009012BF"/>
    <w:rsid w:val="00921CB2"/>
    <w:rsid w:val="009261B1"/>
    <w:rsid w:val="009D204A"/>
    <w:rsid w:val="00A0683B"/>
    <w:rsid w:val="00A86B3A"/>
    <w:rsid w:val="00A96544"/>
    <w:rsid w:val="00AF7922"/>
    <w:rsid w:val="00B17689"/>
    <w:rsid w:val="00B6168A"/>
    <w:rsid w:val="00B648CA"/>
    <w:rsid w:val="00B66FE4"/>
    <w:rsid w:val="00BA24B0"/>
    <w:rsid w:val="00BC7A07"/>
    <w:rsid w:val="00BF25ED"/>
    <w:rsid w:val="00C81BAD"/>
    <w:rsid w:val="00CD26F3"/>
    <w:rsid w:val="00D11037"/>
    <w:rsid w:val="00D406D6"/>
    <w:rsid w:val="00DC7170"/>
    <w:rsid w:val="00E32C29"/>
    <w:rsid w:val="00E33193"/>
    <w:rsid w:val="00E3767A"/>
    <w:rsid w:val="00E8493B"/>
    <w:rsid w:val="00E95943"/>
    <w:rsid w:val="00EA7E4F"/>
    <w:rsid w:val="00EF084B"/>
    <w:rsid w:val="00F02DDE"/>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77C5F"/>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 w:id="998384913">
      <w:bodyDiv w:val="1"/>
      <w:marLeft w:val="0"/>
      <w:marRight w:val="0"/>
      <w:marTop w:val="0"/>
      <w:marBottom w:val="0"/>
      <w:divBdr>
        <w:top w:val="none" w:sz="0" w:space="0" w:color="auto"/>
        <w:left w:val="none" w:sz="0" w:space="0" w:color="auto"/>
        <w:bottom w:val="none" w:sz="0" w:space="0" w:color="auto"/>
        <w:right w:val="none" w:sz="0" w:space="0" w:color="auto"/>
      </w:divBdr>
      <w:divsChild>
        <w:div w:id="932473535">
          <w:marLeft w:val="0"/>
          <w:marRight w:val="0"/>
          <w:marTop w:val="150"/>
          <w:marBottom w:val="150"/>
          <w:divBdr>
            <w:top w:val="none" w:sz="0" w:space="0" w:color="auto"/>
            <w:left w:val="none" w:sz="0" w:space="0" w:color="auto"/>
            <w:bottom w:val="none" w:sz="0" w:space="0" w:color="auto"/>
            <w:right w:val="none" w:sz="0" w:space="0" w:color="auto"/>
          </w:divBdr>
        </w:div>
        <w:div w:id="2141683048">
          <w:marLeft w:val="0"/>
          <w:marRight w:val="0"/>
          <w:marTop w:val="225"/>
          <w:marBottom w:val="225"/>
          <w:divBdr>
            <w:top w:val="none" w:sz="0" w:space="0" w:color="auto"/>
            <w:left w:val="none" w:sz="0" w:space="0" w:color="auto"/>
            <w:bottom w:val="none" w:sz="0" w:space="0" w:color="auto"/>
            <w:right w:val="none" w:sz="0" w:space="0" w:color="auto"/>
          </w:divBdr>
          <w:divsChild>
            <w:div w:id="1463228905">
              <w:marLeft w:val="0"/>
              <w:marRight w:val="0"/>
              <w:marTop w:val="0"/>
              <w:marBottom w:val="0"/>
              <w:divBdr>
                <w:top w:val="none" w:sz="0" w:space="0" w:color="auto"/>
                <w:left w:val="none" w:sz="0" w:space="0" w:color="auto"/>
                <w:bottom w:val="none" w:sz="0" w:space="0" w:color="auto"/>
                <w:right w:val="none" w:sz="0" w:space="0" w:color="auto"/>
              </w:divBdr>
              <w:divsChild>
                <w:div w:id="2078354437">
                  <w:marLeft w:val="0"/>
                  <w:marRight w:val="0"/>
                  <w:marTop w:val="0"/>
                  <w:marBottom w:val="0"/>
                  <w:divBdr>
                    <w:top w:val="none" w:sz="0" w:space="0" w:color="auto"/>
                    <w:left w:val="none" w:sz="0" w:space="0" w:color="auto"/>
                    <w:bottom w:val="none" w:sz="0" w:space="0" w:color="auto"/>
                    <w:right w:val="none" w:sz="0" w:space="0" w:color="auto"/>
                  </w:divBdr>
                  <w:divsChild>
                    <w:div w:id="1031344887">
                      <w:marLeft w:val="0"/>
                      <w:marRight w:val="0"/>
                      <w:marTop w:val="0"/>
                      <w:marBottom w:val="0"/>
                      <w:divBdr>
                        <w:top w:val="none" w:sz="0" w:space="0" w:color="auto"/>
                        <w:left w:val="none" w:sz="0" w:space="0" w:color="auto"/>
                        <w:bottom w:val="none" w:sz="0" w:space="0" w:color="auto"/>
                        <w:right w:val="none" w:sz="0" w:space="0" w:color="auto"/>
                      </w:divBdr>
                    </w:div>
                    <w:div w:id="170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fr/normes-apa/normes-apa-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2/wcs.144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pastyle.apa.org/instructional-aids/reference-guide.pdf" TargetMode="External"/><Relationship Id="rId4" Type="http://schemas.openxmlformats.org/officeDocument/2006/relationships/webSettings" Target="webSettings.xml"/><Relationship Id="rId9" Type="http://schemas.openxmlformats.org/officeDocument/2006/relationships/hyperlink" Target="https://www.hesge.ch/hets/sites/default/files/contribution/references_bibliographiques_2015.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1089</TotalTime>
  <Pages>4</Pages>
  <Words>1006</Words>
  <Characters>5519</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SOGUEL Matilde</cp:lastModifiedBy>
  <cp:revision>9</cp:revision>
  <dcterms:created xsi:type="dcterms:W3CDTF">2020-12-08T11:31:00Z</dcterms:created>
  <dcterms:modified xsi:type="dcterms:W3CDTF">2020-12-18T22:04:00Z</dcterms:modified>
</cp:coreProperties>
</file>