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812BED">
        <w:rPr>
          <w:rFonts w:ascii="Arial" w:hAnsi="Arial" w:cs="Arial"/>
          <w:color w:val="000000"/>
        </w:rPr>
        <w:t>18-209-288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2B4DB5">
        <w:rPr>
          <w:rFonts w:ascii="Arial" w:hAnsi="Arial" w:cs="Arial"/>
          <w:color w:val="000000"/>
        </w:rPr>
        <w:t>14-808-802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:rsidR="003E392B" w:rsidRPr="00186400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  <w:sz w:val="16"/>
          <w:szCs w:val="16"/>
        </w:rPr>
      </w:pPr>
      <w:r w:rsidRPr="00186400">
        <w:rPr>
          <w:rFonts w:ascii="Arial" w:hAnsi="Arial" w:cs="Arial"/>
          <w:i/>
          <w:color w:val="000000"/>
          <w:sz w:val="16"/>
          <w:szCs w:val="16"/>
        </w:rPr>
        <w:t>(Est-elle claire ? Peut-on clairement comprendre le fil des arguments</w:t>
      </w:r>
      <w:proofErr w:type="gramStart"/>
      <w:r w:rsidRPr="00186400">
        <w:rPr>
          <w:rFonts w:ascii="Arial" w:hAnsi="Arial" w:cs="Arial"/>
          <w:i/>
          <w:color w:val="000000"/>
          <w:sz w:val="16"/>
          <w:szCs w:val="16"/>
        </w:rPr>
        <w:t> ?...</w:t>
      </w:r>
      <w:proofErr w:type="gramEnd"/>
      <w:r w:rsidRPr="00186400"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FF15E5" w:rsidRDefault="00C8495D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La structure générale est bonne on arrive assez bien à suivre l’argumentation. La conclusion est particulièrement bien.</w:t>
      </w:r>
    </w:p>
    <w:p w:rsidR="00E37AB5" w:rsidRPr="007C0F71" w:rsidRDefault="00E37AB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:rsidR="005F1CF1" w:rsidRPr="00186400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  <w:sz w:val="16"/>
          <w:szCs w:val="11"/>
        </w:rPr>
      </w:pPr>
      <w:r w:rsidRPr="00186400">
        <w:rPr>
          <w:rFonts w:ascii="Arial" w:hAnsi="Arial" w:cs="Arial"/>
          <w:i/>
          <w:color w:val="000000"/>
          <w:sz w:val="16"/>
          <w:szCs w:val="11"/>
        </w:rPr>
        <w:t>(</w:t>
      </w:r>
      <w:r w:rsidR="00856579" w:rsidRPr="00186400">
        <w:rPr>
          <w:rFonts w:ascii="Arial" w:hAnsi="Arial" w:cs="Arial"/>
          <w:i/>
          <w:color w:val="000000"/>
          <w:sz w:val="16"/>
          <w:szCs w:val="11"/>
        </w:rPr>
        <w:t>L</w:t>
      </w:r>
      <w:r w:rsidR="003E392B" w:rsidRPr="00186400">
        <w:rPr>
          <w:rFonts w:ascii="Arial" w:hAnsi="Arial" w:cs="Arial"/>
          <w:i/>
          <w:color w:val="000000"/>
          <w:sz w:val="16"/>
          <w:szCs w:val="11"/>
        </w:rPr>
        <w:t xml:space="preserve">es définitions requises sont-elles présentes ? La problématique est-elle clairement présentée ? </w:t>
      </w:r>
      <w:r w:rsidR="007C0F71" w:rsidRPr="00186400">
        <w:rPr>
          <w:rFonts w:ascii="Arial" w:hAnsi="Arial" w:cs="Arial"/>
          <w:i/>
          <w:color w:val="000000"/>
          <w:sz w:val="16"/>
          <w:szCs w:val="11"/>
        </w:rPr>
        <w:t>La structure du travail est-elle introduite ?)</w:t>
      </w:r>
    </w:p>
    <w:p w:rsidR="00FF15E5" w:rsidRDefault="006E018C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Les définitions sont claires</w:t>
      </w:r>
      <w:r w:rsidR="00761709">
        <w:rPr>
          <w:rFonts w:ascii="Arial" w:hAnsi="Arial" w:cs="Arial"/>
          <w:i/>
          <w:color w:val="000000"/>
        </w:rPr>
        <w:t xml:space="preserve"> et bonnes</w:t>
      </w:r>
      <w:r w:rsidR="00525EEF">
        <w:rPr>
          <w:rFonts w:ascii="Arial" w:hAnsi="Arial" w:cs="Arial"/>
          <w:i/>
          <w:color w:val="000000"/>
        </w:rPr>
        <w:t>.</w:t>
      </w:r>
      <w:r>
        <w:rPr>
          <w:rFonts w:ascii="Arial" w:hAnsi="Arial" w:cs="Arial"/>
          <w:i/>
          <w:color w:val="000000"/>
        </w:rPr>
        <w:t xml:space="preserve"> Par contre la problématique n’est pas présentée, il faut que « </w:t>
      </w:r>
      <w:r w:rsidRPr="006E018C">
        <w:rPr>
          <w:rFonts w:ascii="Arial" w:hAnsi="Arial" w:cs="Arial"/>
          <w:i/>
          <w:color w:val="000000"/>
        </w:rPr>
        <w:t xml:space="preserve">Notre cognition ne repose pas sur des </w:t>
      </w:r>
      <w:r w:rsidR="005F56DD" w:rsidRPr="006E018C">
        <w:rPr>
          <w:rFonts w:ascii="Arial" w:hAnsi="Arial" w:cs="Arial"/>
          <w:i/>
          <w:color w:val="000000"/>
        </w:rPr>
        <w:t>représentations</w:t>
      </w:r>
      <w:r w:rsidRPr="006E018C">
        <w:rPr>
          <w:rFonts w:ascii="Arial" w:hAnsi="Arial" w:cs="Arial"/>
          <w:i/>
          <w:color w:val="000000"/>
        </w:rPr>
        <w:t xml:space="preserve"> mentales amodales</w:t>
      </w:r>
      <w:r>
        <w:rPr>
          <w:rFonts w:ascii="Arial" w:hAnsi="Arial" w:cs="Arial"/>
          <w:i/>
          <w:color w:val="000000"/>
        </w:rPr>
        <w:t xml:space="preserve"> » soit présent dans l’introduction. Dans votre texte le plus simple </w:t>
      </w:r>
      <w:r w:rsidR="00D727AB">
        <w:rPr>
          <w:rFonts w:ascii="Arial" w:hAnsi="Arial" w:cs="Arial"/>
          <w:i/>
          <w:color w:val="000000"/>
        </w:rPr>
        <w:t xml:space="preserve">sans devoir trop changer la structure </w:t>
      </w:r>
      <w:r>
        <w:rPr>
          <w:rFonts w:ascii="Arial" w:hAnsi="Arial" w:cs="Arial"/>
          <w:i/>
          <w:color w:val="000000"/>
        </w:rPr>
        <w:t xml:space="preserve">serait de la placer : ligne 1 ; Pour tenter de répondre </w:t>
      </w:r>
      <w:r w:rsidR="005F56DD">
        <w:rPr>
          <w:rFonts w:ascii="Arial" w:hAnsi="Arial" w:cs="Arial"/>
          <w:i/>
          <w:color w:val="000000"/>
        </w:rPr>
        <w:t>à la question :</w:t>
      </w:r>
      <w:r>
        <w:rPr>
          <w:rFonts w:ascii="Arial" w:hAnsi="Arial" w:cs="Arial"/>
          <w:i/>
          <w:color w:val="000000"/>
        </w:rPr>
        <w:t xml:space="preserve"> est ce que notre cognition ne repose pas sur des représentations mentales amodales, il est</w:t>
      </w:r>
      <w:r w:rsidR="005F56DD">
        <w:rPr>
          <w:rFonts w:ascii="Arial" w:hAnsi="Arial" w:cs="Arial"/>
          <w:i/>
          <w:color w:val="000000"/>
        </w:rPr>
        <w:t xml:space="preserve"> alors</w:t>
      </w:r>
      <w:r>
        <w:rPr>
          <w:rFonts w:ascii="Arial" w:hAnsi="Arial" w:cs="Arial"/>
          <w:i/>
          <w:color w:val="000000"/>
        </w:rPr>
        <w:t xml:space="preserve"> important…</w:t>
      </w:r>
      <w:r w:rsidR="005A543F">
        <w:rPr>
          <w:rFonts w:ascii="Arial" w:hAnsi="Arial" w:cs="Arial"/>
          <w:i/>
          <w:color w:val="000000"/>
        </w:rPr>
        <w:t xml:space="preserve"> Ou vous pouvez essayer de la placer ligne 20</w:t>
      </w:r>
      <w:r w:rsidR="006A7C15">
        <w:rPr>
          <w:rFonts w:ascii="Arial" w:hAnsi="Arial" w:cs="Arial"/>
          <w:i/>
          <w:color w:val="000000"/>
        </w:rPr>
        <w:t>.</w:t>
      </w:r>
    </w:p>
    <w:p w:rsidR="006445F8" w:rsidRPr="006445F8" w:rsidRDefault="005F56DD" w:rsidP="00B72F64">
      <w:pPr>
        <w:spacing w:line="360" w:lineRule="auto"/>
        <w:ind w:left="720"/>
        <w:rPr>
          <w:rFonts w:ascii="Arial" w:hAnsi="Arial" w:cs="Arial"/>
          <w:i/>
          <w:color w:val="000000"/>
          <w:lang w:val="fr-CH"/>
        </w:rPr>
      </w:pPr>
      <w:r>
        <w:rPr>
          <w:rFonts w:ascii="Arial" w:hAnsi="Arial" w:cs="Arial"/>
          <w:i/>
          <w:color w:val="000000"/>
        </w:rPr>
        <w:t xml:space="preserve">Par contre, si vous voulez faire suivant la forme </w:t>
      </w:r>
      <w:r w:rsidR="006445F8">
        <w:rPr>
          <w:rFonts w:ascii="Arial" w:hAnsi="Arial" w:cs="Arial"/>
          <w:i/>
          <w:color w:val="000000"/>
        </w:rPr>
        <w:t xml:space="preserve">d’écriture qu’on a appris dans le cours technique de travail 2  </w:t>
      </w:r>
      <w:r w:rsidR="006445F8" w:rsidRPr="006445F8">
        <w:rPr>
          <w:rFonts w:ascii="Arial" w:hAnsi="Arial" w:cs="Arial"/>
          <w:i/>
          <w:color w:val="000000"/>
        </w:rPr>
        <w:sym w:font="Wingdings" w:char="F0E0"/>
      </w:r>
      <w:r w:rsidR="006445F8">
        <w:rPr>
          <w:rFonts w:ascii="Arial" w:hAnsi="Arial" w:cs="Arial"/>
          <w:i/>
          <w:color w:val="000000"/>
        </w:rPr>
        <w:t xml:space="preserve"> </w:t>
      </w:r>
      <w:r w:rsidR="006445F8" w:rsidRPr="006445F8">
        <w:rPr>
          <w:rFonts w:ascii="Arial" w:hAnsi="Arial" w:cs="Arial"/>
          <w:i/>
          <w:color w:val="000000"/>
          <w:lang w:val="fr-CH"/>
        </w:rPr>
        <w:t>fini</w:t>
      </w:r>
      <w:r w:rsidR="006445F8">
        <w:rPr>
          <w:rFonts w:ascii="Arial" w:hAnsi="Arial" w:cs="Arial"/>
          <w:i/>
          <w:color w:val="000000"/>
          <w:lang w:val="fr-CH"/>
        </w:rPr>
        <w:t>r</w:t>
      </w:r>
      <w:r w:rsidR="006445F8" w:rsidRPr="006445F8">
        <w:rPr>
          <w:rFonts w:ascii="Arial" w:hAnsi="Arial" w:cs="Arial"/>
          <w:i/>
          <w:color w:val="000000"/>
          <w:lang w:val="fr-CH"/>
        </w:rPr>
        <w:t xml:space="preserve"> avec la question de recherche et comment elle est </w:t>
      </w:r>
      <w:r w:rsidR="006445F8" w:rsidRPr="006445F8">
        <w:rPr>
          <w:rFonts w:ascii="Arial" w:hAnsi="Arial" w:cs="Arial"/>
          <w:i/>
          <w:color w:val="000000"/>
          <w:lang w:val="fr-CH"/>
        </w:rPr>
        <w:t>adressée</w:t>
      </w:r>
      <w:r w:rsidR="006445F8">
        <w:rPr>
          <w:rFonts w:ascii="Arial" w:hAnsi="Arial" w:cs="Arial"/>
          <w:i/>
          <w:color w:val="000000"/>
          <w:lang w:val="fr-CH"/>
        </w:rPr>
        <w:t>.</w:t>
      </w:r>
      <w:r w:rsidR="006445F8" w:rsidRPr="006445F8">
        <w:rPr>
          <w:rFonts w:ascii="Arial" w:hAnsi="Arial" w:cs="Arial"/>
          <w:i/>
          <w:color w:val="000000"/>
          <w:lang w:val="fr-CH"/>
        </w:rPr>
        <w:t xml:space="preserve"> </w:t>
      </w:r>
    </w:p>
    <w:p w:rsidR="005F56DD" w:rsidRPr="00DC7170" w:rsidRDefault="005F56DD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:rsidR="007C0F71" w:rsidRPr="00B03985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  <w:sz w:val="16"/>
          <w:szCs w:val="16"/>
        </w:rPr>
      </w:pPr>
      <w:r w:rsidRPr="00B03985">
        <w:rPr>
          <w:rFonts w:ascii="Arial" w:hAnsi="Arial" w:cs="Arial"/>
          <w:i/>
          <w:color w:val="000000"/>
          <w:sz w:val="16"/>
          <w:szCs w:val="16"/>
        </w:rPr>
        <w:t xml:space="preserve">(Est-elle sous forme </w:t>
      </w:r>
      <w:r w:rsidR="005F1CF1" w:rsidRPr="00B03985">
        <w:rPr>
          <w:rFonts w:ascii="Arial" w:hAnsi="Arial" w:cs="Arial"/>
          <w:i/>
          <w:color w:val="000000"/>
          <w:sz w:val="16"/>
          <w:szCs w:val="16"/>
        </w:rPr>
        <w:t>de discussion argumentée</w:t>
      </w:r>
      <w:r w:rsidRPr="00B03985">
        <w:rPr>
          <w:rFonts w:ascii="Arial" w:hAnsi="Arial" w:cs="Arial"/>
          <w:i/>
          <w:color w:val="000000"/>
          <w:sz w:val="16"/>
          <w:szCs w:val="16"/>
        </w:rPr>
        <w:t> ? Est-elle facile à suivre ?)</w:t>
      </w:r>
    </w:p>
    <w:p w:rsidR="00FF15E5" w:rsidRDefault="007E4B47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Elle est bien sous forme de discussion</w:t>
      </w:r>
      <w:r w:rsidR="00E37AB5">
        <w:rPr>
          <w:rFonts w:ascii="Arial" w:hAnsi="Arial" w:cs="Arial"/>
          <w:i/>
          <w:color w:val="000000"/>
        </w:rPr>
        <w:t xml:space="preserve">, facile à suivre. Si vous amélioré </w:t>
      </w:r>
      <w:r w:rsidR="00C87F6F">
        <w:rPr>
          <w:rFonts w:ascii="Arial" w:hAnsi="Arial" w:cs="Arial"/>
          <w:i/>
          <w:color w:val="000000"/>
        </w:rPr>
        <w:t>le dernier argument (</w:t>
      </w:r>
      <w:proofErr w:type="spellStart"/>
      <w:r w:rsidR="00C87F6F">
        <w:rPr>
          <w:rFonts w:ascii="Arial" w:hAnsi="Arial" w:cs="Arial"/>
          <w:i/>
          <w:color w:val="000000"/>
        </w:rPr>
        <w:t>Cardonna</w:t>
      </w:r>
      <w:proofErr w:type="spellEnd"/>
      <w:r w:rsidR="00C87F6F">
        <w:rPr>
          <w:rFonts w:ascii="Arial" w:hAnsi="Arial" w:cs="Arial"/>
          <w:i/>
          <w:color w:val="000000"/>
        </w:rPr>
        <w:t>) (voir point 7) se sera vraiment bien.</w:t>
      </w:r>
    </w:p>
    <w:p w:rsidR="00513260" w:rsidRPr="00DC7170" w:rsidRDefault="00513260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:rsidR="005F1CF1" w:rsidRPr="00007BA4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  <w:sz w:val="16"/>
          <w:szCs w:val="16"/>
        </w:rPr>
      </w:pPr>
      <w:r w:rsidRPr="00007BA4">
        <w:rPr>
          <w:rFonts w:ascii="Arial" w:hAnsi="Arial" w:cs="Arial"/>
          <w:i/>
          <w:color w:val="000000"/>
          <w:sz w:val="16"/>
          <w:szCs w:val="16"/>
        </w:rPr>
        <w:t>(</w:t>
      </w:r>
      <w:r w:rsidR="007C0F71" w:rsidRPr="00007BA4">
        <w:rPr>
          <w:rFonts w:ascii="Arial" w:hAnsi="Arial" w:cs="Arial"/>
          <w:i/>
          <w:color w:val="000000"/>
          <w:sz w:val="16"/>
          <w:szCs w:val="16"/>
        </w:rPr>
        <w:t>L</w:t>
      </w:r>
      <w:r w:rsidRPr="00007BA4">
        <w:rPr>
          <w:rFonts w:ascii="Arial" w:hAnsi="Arial" w:cs="Arial"/>
          <w:i/>
          <w:color w:val="000000"/>
          <w:sz w:val="16"/>
          <w:szCs w:val="16"/>
        </w:rPr>
        <w:t>es éléments sont</w:t>
      </w:r>
      <w:r w:rsidR="007C0F71" w:rsidRPr="00007BA4">
        <w:rPr>
          <w:rFonts w:ascii="Arial" w:hAnsi="Arial" w:cs="Arial"/>
          <w:i/>
          <w:color w:val="000000"/>
          <w:sz w:val="16"/>
          <w:szCs w:val="16"/>
        </w:rPr>
        <w:t>-ils</w:t>
      </w:r>
      <w:r w:rsidRPr="00007BA4">
        <w:rPr>
          <w:rFonts w:ascii="Arial" w:hAnsi="Arial" w:cs="Arial"/>
          <w:i/>
          <w:color w:val="000000"/>
          <w:sz w:val="16"/>
          <w:szCs w:val="16"/>
        </w:rPr>
        <w:t xml:space="preserve"> liés entre eux</w:t>
      </w:r>
      <w:r w:rsidR="007C0F71" w:rsidRPr="00007BA4">
        <w:rPr>
          <w:rFonts w:ascii="Arial" w:hAnsi="Arial" w:cs="Arial"/>
          <w:i/>
          <w:color w:val="000000"/>
          <w:sz w:val="16"/>
          <w:szCs w:val="16"/>
        </w:rPr>
        <w:t> ? Le fil de l’argumentation est-il facile à suivre ?</w:t>
      </w:r>
      <w:r w:rsidRPr="00007BA4"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FF15E5" w:rsidRDefault="00FE36B9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Ligne 25 : vous pourriez améliorer la transition. Proposition : </w:t>
      </w:r>
      <w:r w:rsidR="00510093">
        <w:rPr>
          <w:rFonts w:ascii="Arial" w:hAnsi="Arial" w:cs="Arial"/>
          <w:i/>
          <w:color w:val="000000"/>
        </w:rPr>
        <w:t>« </w:t>
      </w:r>
      <w:r>
        <w:rPr>
          <w:rFonts w:ascii="Arial" w:hAnsi="Arial" w:cs="Arial"/>
          <w:i/>
          <w:color w:val="000000"/>
        </w:rPr>
        <w:t>La 1</w:t>
      </w:r>
      <w:r w:rsidRPr="00FE36B9">
        <w:rPr>
          <w:rFonts w:ascii="Arial" w:hAnsi="Arial" w:cs="Arial"/>
          <w:i/>
          <w:color w:val="000000"/>
          <w:vertAlign w:val="superscript"/>
        </w:rPr>
        <w:t>ère</w:t>
      </w:r>
      <w:r>
        <w:rPr>
          <w:rFonts w:ascii="Arial" w:hAnsi="Arial" w:cs="Arial"/>
          <w:i/>
          <w:color w:val="000000"/>
        </w:rPr>
        <w:t xml:space="preserve"> étude est de Simon… Ils utilisent la </w:t>
      </w:r>
      <w:proofErr w:type="spellStart"/>
      <w:r>
        <w:rPr>
          <w:rFonts w:ascii="Arial" w:hAnsi="Arial" w:cs="Arial"/>
          <w:i/>
          <w:color w:val="000000"/>
        </w:rPr>
        <w:t>neuroimag</w:t>
      </w:r>
      <w:r w:rsidR="007A66D1">
        <w:rPr>
          <w:rFonts w:ascii="Arial" w:hAnsi="Arial" w:cs="Arial"/>
          <w:i/>
          <w:color w:val="000000"/>
        </w:rPr>
        <w:t>er</w:t>
      </w:r>
      <w:r>
        <w:rPr>
          <w:rFonts w:ascii="Arial" w:hAnsi="Arial" w:cs="Arial"/>
          <w:i/>
          <w:color w:val="000000"/>
        </w:rPr>
        <w:t>ie</w:t>
      </w:r>
      <w:proofErr w:type="spellEnd"/>
      <w:r>
        <w:rPr>
          <w:rFonts w:ascii="Arial" w:hAnsi="Arial" w:cs="Arial"/>
          <w:i/>
          <w:color w:val="000000"/>
        </w:rPr>
        <w:t xml:space="preserve"> fonctionnelle…</w:t>
      </w:r>
      <w:r w:rsidR="00510093">
        <w:rPr>
          <w:rFonts w:ascii="Arial" w:hAnsi="Arial" w:cs="Arial"/>
          <w:i/>
          <w:color w:val="000000"/>
        </w:rPr>
        <w:t> »</w:t>
      </w:r>
    </w:p>
    <w:p w:rsidR="003B3A25" w:rsidRDefault="003B3A25" w:rsidP="003B3A25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Ligne 50 : pour introduire l’étude de </w:t>
      </w:r>
      <w:proofErr w:type="spellStart"/>
      <w:r>
        <w:rPr>
          <w:rFonts w:ascii="Arial" w:hAnsi="Arial" w:cs="Arial"/>
          <w:i/>
          <w:color w:val="000000"/>
        </w:rPr>
        <w:t>Papeo</w:t>
      </w:r>
      <w:proofErr w:type="spellEnd"/>
      <w:r>
        <w:rPr>
          <w:rFonts w:ascii="Arial" w:hAnsi="Arial" w:cs="Arial"/>
          <w:i/>
          <w:color w:val="000000"/>
        </w:rPr>
        <w:t xml:space="preserve"> vous pourriez mieux le faire car on croit que c’est encore une étude de Mahon. Peut-être </w:t>
      </w:r>
      <w:r w:rsidR="001C679A">
        <w:rPr>
          <w:rFonts w:ascii="Arial" w:hAnsi="Arial" w:cs="Arial"/>
          <w:i/>
          <w:color w:val="000000"/>
        </w:rPr>
        <w:t>pourriez-vous</w:t>
      </w:r>
      <w:r>
        <w:rPr>
          <w:rFonts w:ascii="Arial" w:hAnsi="Arial" w:cs="Arial"/>
          <w:i/>
          <w:color w:val="000000"/>
        </w:rPr>
        <w:t xml:space="preserve"> écrire : « </w:t>
      </w:r>
      <w:r w:rsidRPr="003B3A25">
        <w:rPr>
          <w:rFonts w:ascii="Arial" w:hAnsi="Arial" w:cs="Arial"/>
          <w:i/>
          <w:color w:val="000000"/>
        </w:rPr>
        <w:t xml:space="preserve">Pour </w:t>
      </w:r>
      <w:r w:rsidRPr="003B3A25">
        <w:rPr>
          <w:rFonts w:ascii="Arial" w:hAnsi="Arial" w:cs="Arial"/>
          <w:i/>
          <w:color w:val="000000"/>
        </w:rPr>
        <w:lastRenderedPageBreak/>
        <w:t xml:space="preserve">illustrer ce </w:t>
      </w:r>
      <w:proofErr w:type="spellStart"/>
      <w:r w:rsidRPr="003B3A25">
        <w:rPr>
          <w:rFonts w:ascii="Arial" w:hAnsi="Arial" w:cs="Arial"/>
          <w:i/>
          <w:color w:val="000000"/>
        </w:rPr>
        <w:t>phénomène</w:t>
      </w:r>
      <w:proofErr w:type="spellEnd"/>
      <w:r w:rsidRPr="003B3A25">
        <w:rPr>
          <w:rFonts w:ascii="Arial" w:hAnsi="Arial" w:cs="Arial"/>
          <w:i/>
          <w:color w:val="000000"/>
        </w:rPr>
        <w:t>, nous introduisons</w:t>
      </w:r>
      <w:r>
        <w:rPr>
          <w:rFonts w:ascii="Arial" w:hAnsi="Arial" w:cs="Arial"/>
          <w:i/>
          <w:color w:val="000000"/>
        </w:rPr>
        <w:t xml:space="preserve"> l’</w:t>
      </w:r>
      <w:proofErr w:type="spellStart"/>
      <w:r w:rsidRPr="003B3A25">
        <w:rPr>
          <w:rFonts w:ascii="Arial" w:hAnsi="Arial" w:cs="Arial"/>
          <w:i/>
          <w:color w:val="000000"/>
        </w:rPr>
        <w:t>étude</w:t>
      </w:r>
      <w:proofErr w:type="spellEnd"/>
      <w:r w:rsidRPr="003B3A25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 xml:space="preserve">de </w:t>
      </w:r>
      <w:proofErr w:type="spellStart"/>
      <w:r w:rsidRPr="003B3A25">
        <w:rPr>
          <w:rFonts w:ascii="Arial" w:hAnsi="Arial" w:cs="Arial"/>
          <w:i/>
          <w:color w:val="000000"/>
        </w:rPr>
        <w:t>Papeo</w:t>
      </w:r>
      <w:proofErr w:type="spellEnd"/>
      <w:r w:rsidRPr="003B3A25">
        <w:rPr>
          <w:rFonts w:ascii="Arial" w:hAnsi="Arial" w:cs="Arial"/>
          <w:i/>
          <w:color w:val="000000"/>
        </w:rPr>
        <w:t xml:space="preserve"> et al.</w:t>
      </w:r>
      <w:r>
        <w:rPr>
          <w:rFonts w:ascii="Arial" w:hAnsi="Arial" w:cs="Arial"/>
          <w:i/>
          <w:color w:val="000000"/>
        </w:rPr>
        <w:t xml:space="preserve"> (</w:t>
      </w:r>
      <w:r w:rsidRPr="003B3A25">
        <w:rPr>
          <w:rFonts w:ascii="Arial" w:hAnsi="Arial" w:cs="Arial"/>
          <w:i/>
          <w:color w:val="000000"/>
        </w:rPr>
        <w:t>2014</w:t>
      </w:r>
      <w:r>
        <w:rPr>
          <w:rFonts w:ascii="Arial" w:hAnsi="Arial" w:cs="Arial"/>
          <w:i/>
          <w:color w:val="000000"/>
        </w:rPr>
        <w:t xml:space="preserve">) </w:t>
      </w:r>
      <w:r w:rsidRPr="003B3A25">
        <w:rPr>
          <w:rFonts w:ascii="Arial" w:hAnsi="Arial" w:cs="Arial"/>
          <w:i/>
          <w:color w:val="000000"/>
        </w:rPr>
        <w:t xml:space="preserve">qui va </w:t>
      </w:r>
      <w:proofErr w:type="spellStart"/>
      <w:r w:rsidRPr="003B3A25">
        <w:rPr>
          <w:rFonts w:ascii="Arial" w:hAnsi="Arial" w:cs="Arial"/>
          <w:i/>
          <w:color w:val="000000"/>
        </w:rPr>
        <w:t>présenter</w:t>
      </w:r>
      <w:proofErr w:type="spellEnd"/>
      <w:r w:rsidRPr="003B3A25">
        <w:rPr>
          <w:rFonts w:ascii="Arial" w:hAnsi="Arial" w:cs="Arial"/>
          <w:i/>
          <w:color w:val="000000"/>
        </w:rPr>
        <w:t xml:space="preserve"> distinctement ces deux « temps » de </w:t>
      </w:r>
      <w:proofErr w:type="spellStart"/>
      <w:r w:rsidRPr="003B3A25">
        <w:rPr>
          <w:rFonts w:ascii="Arial" w:hAnsi="Arial" w:cs="Arial"/>
          <w:i/>
          <w:color w:val="000000"/>
        </w:rPr>
        <w:t>représentation</w:t>
      </w:r>
      <w:proofErr w:type="spellEnd"/>
      <w:r>
        <w:rPr>
          <w:rFonts w:ascii="Arial" w:hAnsi="Arial" w:cs="Arial"/>
          <w:i/>
          <w:color w:val="000000"/>
        </w:rPr>
        <w:t> »</w:t>
      </w:r>
      <w:r w:rsidRPr="003B3A25">
        <w:rPr>
          <w:rFonts w:ascii="Arial" w:hAnsi="Arial" w:cs="Arial"/>
          <w:i/>
          <w:color w:val="000000"/>
        </w:rPr>
        <w:t>.</w:t>
      </w:r>
      <w:r w:rsidR="00E60BC6">
        <w:rPr>
          <w:rFonts w:ascii="Arial" w:hAnsi="Arial" w:cs="Arial"/>
          <w:i/>
          <w:color w:val="000000"/>
        </w:rPr>
        <w:t xml:space="preserve"> Et ainsi vous pouvez alléger le texte des 2 citations « </w:t>
      </w:r>
      <w:r w:rsidR="00E60BC6" w:rsidRPr="00E60BC6">
        <w:rPr>
          <w:rFonts w:ascii="Arial" w:hAnsi="Arial" w:cs="Arial"/>
          <w:i/>
          <w:color w:val="000000"/>
        </w:rPr>
        <w:t>(</w:t>
      </w:r>
      <w:proofErr w:type="spellStart"/>
      <w:r w:rsidR="00E60BC6" w:rsidRPr="00E60BC6">
        <w:rPr>
          <w:rFonts w:ascii="Arial" w:hAnsi="Arial" w:cs="Arial"/>
          <w:i/>
          <w:color w:val="000000"/>
        </w:rPr>
        <w:t>Papeo</w:t>
      </w:r>
      <w:proofErr w:type="spellEnd"/>
      <w:r w:rsidR="00E60BC6" w:rsidRPr="00E60BC6">
        <w:rPr>
          <w:rFonts w:ascii="Arial" w:hAnsi="Arial" w:cs="Arial"/>
          <w:i/>
          <w:color w:val="000000"/>
        </w:rPr>
        <w:t xml:space="preserve"> et al., 2014)</w:t>
      </w:r>
      <w:r w:rsidR="00E60BC6">
        <w:rPr>
          <w:rFonts w:ascii="Arial" w:hAnsi="Arial" w:cs="Arial"/>
          <w:i/>
          <w:color w:val="000000"/>
        </w:rPr>
        <w:t xml:space="preserve"> » dans le paragraphe suivant (ligne 57 et 66). </w:t>
      </w:r>
    </w:p>
    <w:p w:rsidR="00513260" w:rsidRPr="00DC7170" w:rsidRDefault="00513260" w:rsidP="003B3A25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:rsidR="00227B6C" w:rsidRDefault="00565A25" w:rsidP="00227B6C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Syntaxe</w:t>
      </w:r>
      <w:r w:rsidR="005C618A">
        <w:rPr>
          <w:rFonts w:ascii="Arial" w:hAnsi="Arial" w:cs="Arial"/>
          <w:i/>
          <w:iCs/>
          <w:color w:val="000000"/>
        </w:rPr>
        <w:t xml:space="preserve"> + grammaire</w:t>
      </w:r>
      <w:r>
        <w:rPr>
          <w:rFonts w:ascii="Arial" w:hAnsi="Arial" w:cs="Arial"/>
          <w:i/>
          <w:iCs/>
          <w:color w:val="000000"/>
        </w:rPr>
        <w:t xml:space="preserve">: </w:t>
      </w:r>
    </w:p>
    <w:p w:rsidR="00565A25" w:rsidRDefault="00565A25" w:rsidP="00565A25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  <w:t>Ligne 28. Votre phrase est un peu longue peut-être pour améliorer la fluidité de la lecture vous pourriez la couper en deux.: « </w:t>
      </w:r>
      <w:r w:rsidRPr="00565A25">
        <w:rPr>
          <w:rFonts w:ascii="Arial" w:hAnsi="Arial" w:cs="Arial"/>
          <w:i/>
          <w:iCs/>
          <w:color w:val="000000"/>
        </w:rPr>
        <w:t xml:space="preserve">En proposant aux participant-e-s une </w:t>
      </w:r>
      <w:proofErr w:type="spellStart"/>
      <w:r w:rsidRPr="00565A25">
        <w:rPr>
          <w:rFonts w:ascii="Arial" w:hAnsi="Arial" w:cs="Arial"/>
          <w:i/>
          <w:iCs/>
          <w:color w:val="000000"/>
        </w:rPr>
        <w:t>tâche</w:t>
      </w:r>
      <w:proofErr w:type="spellEnd"/>
      <w:r w:rsidRPr="00565A25">
        <w:rPr>
          <w:rFonts w:ascii="Arial" w:hAnsi="Arial" w:cs="Arial"/>
          <w:i/>
          <w:iCs/>
          <w:color w:val="000000"/>
        </w:rPr>
        <w:t xml:space="preserve"> relative à la perception des couleurs et une </w:t>
      </w:r>
      <w:proofErr w:type="spellStart"/>
      <w:r w:rsidRPr="00565A25">
        <w:rPr>
          <w:rFonts w:ascii="Arial" w:hAnsi="Arial" w:cs="Arial"/>
          <w:i/>
          <w:iCs/>
          <w:color w:val="000000"/>
        </w:rPr>
        <w:t>tâche</w:t>
      </w:r>
      <w:proofErr w:type="spellEnd"/>
      <w:r w:rsidRPr="00565A25">
        <w:rPr>
          <w:rFonts w:ascii="Arial" w:hAnsi="Arial" w:cs="Arial"/>
          <w:i/>
          <w:iCs/>
          <w:color w:val="000000"/>
        </w:rPr>
        <w:t xml:space="preserve"> relative à la </w:t>
      </w:r>
      <w:proofErr w:type="spellStart"/>
      <w:r w:rsidRPr="00565A25">
        <w:rPr>
          <w:rFonts w:ascii="Arial" w:hAnsi="Arial" w:cs="Arial"/>
          <w:i/>
          <w:iCs/>
          <w:color w:val="000000"/>
        </w:rPr>
        <w:t>récupération</w:t>
      </w:r>
      <w:proofErr w:type="spellEnd"/>
      <w:r w:rsidRPr="00565A25">
        <w:rPr>
          <w:rFonts w:ascii="Arial" w:hAnsi="Arial" w:cs="Arial"/>
          <w:i/>
          <w:iCs/>
          <w:color w:val="000000"/>
        </w:rPr>
        <w:t xml:space="preserve"> de l’information sur les couleurs, l’activation des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565A25">
        <w:rPr>
          <w:rFonts w:ascii="Arial" w:hAnsi="Arial" w:cs="Arial"/>
          <w:i/>
          <w:iCs/>
          <w:color w:val="000000"/>
        </w:rPr>
        <w:t>différentes</w:t>
      </w:r>
      <w:proofErr w:type="spellEnd"/>
      <w:r w:rsidRPr="00565A25">
        <w:rPr>
          <w:rFonts w:ascii="Arial" w:hAnsi="Arial" w:cs="Arial"/>
          <w:i/>
          <w:iCs/>
          <w:color w:val="000000"/>
        </w:rPr>
        <w:t xml:space="preserve"> parties du cerveau durant ces processus distincts a pu </w:t>
      </w:r>
      <w:proofErr w:type="spellStart"/>
      <w:r w:rsidRPr="00565A25">
        <w:rPr>
          <w:rFonts w:ascii="Arial" w:hAnsi="Arial" w:cs="Arial"/>
          <w:i/>
          <w:iCs/>
          <w:color w:val="000000"/>
        </w:rPr>
        <w:t>être</w:t>
      </w:r>
      <w:proofErr w:type="spellEnd"/>
      <w:r w:rsidRPr="00565A25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565A25">
        <w:rPr>
          <w:rFonts w:ascii="Arial" w:hAnsi="Arial" w:cs="Arial"/>
          <w:i/>
          <w:iCs/>
          <w:color w:val="000000"/>
        </w:rPr>
        <w:t>enregistré</w:t>
      </w:r>
      <w:r>
        <w:rPr>
          <w:rFonts w:ascii="Arial" w:hAnsi="Arial" w:cs="Arial"/>
          <w:i/>
          <w:iCs/>
          <w:color w:val="000000"/>
        </w:rPr>
        <w:t>e</w:t>
      </w:r>
      <w:proofErr w:type="spellEnd"/>
      <w:r>
        <w:rPr>
          <w:rFonts w:ascii="Arial" w:hAnsi="Arial" w:cs="Arial"/>
          <w:i/>
          <w:iCs/>
          <w:color w:val="000000"/>
        </w:rPr>
        <w:t> »</w:t>
      </w:r>
    </w:p>
    <w:p w:rsidR="005F1CF1" w:rsidRDefault="00FD4D18" w:rsidP="00765BB0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  <w:t xml:space="preserve">Ligne 52 : vous pourriez couper </w:t>
      </w:r>
      <w:r w:rsidR="005C618A">
        <w:rPr>
          <w:rFonts w:ascii="Arial" w:hAnsi="Arial" w:cs="Arial"/>
          <w:i/>
          <w:iCs/>
          <w:color w:val="000000"/>
        </w:rPr>
        <w:t>la phrase</w:t>
      </w:r>
      <w:r>
        <w:rPr>
          <w:rFonts w:ascii="Arial" w:hAnsi="Arial" w:cs="Arial"/>
          <w:i/>
          <w:iCs/>
          <w:color w:val="000000"/>
        </w:rPr>
        <w:t xml:space="preserve"> en 2 en remplaçant </w:t>
      </w:r>
      <w:proofErr w:type="gramStart"/>
      <w:r>
        <w:rPr>
          <w:rFonts w:ascii="Arial" w:hAnsi="Arial" w:cs="Arial"/>
          <w:i/>
          <w:iCs/>
          <w:color w:val="000000"/>
        </w:rPr>
        <w:t>la</w:t>
      </w:r>
      <w:proofErr w:type="gramEnd"/>
      <w:r>
        <w:rPr>
          <w:rFonts w:ascii="Arial" w:hAnsi="Arial" w:cs="Arial"/>
          <w:i/>
          <w:iCs/>
          <w:color w:val="000000"/>
        </w:rPr>
        <w:t xml:space="preserve"> , par un point.</w:t>
      </w:r>
    </w:p>
    <w:p w:rsidR="005E05C2" w:rsidRDefault="005E05C2" w:rsidP="00765BB0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  <w:t>Ligne 64 : pour la fluidité de la lecture je pense que le « donc » est de trop.</w:t>
      </w:r>
    </w:p>
    <w:p w:rsidR="002172D7" w:rsidRDefault="002172D7" w:rsidP="002172D7">
      <w:pPr>
        <w:spacing w:line="360" w:lineRule="auto"/>
        <w:ind w:left="720" w:firstLine="696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Ligne 78 : </w:t>
      </w:r>
      <w:r w:rsidRPr="002172D7">
        <w:rPr>
          <w:rFonts w:ascii="Arial" w:hAnsi="Arial" w:cs="Arial"/>
          <w:i/>
          <w:iCs/>
          <w:color w:val="000000"/>
        </w:rPr>
        <w:t>(par exemple forme, couleur, mouvement)</w:t>
      </w:r>
      <w:r>
        <w:rPr>
          <w:rFonts w:ascii="Arial" w:hAnsi="Arial" w:cs="Arial"/>
          <w:i/>
          <w:iCs/>
          <w:color w:val="000000"/>
        </w:rPr>
        <w:t xml:space="preserve"> cette phrase peut être améliorée, car on a l’impression qu’il manque les articles définis</w:t>
      </w:r>
    </w:p>
    <w:p w:rsidR="0017177A" w:rsidRDefault="0017177A" w:rsidP="002172D7">
      <w:pPr>
        <w:spacing w:line="360" w:lineRule="auto"/>
        <w:ind w:left="720" w:firstLine="696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Ligne 83 : pour alléger le texte je pense que vous pouvez si vous voulez remplacer « ce chercheur » par « il ».</w:t>
      </w:r>
    </w:p>
    <w:p w:rsidR="00497989" w:rsidRDefault="00497989" w:rsidP="002172D7">
      <w:pPr>
        <w:spacing w:line="360" w:lineRule="auto"/>
        <w:ind w:left="720" w:firstLine="696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Ligne </w:t>
      </w:r>
      <w:r w:rsidR="000737EC">
        <w:rPr>
          <w:rFonts w:ascii="Arial" w:hAnsi="Arial" w:cs="Arial"/>
          <w:i/>
          <w:iCs/>
          <w:color w:val="000000"/>
        </w:rPr>
        <w:t>121 : vous avez oublié de mettre « patient » en écriture inclusive.</w:t>
      </w:r>
    </w:p>
    <w:p w:rsidR="00765BB0" w:rsidRDefault="00765BB0" w:rsidP="00765BB0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Orthographe :</w:t>
      </w:r>
    </w:p>
    <w:p w:rsidR="00765BB0" w:rsidRDefault="00765BB0" w:rsidP="00765BB0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  <w:t xml:space="preserve">Ligne 60 : éteint </w:t>
      </w:r>
      <w:r w:rsidRPr="00765BB0">
        <w:rPr>
          <w:rFonts w:ascii="Arial" w:hAnsi="Arial" w:cs="Arial"/>
          <w:i/>
          <w:iCs/>
          <w:color w:val="000000"/>
        </w:rPr>
        <w:sym w:font="Wingdings" w:char="F0E0"/>
      </w:r>
      <w:r>
        <w:rPr>
          <w:rFonts w:ascii="Arial" w:hAnsi="Arial" w:cs="Arial"/>
          <w:i/>
          <w:iCs/>
          <w:color w:val="000000"/>
        </w:rPr>
        <w:t xml:space="preserve"> étaient </w:t>
      </w:r>
    </w:p>
    <w:p w:rsidR="00F66073" w:rsidRDefault="00F66073" w:rsidP="00765BB0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  <w:t xml:space="preserve">Ligne 100 : </w:t>
      </w:r>
      <w:r w:rsidRPr="00F66073">
        <w:rPr>
          <w:rFonts w:ascii="Arial" w:hAnsi="Arial" w:cs="Arial"/>
          <w:i/>
          <w:iCs/>
          <w:color w:val="000000"/>
        </w:rPr>
        <w:t>la connaissance conceptuel</w:t>
      </w:r>
      <w:r>
        <w:rPr>
          <w:rFonts w:ascii="Arial" w:hAnsi="Arial" w:cs="Arial"/>
          <w:i/>
          <w:iCs/>
          <w:color w:val="000000"/>
        </w:rPr>
        <w:t>le</w:t>
      </w:r>
    </w:p>
    <w:p w:rsidR="007713D3" w:rsidRDefault="007713D3" w:rsidP="00765BB0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  <w:t>Ligne 103 : les processus moteurs</w:t>
      </w:r>
    </w:p>
    <w:p w:rsidR="007713D3" w:rsidRDefault="007713D3" w:rsidP="00765BB0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  <w:t xml:space="preserve">Ligne 112 : </w:t>
      </w:r>
      <w:r w:rsidRPr="007713D3">
        <w:rPr>
          <w:rFonts w:ascii="Arial" w:hAnsi="Arial" w:cs="Arial"/>
          <w:i/>
          <w:iCs/>
          <w:color w:val="000000"/>
        </w:rPr>
        <w:t>elle n'exclut pas</w:t>
      </w:r>
    </w:p>
    <w:p w:rsidR="006F12D7" w:rsidRDefault="006F12D7" w:rsidP="00765BB0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  <w:t>Ligne 113</w:t>
      </w:r>
      <w:r w:rsidR="00F07CAE">
        <w:rPr>
          <w:rFonts w:ascii="Arial" w:hAnsi="Arial" w:cs="Arial"/>
          <w:i/>
          <w:iCs/>
          <w:color w:val="000000"/>
        </w:rPr>
        <w:t xml:space="preserve"> : </w:t>
      </w:r>
      <w:r w:rsidR="00F07CAE" w:rsidRPr="00F07CAE">
        <w:rPr>
          <w:rFonts w:ascii="Arial" w:hAnsi="Arial" w:cs="Arial"/>
          <w:i/>
          <w:iCs/>
          <w:color w:val="000000"/>
        </w:rPr>
        <w:t xml:space="preserve">nous pouvons </w:t>
      </w:r>
      <w:r w:rsidR="00F07CAE">
        <w:rPr>
          <w:rFonts w:ascii="Arial" w:hAnsi="Arial" w:cs="Arial"/>
          <w:i/>
          <w:iCs/>
          <w:color w:val="000000"/>
        </w:rPr>
        <w:t>émettre</w:t>
      </w:r>
      <w:r w:rsidR="00F07CAE" w:rsidRPr="00F07CAE">
        <w:rPr>
          <w:rFonts w:ascii="Arial" w:hAnsi="Arial" w:cs="Arial"/>
          <w:i/>
          <w:iCs/>
          <w:color w:val="000000"/>
        </w:rPr>
        <w:t xml:space="preserve"> l’</w:t>
      </w:r>
      <w:proofErr w:type="spellStart"/>
      <w:r w:rsidR="00F07CAE" w:rsidRPr="00F07CAE">
        <w:rPr>
          <w:rFonts w:ascii="Arial" w:hAnsi="Arial" w:cs="Arial"/>
          <w:i/>
          <w:iCs/>
          <w:color w:val="000000"/>
        </w:rPr>
        <w:t>hypothèse</w:t>
      </w:r>
      <w:proofErr w:type="spellEnd"/>
    </w:p>
    <w:p w:rsidR="00513260" w:rsidRPr="00765BB0" w:rsidRDefault="00513260" w:rsidP="00765BB0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</w:p>
    <w:p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:rsidR="007C0F71" w:rsidRPr="00B41B9F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  <w:sz w:val="16"/>
          <w:szCs w:val="16"/>
        </w:rPr>
      </w:pPr>
      <w:r w:rsidRPr="00B41B9F">
        <w:rPr>
          <w:rFonts w:ascii="Arial" w:hAnsi="Arial" w:cs="Arial"/>
          <w:i/>
          <w:color w:val="000000"/>
          <w:sz w:val="16"/>
          <w:szCs w:val="16"/>
        </w:rPr>
        <w:t>(</w:t>
      </w:r>
      <w:r w:rsidR="00AF7922" w:rsidRPr="00B41B9F">
        <w:rPr>
          <w:rFonts w:ascii="Arial" w:hAnsi="Arial" w:cs="Arial"/>
          <w:i/>
          <w:color w:val="000000"/>
          <w:sz w:val="16"/>
          <w:szCs w:val="16"/>
        </w:rPr>
        <w:t>Est-ce que les éléments présentés répondent à la question ? Y aurait-il d’autres éléments qui auraient pu être présentés ?)</w:t>
      </w:r>
    </w:p>
    <w:p w:rsidR="00FF15E5" w:rsidRDefault="00B41B9F" w:rsidP="00DC7170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 w:rsidRPr="00B41B9F">
        <w:rPr>
          <w:rFonts w:ascii="Arial" w:hAnsi="Arial" w:cs="Arial"/>
          <w:i/>
          <w:iCs/>
          <w:color w:val="000000"/>
        </w:rPr>
        <w:t>Les arguments présentés</w:t>
      </w:r>
      <w:r w:rsidR="0046693A" w:rsidRPr="00B41B9F">
        <w:rPr>
          <w:rFonts w:ascii="Arial" w:hAnsi="Arial" w:cs="Arial"/>
          <w:i/>
          <w:iCs/>
          <w:color w:val="000000"/>
        </w:rPr>
        <w:t xml:space="preserve"> répondent à la question.</w:t>
      </w:r>
    </w:p>
    <w:p w:rsidR="00513260" w:rsidRPr="00B41B9F" w:rsidRDefault="00513260" w:rsidP="00DC7170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</w:p>
    <w:p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:rsidR="00FF15E5" w:rsidRDefault="002F54C5" w:rsidP="00FF15E5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lastRenderedPageBreak/>
        <w:t xml:space="preserve">Dans l’ensemble la qualité de l’argumentation est bonne. Juste pour le paragraphe ligne 125-130. Je ne vois pas en quoi cette article, résumé comme vous l’avez fait amène à l’essai. Par votre conclusion je comprends qu’il amène quelque chose d’intéressant. Mais vous devriez développer plus le résumé pour que </w:t>
      </w:r>
      <w:r w:rsidR="00CA555F">
        <w:rPr>
          <w:rFonts w:ascii="Arial" w:hAnsi="Arial" w:cs="Arial"/>
          <w:i/>
          <w:iCs/>
          <w:color w:val="000000"/>
        </w:rPr>
        <w:t>l’on comprenne</w:t>
      </w:r>
      <w:r>
        <w:rPr>
          <w:rFonts w:ascii="Arial" w:hAnsi="Arial" w:cs="Arial"/>
          <w:i/>
          <w:iCs/>
          <w:color w:val="000000"/>
        </w:rPr>
        <w:t xml:space="preserve"> mieux ce qu’il amène et ainsi que la partie dans la conclusion ne vienne pas de nulle part</w:t>
      </w:r>
      <w:r w:rsidR="00CA555F">
        <w:rPr>
          <w:rFonts w:ascii="Arial" w:hAnsi="Arial" w:cs="Arial"/>
          <w:i/>
          <w:iCs/>
          <w:color w:val="000000"/>
        </w:rPr>
        <w:t xml:space="preserve"> (si l’on n’a jamais lu l’article de </w:t>
      </w:r>
      <w:proofErr w:type="spellStart"/>
      <w:r w:rsidR="00CA555F">
        <w:rPr>
          <w:rFonts w:ascii="Arial" w:hAnsi="Arial" w:cs="Arial"/>
          <w:i/>
          <w:iCs/>
          <w:color w:val="000000"/>
        </w:rPr>
        <w:t>Cardona</w:t>
      </w:r>
      <w:proofErr w:type="spellEnd"/>
      <w:r w:rsidR="00CA555F">
        <w:rPr>
          <w:rFonts w:ascii="Arial" w:hAnsi="Arial" w:cs="Arial"/>
          <w:i/>
          <w:iCs/>
          <w:color w:val="000000"/>
        </w:rPr>
        <w:t>).</w:t>
      </w:r>
    </w:p>
    <w:p w:rsidR="00607BE3" w:rsidRDefault="00607BE3" w:rsidP="00FF15E5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J’ai trouvé vraiment </w:t>
      </w:r>
      <w:r>
        <w:rPr>
          <w:rFonts w:ascii="Arial" w:hAnsi="Arial" w:cs="Arial"/>
          <w:i/>
          <w:iCs/>
          <w:color w:val="000000"/>
        </w:rPr>
        <w:t>intéressant</w:t>
      </w:r>
      <w:r>
        <w:rPr>
          <w:rFonts w:ascii="Arial" w:hAnsi="Arial" w:cs="Arial"/>
          <w:i/>
          <w:iCs/>
          <w:color w:val="000000"/>
        </w:rPr>
        <w:t xml:space="preserve"> comme vous avez coupé le développement en deux avec en 1erune partie plus « théorique » avec des études plus générale. Puis dans la 2</w:t>
      </w:r>
      <w:r w:rsidRPr="007E4B47">
        <w:rPr>
          <w:rFonts w:ascii="Arial" w:hAnsi="Arial" w:cs="Arial"/>
          <w:i/>
          <w:iCs/>
          <w:color w:val="000000"/>
          <w:vertAlign w:val="superscript"/>
        </w:rPr>
        <w:t>ème</w:t>
      </w:r>
      <w:r>
        <w:rPr>
          <w:rFonts w:ascii="Arial" w:hAnsi="Arial" w:cs="Arial"/>
          <w:i/>
          <w:iCs/>
          <w:color w:val="000000"/>
        </w:rPr>
        <w:t xml:space="preserve"> partie des études se basant sur des patient-e-s ayant des lésions.</w:t>
      </w:r>
    </w:p>
    <w:p w:rsidR="00C13904" w:rsidRPr="00BE64C4" w:rsidRDefault="00C13904" w:rsidP="00FF15E5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</w:p>
    <w:p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:rsidR="00FF15E5" w:rsidRPr="00C13904" w:rsidRDefault="00C13904" w:rsidP="00FF15E5">
      <w:pPr>
        <w:pStyle w:val="Paragraphedeliste"/>
        <w:rPr>
          <w:rFonts w:ascii="Arial" w:hAnsi="Arial" w:cs="Arial"/>
          <w:i/>
          <w:iCs/>
          <w:color w:val="000000"/>
        </w:rPr>
      </w:pPr>
      <w:r w:rsidRPr="00C13904">
        <w:rPr>
          <w:rFonts w:ascii="Arial" w:hAnsi="Arial" w:cs="Arial"/>
          <w:i/>
          <w:iCs/>
          <w:color w:val="000000"/>
        </w:rPr>
        <w:t>Dans l’ensemble les études ont été bien comprise.</w:t>
      </w:r>
    </w:p>
    <w:p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:rsidR="0033595A" w:rsidRPr="006279AD" w:rsidRDefault="005F1CF1" w:rsidP="000B2E11">
      <w:pPr>
        <w:spacing w:line="360" w:lineRule="auto"/>
        <w:ind w:left="360"/>
        <w:rPr>
          <w:rFonts w:ascii="Arial" w:hAnsi="Arial" w:cs="Arial"/>
          <w:i/>
          <w:color w:val="000000"/>
          <w:sz w:val="16"/>
          <w:szCs w:val="16"/>
        </w:rPr>
      </w:pPr>
      <w:r w:rsidRPr="006279AD">
        <w:rPr>
          <w:rFonts w:ascii="Arial" w:hAnsi="Arial" w:cs="Arial"/>
          <w:i/>
          <w:color w:val="000000"/>
          <w:sz w:val="16"/>
          <w:szCs w:val="16"/>
        </w:rPr>
        <w:t>(</w:t>
      </w:r>
      <w:r w:rsidR="004A4945" w:rsidRPr="006279AD">
        <w:rPr>
          <w:rFonts w:ascii="Arial" w:hAnsi="Arial" w:cs="Arial"/>
          <w:i/>
          <w:color w:val="000000"/>
          <w:sz w:val="16"/>
          <w:szCs w:val="16"/>
        </w:rPr>
        <w:t>N</w:t>
      </w:r>
      <w:r w:rsidRPr="006279AD">
        <w:rPr>
          <w:rFonts w:ascii="Arial" w:hAnsi="Arial" w:cs="Arial"/>
          <w:i/>
          <w:color w:val="000000"/>
          <w:sz w:val="16"/>
          <w:szCs w:val="16"/>
        </w:rPr>
        <w:t>ombres et pertinence</w:t>
      </w:r>
      <w:r w:rsidR="000B2E11" w:rsidRPr="006279AD"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0B2E11" w:rsidRDefault="006279AD" w:rsidP="000B2E11">
      <w:pPr>
        <w:spacing w:line="360" w:lineRule="auto"/>
        <w:ind w:left="360"/>
        <w:rPr>
          <w:rFonts w:ascii="Arial" w:hAnsi="Arial" w:cs="Arial"/>
          <w:i/>
          <w:iCs/>
          <w:color w:val="000000"/>
        </w:rPr>
      </w:pPr>
      <w:r w:rsidRPr="006279AD">
        <w:rPr>
          <w:rFonts w:ascii="Arial" w:hAnsi="Arial" w:cs="Arial"/>
          <w:i/>
          <w:iCs/>
          <w:color w:val="000000"/>
        </w:rPr>
        <w:t xml:space="preserve">Le nombre d’étude choisie semble pertinent. </w:t>
      </w:r>
      <w:r w:rsidR="00270429">
        <w:rPr>
          <w:rFonts w:ascii="Arial" w:hAnsi="Arial" w:cs="Arial"/>
          <w:i/>
          <w:iCs/>
          <w:color w:val="000000"/>
        </w:rPr>
        <w:t>L’index H est bon po</w:t>
      </w:r>
      <w:r w:rsidR="00F859F1">
        <w:rPr>
          <w:rFonts w:ascii="Arial" w:hAnsi="Arial" w:cs="Arial"/>
          <w:i/>
          <w:iCs/>
          <w:color w:val="000000"/>
        </w:rPr>
        <w:t xml:space="preserve">ur tous les </w:t>
      </w:r>
      <w:proofErr w:type="spellStart"/>
      <w:r w:rsidR="00F859F1">
        <w:rPr>
          <w:rFonts w:ascii="Arial" w:hAnsi="Arial" w:cs="Arial"/>
          <w:i/>
          <w:iCs/>
          <w:color w:val="000000"/>
        </w:rPr>
        <w:t>journeaux</w:t>
      </w:r>
      <w:proofErr w:type="spellEnd"/>
      <w:r w:rsidR="00F859F1">
        <w:rPr>
          <w:rFonts w:ascii="Arial" w:hAnsi="Arial" w:cs="Arial"/>
          <w:i/>
          <w:iCs/>
          <w:color w:val="000000"/>
        </w:rPr>
        <w:t>.</w:t>
      </w:r>
    </w:p>
    <w:p w:rsidR="00270429" w:rsidRPr="006279AD" w:rsidRDefault="00270429" w:rsidP="000B2E11">
      <w:pPr>
        <w:spacing w:line="360" w:lineRule="auto"/>
        <w:ind w:left="360"/>
        <w:rPr>
          <w:rFonts w:ascii="Arial" w:hAnsi="Arial" w:cs="Arial"/>
          <w:i/>
          <w:iCs/>
          <w:color w:val="000000"/>
        </w:rPr>
      </w:pPr>
    </w:p>
    <w:p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:rsidR="00513260" w:rsidRDefault="00A01B3A" w:rsidP="002563ED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 w:rsidRPr="00A01B3A">
        <w:rPr>
          <w:rFonts w:ascii="Arial" w:hAnsi="Arial" w:cs="Arial"/>
          <w:i/>
          <w:iCs/>
          <w:color w:val="000000"/>
        </w:rPr>
        <w:t>Elles sont intéressantes</w:t>
      </w:r>
      <w:r w:rsidR="00C13904">
        <w:rPr>
          <w:rFonts w:ascii="Arial" w:hAnsi="Arial" w:cs="Arial"/>
          <w:i/>
          <w:iCs/>
          <w:color w:val="000000"/>
        </w:rPr>
        <w:t xml:space="preserve"> et bien amenée.</w:t>
      </w:r>
    </w:p>
    <w:p w:rsidR="002563ED" w:rsidRPr="00A01B3A" w:rsidRDefault="00C13904" w:rsidP="002563ED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</w:t>
      </w:r>
    </w:p>
    <w:p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:rsidR="009D204A" w:rsidRPr="00112C97" w:rsidRDefault="00112C97" w:rsidP="009D204A">
      <w:pPr>
        <w:spacing w:line="360" w:lineRule="auto"/>
        <w:ind w:left="360"/>
        <w:rPr>
          <w:rFonts w:ascii="Arial" w:hAnsi="Arial" w:cs="Arial"/>
          <w:i/>
          <w:iCs/>
          <w:color w:val="000000"/>
        </w:rPr>
      </w:pPr>
      <w:r w:rsidRPr="00112C97">
        <w:rPr>
          <w:rFonts w:ascii="Arial" w:hAnsi="Arial" w:cs="Arial"/>
          <w:i/>
          <w:iCs/>
          <w:color w:val="000000"/>
        </w:rPr>
        <w:t xml:space="preserve">Ligne 35 : vous remettez </w:t>
      </w:r>
      <w:r>
        <w:rPr>
          <w:rFonts w:ascii="Arial" w:hAnsi="Arial" w:cs="Arial"/>
          <w:i/>
          <w:iCs/>
          <w:color w:val="000000"/>
        </w:rPr>
        <w:t>« </w:t>
      </w:r>
      <w:r w:rsidRPr="00112C97">
        <w:rPr>
          <w:rFonts w:ascii="Arial" w:hAnsi="Arial" w:cs="Arial"/>
          <w:i/>
          <w:iCs/>
          <w:color w:val="000000"/>
        </w:rPr>
        <w:t>(Simmons et al., 2007)</w:t>
      </w:r>
      <w:r>
        <w:rPr>
          <w:rFonts w:ascii="Arial" w:hAnsi="Arial" w:cs="Arial"/>
          <w:i/>
          <w:iCs/>
          <w:color w:val="000000"/>
        </w:rPr>
        <w:t xml:space="preserve"> » ce qui n’est pas utile vu que vous les avez déjà </w:t>
      </w:r>
      <w:r w:rsidR="00D00C7A">
        <w:rPr>
          <w:rFonts w:ascii="Arial" w:hAnsi="Arial" w:cs="Arial"/>
          <w:i/>
          <w:iCs/>
          <w:color w:val="000000"/>
        </w:rPr>
        <w:t>cités</w:t>
      </w:r>
      <w:r>
        <w:rPr>
          <w:rFonts w:ascii="Arial" w:hAnsi="Arial" w:cs="Arial"/>
          <w:i/>
          <w:iCs/>
          <w:color w:val="000000"/>
        </w:rPr>
        <w:t xml:space="preserve"> en début de paragraphe.</w:t>
      </w:r>
    </w:p>
    <w:p w:rsidR="009D204A" w:rsidRPr="00A601FC" w:rsidRDefault="00D00C7A" w:rsidP="009D204A">
      <w:pPr>
        <w:spacing w:line="360" w:lineRule="auto"/>
        <w:ind w:left="360"/>
        <w:rPr>
          <w:rFonts w:ascii="Arial" w:hAnsi="Arial" w:cs="Arial"/>
          <w:i/>
          <w:iCs/>
          <w:color w:val="000000"/>
        </w:rPr>
      </w:pPr>
      <w:r w:rsidRPr="00A601FC">
        <w:rPr>
          <w:rFonts w:ascii="Arial" w:hAnsi="Arial" w:cs="Arial"/>
          <w:i/>
          <w:iCs/>
          <w:color w:val="000000"/>
        </w:rPr>
        <w:t>Ligne 49 : même chose</w:t>
      </w:r>
      <w:r w:rsidR="00DD39BC" w:rsidRPr="00A601FC">
        <w:rPr>
          <w:rFonts w:ascii="Arial" w:hAnsi="Arial" w:cs="Arial"/>
          <w:i/>
          <w:iCs/>
          <w:color w:val="000000"/>
        </w:rPr>
        <w:t xml:space="preserve"> que ligne 35.</w:t>
      </w:r>
    </w:p>
    <w:p w:rsidR="004E46DF" w:rsidRPr="00A601FC" w:rsidRDefault="00A601FC" w:rsidP="0051334A">
      <w:pPr>
        <w:spacing w:line="360" w:lineRule="auto"/>
        <w:ind w:left="360"/>
        <w:rPr>
          <w:rFonts w:ascii="Arial" w:hAnsi="Arial" w:cs="Arial"/>
          <w:i/>
          <w:iCs/>
          <w:color w:val="000000"/>
        </w:rPr>
      </w:pPr>
      <w:r w:rsidRPr="00A601FC">
        <w:rPr>
          <w:rFonts w:ascii="Arial" w:hAnsi="Arial" w:cs="Arial"/>
          <w:i/>
          <w:iCs/>
          <w:color w:val="000000"/>
        </w:rPr>
        <w:t>Ligne</w:t>
      </w:r>
      <w:r w:rsidR="00C65E8F" w:rsidRPr="00A601FC">
        <w:rPr>
          <w:rFonts w:ascii="Arial" w:hAnsi="Arial" w:cs="Arial"/>
          <w:i/>
          <w:iCs/>
          <w:color w:val="000000"/>
        </w:rPr>
        <w:t xml:space="preserve"> 69-89 : vous vous êtes trompé sur la date de la 1</w:t>
      </w:r>
      <w:r w:rsidR="00C65E8F" w:rsidRPr="00A601FC">
        <w:rPr>
          <w:rFonts w:ascii="Arial" w:hAnsi="Arial" w:cs="Arial"/>
          <w:i/>
          <w:iCs/>
          <w:color w:val="000000"/>
          <w:vertAlign w:val="superscript"/>
        </w:rPr>
        <w:t>ère</w:t>
      </w:r>
      <w:r w:rsidR="00C65E8F" w:rsidRPr="00A601FC">
        <w:rPr>
          <w:rFonts w:ascii="Arial" w:hAnsi="Arial" w:cs="Arial"/>
          <w:i/>
          <w:iCs/>
          <w:color w:val="000000"/>
        </w:rPr>
        <w:t xml:space="preserve"> citation de Martin. De plus ligne 86 et 89 vous n’avez pas besoin de </w:t>
      </w:r>
      <w:proofErr w:type="spellStart"/>
      <w:r w:rsidR="00C65E8F" w:rsidRPr="00A601FC">
        <w:rPr>
          <w:rFonts w:ascii="Arial" w:hAnsi="Arial" w:cs="Arial"/>
          <w:i/>
          <w:iCs/>
          <w:color w:val="000000"/>
        </w:rPr>
        <w:t>reciter</w:t>
      </w:r>
      <w:proofErr w:type="spellEnd"/>
      <w:r w:rsidR="00C65E8F" w:rsidRPr="00A601FC">
        <w:rPr>
          <w:rFonts w:ascii="Arial" w:hAnsi="Arial" w:cs="Arial"/>
          <w:i/>
          <w:iCs/>
          <w:color w:val="000000"/>
        </w:rPr>
        <w:t xml:space="preserve"> (ma</w:t>
      </w:r>
      <w:r w:rsidR="002F54C5" w:rsidRPr="00A601FC">
        <w:rPr>
          <w:rFonts w:ascii="Arial" w:hAnsi="Arial" w:cs="Arial"/>
          <w:i/>
          <w:iCs/>
          <w:color w:val="000000"/>
        </w:rPr>
        <w:t>r</w:t>
      </w:r>
      <w:r w:rsidR="00C65E8F" w:rsidRPr="00A601FC">
        <w:rPr>
          <w:rFonts w:ascii="Arial" w:hAnsi="Arial" w:cs="Arial"/>
          <w:i/>
          <w:iCs/>
          <w:color w:val="000000"/>
        </w:rPr>
        <w:t>tin, 2016)</w:t>
      </w:r>
      <w:r w:rsidR="0051334A" w:rsidRPr="00A601FC">
        <w:rPr>
          <w:rFonts w:ascii="Arial" w:hAnsi="Arial" w:cs="Arial"/>
          <w:i/>
          <w:iCs/>
          <w:color w:val="000000"/>
        </w:rPr>
        <w:t>.</w:t>
      </w:r>
    </w:p>
    <w:p w:rsidR="0051334A" w:rsidRDefault="00A601FC" w:rsidP="0051334A">
      <w:pPr>
        <w:spacing w:line="360" w:lineRule="auto"/>
        <w:ind w:left="360"/>
        <w:rPr>
          <w:rFonts w:ascii="Arial" w:hAnsi="Arial" w:cs="Arial"/>
          <w:i/>
          <w:iCs/>
          <w:color w:val="000000"/>
        </w:rPr>
      </w:pPr>
      <w:r w:rsidRPr="00A601FC">
        <w:rPr>
          <w:rFonts w:ascii="Arial" w:hAnsi="Arial" w:cs="Arial"/>
          <w:i/>
          <w:iCs/>
          <w:color w:val="000000"/>
        </w:rPr>
        <w:t>Ligne</w:t>
      </w:r>
      <w:r w:rsidR="0051334A" w:rsidRPr="00A601FC">
        <w:rPr>
          <w:rFonts w:ascii="Arial" w:hAnsi="Arial" w:cs="Arial"/>
          <w:i/>
          <w:iCs/>
          <w:color w:val="000000"/>
        </w:rPr>
        <w:t xml:space="preserve"> 123 : la citation est inutile.</w:t>
      </w:r>
    </w:p>
    <w:p w:rsidR="005861DA" w:rsidRPr="00A601FC" w:rsidRDefault="005861DA" w:rsidP="0051334A">
      <w:pPr>
        <w:spacing w:line="360" w:lineRule="auto"/>
        <w:ind w:left="36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Dans les références êtes-vous sûr que c’est </w:t>
      </w:r>
      <w:proofErr w:type="spellStart"/>
      <w:r w:rsidRPr="005861DA">
        <w:rPr>
          <w:rFonts w:ascii="Arial" w:hAnsi="Arial" w:cs="Arial"/>
          <w:i/>
          <w:iCs/>
          <w:color w:val="000000"/>
        </w:rPr>
        <w:t>Psychon</w:t>
      </w:r>
      <w:proofErr w:type="spellEnd"/>
      <w:r w:rsidRPr="005861DA">
        <w:rPr>
          <w:rFonts w:ascii="Arial" w:hAnsi="Arial" w:cs="Arial"/>
          <w:i/>
          <w:iCs/>
          <w:color w:val="000000"/>
        </w:rPr>
        <w:t xml:space="preserve"> Bull </w:t>
      </w:r>
      <w:proofErr w:type="spellStart"/>
      <w:r w:rsidRPr="005861DA">
        <w:rPr>
          <w:rFonts w:ascii="Arial" w:hAnsi="Arial" w:cs="Arial"/>
          <w:i/>
          <w:iCs/>
          <w:color w:val="000000"/>
        </w:rPr>
        <w:t>Rev</w:t>
      </w:r>
      <w:proofErr w:type="spellEnd"/>
      <w:r>
        <w:rPr>
          <w:rFonts w:ascii="Arial" w:hAnsi="Arial" w:cs="Arial"/>
          <w:i/>
          <w:iCs/>
          <w:color w:val="000000"/>
        </w:rPr>
        <w:t xml:space="preserve"> et non </w:t>
      </w:r>
      <w:proofErr w:type="spellStart"/>
      <w:r w:rsidRPr="005861DA">
        <w:rPr>
          <w:rFonts w:ascii="Arial" w:hAnsi="Arial" w:cs="Arial"/>
          <w:i/>
          <w:iCs/>
          <w:color w:val="000000"/>
        </w:rPr>
        <w:t>Psychonomic</w:t>
      </w:r>
      <w:proofErr w:type="spellEnd"/>
      <w:r w:rsidRPr="005861DA">
        <w:rPr>
          <w:rFonts w:ascii="Arial" w:hAnsi="Arial" w:cs="Arial"/>
          <w:i/>
          <w:iCs/>
          <w:color w:val="000000"/>
        </w:rPr>
        <w:t xml:space="preserve"> Bulletin and Review</w:t>
      </w:r>
      <w:r>
        <w:rPr>
          <w:rFonts w:ascii="Arial" w:hAnsi="Arial" w:cs="Arial"/>
          <w:i/>
          <w:iCs/>
          <w:color w:val="000000"/>
        </w:rPr>
        <w:t> ?</w:t>
      </w:r>
    </w:p>
    <w:p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3075" w:rsidRDefault="007F3075" w:rsidP="007613C9">
      <w:r>
        <w:separator/>
      </w:r>
    </w:p>
  </w:endnote>
  <w:endnote w:type="continuationSeparator" w:id="0">
    <w:p w:rsidR="007F3075" w:rsidRDefault="007F3075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3075" w:rsidRDefault="007F3075" w:rsidP="007613C9">
      <w:r>
        <w:separator/>
      </w:r>
    </w:p>
  </w:footnote>
  <w:footnote w:type="continuationSeparator" w:id="0">
    <w:p w:rsidR="007F3075" w:rsidRDefault="007F3075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41FB"/>
    <w:multiLevelType w:val="multilevel"/>
    <w:tmpl w:val="E45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3"/>
  </w:num>
  <w:num w:numId="12">
    <w:abstractNumId w:val="14"/>
  </w:num>
  <w:num w:numId="13">
    <w:abstractNumId w:val="16"/>
  </w:num>
  <w:num w:numId="14">
    <w:abstractNumId w:val="17"/>
  </w:num>
  <w:num w:numId="15">
    <w:abstractNumId w:val="8"/>
  </w:num>
  <w:num w:numId="16">
    <w:abstractNumId w:val="7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6"/>
    <w:rsid w:val="00007BA4"/>
    <w:rsid w:val="00016726"/>
    <w:rsid w:val="00057EB1"/>
    <w:rsid w:val="000737EC"/>
    <w:rsid w:val="00077A81"/>
    <w:rsid w:val="00082934"/>
    <w:rsid w:val="000A760B"/>
    <w:rsid w:val="000B2E11"/>
    <w:rsid w:val="000C3267"/>
    <w:rsid w:val="00112C97"/>
    <w:rsid w:val="0017177A"/>
    <w:rsid w:val="00186400"/>
    <w:rsid w:val="001C679A"/>
    <w:rsid w:val="001E6D8A"/>
    <w:rsid w:val="00204A0F"/>
    <w:rsid w:val="002172D7"/>
    <w:rsid w:val="00222C6F"/>
    <w:rsid w:val="00227B6C"/>
    <w:rsid w:val="002563ED"/>
    <w:rsid w:val="00270429"/>
    <w:rsid w:val="002B4DB5"/>
    <w:rsid w:val="002C7058"/>
    <w:rsid w:val="002D2ACE"/>
    <w:rsid w:val="002E4812"/>
    <w:rsid w:val="002F14BA"/>
    <w:rsid w:val="002F54C5"/>
    <w:rsid w:val="003311EF"/>
    <w:rsid w:val="0033595A"/>
    <w:rsid w:val="00360B72"/>
    <w:rsid w:val="00361B19"/>
    <w:rsid w:val="003A30A2"/>
    <w:rsid w:val="003B3A25"/>
    <w:rsid w:val="003C1BDE"/>
    <w:rsid w:val="003C4838"/>
    <w:rsid w:val="003E2835"/>
    <w:rsid w:val="003E392B"/>
    <w:rsid w:val="004003BC"/>
    <w:rsid w:val="00417AEA"/>
    <w:rsid w:val="0046693A"/>
    <w:rsid w:val="00497989"/>
    <w:rsid w:val="004A2040"/>
    <w:rsid w:val="004A4945"/>
    <w:rsid w:val="004B3BE4"/>
    <w:rsid w:val="004B3C7D"/>
    <w:rsid w:val="004D4A24"/>
    <w:rsid w:val="004E46DF"/>
    <w:rsid w:val="004E75D5"/>
    <w:rsid w:val="004F3B1E"/>
    <w:rsid w:val="00507536"/>
    <w:rsid w:val="00510093"/>
    <w:rsid w:val="00513260"/>
    <w:rsid w:val="0051334A"/>
    <w:rsid w:val="00523DCF"/>
    <w:rsid w:val="00525EEF"/>
    <w:rsid w:val="00565A25"/>
    <w:rsid w:val="0058343F"/>
    <w:rsid w:val="005861DA"/>
    <w:rsid w:val="00597AC9"/>
    <w:rsid w:val="005A209C"/>
    <w:rsid w:val="005A543F"/>
    <w:rsid w:val="005C618A"/>
    <w:rsid w:val="005E05C2"/>
    <w:rsid w:val="005E1A97"/>
    <w:rsid w:val="005F1CF1"/>
    <w:rsid w:val="005F56DD"/>
    <w:rsid w:val="00607BE3"/>
    <w:rsid w:val="006279AD"/>
    <w:rsid w:val="006445F8"/>
    <w:rsid w:val="006A66F4"/>
    <w:rsid w:val="006A7C15"/>
    <w:rsid w:val="006E018C"/>
    <w:rsid w:val="006E3B65"/>
    <w:rsid w:val="006F12D7"/>
    <w:rsid w:val="007613C9"/>
    <w:rsid w:val="00761709"/>
    <w:rsid w:val="00765BB0"/>
    <w:rsid w:val="00770758"/>
    <w:rsid w:val="007713D3"/>
    <w:rsid w:val="0077786D"/>
    <w:rsid w:val="007809AC"/>
    <w:rsid w:val="00791072"/>
    <w:rsid w:val="007A66D1"/>
    <w:rsid w:val="007C0F71"/>
    <w:rsid w:val="007E4B47"/>
    <w:rsid w:val="007F3075"/>
    <w:rsid w:val="00806119"/>
    <w:rsid w:val="00812BED"/>
    <w:rsid w:val="00822336"/>
    <w:rsid w:val="00842C0B"/>
    <w:rsid w:val="00856579"/>
    <w:rsid w:val="008C6C13"/>
    <w:rsid w:val="00947683"/>
    <w:rsid w:val="009D204A"/>
    <w:rsid w:val="00A01B3A"/>
    <w:rsid w:val="00A601FC"/>
    <w:rsid w:val="00A60532"/>
    <w:rsid w:val="00A96544"/>
    <w:rsid w:val="00AF7922"/>
    <w:rsid w:val="00B03985"/>
    <w:rsid w:val="00B22FEE"/>
    <w:rsid w:val="00B37308"/>
    <w:rsid w:val="00B4027B"/>
    <w:rsid w:val="00B41B9F"/>
    <w:rsid w:val="00B50C31"/>
    <w:rsid w:val="00B648CA"/>
    <w:rsid w:val="00B66FE4"/>
    <w:rsid w:val="00B72F64"/>
    <w:rsid w:val="00B81CBB"/>
    <w:rsid w:val="00BA24B0"/>
    <w:rsid w:val="00BC7A07"/>
    <w:rsid w:val="00BE64C4"/>
    <w:rsid w:val="00BF25ED"/>
    <w:rsid w:val="00C13904"/>
    <w:rsid w:val="00C269A6"/>
    <w:rsid w:val="00C65E8F"/>
    <w:rsid w:val="00C81BAD"/>
    <w:rsid w:val="00C8495D"/>
    <w:rsid w:val="00C87F6F"/>
    <w:rsid w:val="00CA555F"/>
    <w:rsid w:val="00CD0B1F"/>
    <w:rsid w:val="00CD26F3"/>
    <w:rsid w:val="00CD2C1B"/>
    <w:rsid w:val="00D00C7A"/>
    <w:rsid w:val="00D11037"/>
    <w:rsid w:val="00D406D6"/>
    <w:rsid w:val="00D52458"/>
    <w:rsid w:val="00D727AB"/>
    <w:rsid w:val="00DC7170"/>
    <w:rsid w:val="00DD39BC"/>
    <w:rsid w:val="00E26CC3"/>
    <w:rsid w:val="00E32C29"/>
    <w:rsid w:val="00E3767A"/>
    <w:rsid w:val="00E37AB5"/>
    <w:rsid w:val="00E60BC6"/>
    <w:rsid w:val="00E8493B"/>
    <w:rsid w:val="00E95943"/>
    <w:rsid w:val="00EA7E4F"/>
    <w:rsid w:val="00EE5528"/>
    <w:rsid w:val="00F02DDE"/>
    <w:rsid w:val="00F07CAE"/>
    <w:rsid w:val="00F244BA"/>
    <w:rsid w:val="00F42E65"/>
    <w:rsid w:val="00F66073"/>
    <w:rsid w:val="00F859F1"/>
    <w:rsid w:val="00FD4D18"/>
    <w:rsid w:val="00FD5833"/>
    <w:rsid w:val="00FE36B9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C3E18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6445F8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934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CRSdmCpMA0@unifr.ch</cp:lastModifiedBy>
  <cp:revision>84</cp:revision>
  <dcterms:created xsi:type="dcterms:W3CDTF">2020-12-09T10:58:00Z</dcterms:created>
  <dcterms:modified xsi:type="dcterms:W3CDTF">2020-12-16T16:13:00Z</dcterms:modified>
</cp:coreProperties>
</file>