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6E3B65" w:rsidRDefault="006E3B65" w:rsidP="00016726">
      <w:pPr>
        <w:pStyle w:val="Titre"/>
        <w:spacing w:line="360" w:lineRule="auto"/>
        <w:rPr>
          <w:rFonts w:ascii="Arial" w:hAnsi="Arial" w:cs="Arial"/>
          <w:sz w:val="32"/>
        </w:rPr>
      </w:pPr>
    </w:p>
    <w:p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Pr="006E3B65" w:rsidRDefault="002C7058" w:rsidP="00016726">
      <w:pPr>
        <w:spacing w:line="360" w:lineRule="auto"/>
        <w:rPr>
          <w:rFonts w:ascii="Arial" w:hAnsi="Arial" w:cs="Arial"/>
          <w:b/>
          <w:color w:val="000000"/>
          <w:u w:val="single"/>
        </w:rPr>
      </w:pPr>
    </w:p>
    <w:p w:rsidR="002C7058" w:rsidRDefault="002C7058" w:rsidP="00016726">
      <w:pPr>
        <w:spacing w:line="360" w:lineRule="auto"/>
        <w:rPr>
          <w:rFonts w:ascii="Arial" w:hAnsi="Arial" w:cs="Arial"/>
          <w:color w:val="000000"/>
        </w:rPr>
      </w:pPr>
    </w:p>
    <w:p w:rsidR="00016726" w:rsidRDefault="00BF25ED" w:rsidP="00016726">
      <w:pPr>
        <w:spacing w:line="360" w:lineRule="auto"/>
        <w:rPr>
          <w:rFonts w:ascii="Arial" w:hAnsi="Arial" w:cs="Arial"/>
          <w:color w:val="000000"/>
        </w:rPr>
      </w:pPr>
      <w:r>
        <w:rPr>
          <w:rFonts w:ascii="Arial" w:hAnsi="Arial" w:cs="Arial"/>
          <w:color w:val="000000"/>
        </w:rPr>
        <w:t>Quel travail évaluez-vous : [</w:t>
      </w:r>
      <w:r w:rsidR="002F3A94">
        <w:rPr>
          <w:rFonts w:ascii="Arial" w:hAnsi="Arial" w:cs="Arial"/>
          <w:color w:val="000000"/>
        </w:rPr>
        <w:t>18-209-288</w:t>
      </w:r>
      <w:r>
        <w:rPr>
          <w:rFonts w:ascii="Arial" w:hAnsi="Arial" w:cs="Arial"/>
          <w:color w:val="000000"/>
        </w:rPr>
        <w:t>]</w:t>
      </w:r>
    </w:p>
    <w:p w:rsidR="00BF25ED" w:rsidRDefault="00BF25ED" w:rsidP="00016726">
      <w:pPr>
        <w:spacing w:line="360" w:lineRule="auto"/>
        <w:rPr>
          <w:rFonts w:ascii="Arial" w:hAnsi="Arial" w:cs="Arial"/>
          <w:color w:val="000000"/>
        </w:rPr>
      </w:pPr>
      <w:r>
        <w:rPr>
          <w:rFonts w:ascii="Arial" w:hAnsi="Arial" w:cs="Arial"/>
          <w:color w:val="000000"/>
        </w:rPr>
        <w:t>Qui êtes-vous : [</w:t>
      </w:r>
      <w:r w:rsidR="002F3A94">
        <w:rPr>
          <w:rFonts w:ascii="Arial" w:hAnsi="Arial" w:cs="Arial"/>
          <w:color w:val="000000"/>
        </w:rPr>
        <w:t>17-507-740</w:t>
      </w:r>
      <w:r>
        <w:rPr>
          <w:rFonts w:ascii="Arial" w:hAnsi="Arial" w:cs="Arial"/>
          <w:color w:val="000000"/>
        </w:rPr>
        <w:t>]</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p>
    <w:p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rsidR="00CD26F3" w:rsidRDefault="00CD26F3" w:rsidP="00016726">
      <w:pPr>
        <w:spacing w:line="360" w:lineRule="auto"/>
        <w:rPr>
          <w:rFonts w:ascii="Arial" w:hAnsi="Arial" w:cs="Arial"/>
          <w:color w:val="000000"/>
        </w:rPr>
      </w:pPr>
    </w:p>
    <w:p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rsidR="00FF15E5" w:rsidRPr="00E95943" w:rsidRDefault="00FF15E5">
      <w:pPr>
        <w:spacing w:line="360" w:lineRule="auto"/>
        <w:rPr>
          <w:rFonts w:ascii="Arial" w:hAnsi="Arial" w:cs="Arial"/>
          <w:b/>
          <w:bCs/>
          <w:color w:val="000000"/>
        </w:rPr>
      </w:pPr>
    </w:p>
    <w:p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rsidR="005E1A97" w:rsidRDefault="005E1A97" w:rsidP="00016726">
      <w:pPr>
        <w:spacing w:line="360" w:lineRule="auto"/>
        <w:rPr>
          <w:rFonts w:ascii="Arial" w:hAnsi="Arial" w:cs="Arial"/>
          <w:color w:val="000000"/>
        </w:rPr>
      </w:pPr>
    </w:p>
    <w:p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rsidR="00FF15E5" w:rsidRDefault="00FF15E5" w:rsidP="00FF15E5">
      <w:pPr>
        <w:spacing w:line="360" w:lineRule="auto"/>
        <w:rPr>
          <w:rFonts w:ascii="Arial" w:hAnsi="Arial" w:cs="Arial"/>
          <w:b/>
          <w:color w:val="000000"/>
        </w:rPr>
      </w:pPr>
      <w:r>
        <w:rPr>
          <w:rFonts w:ascii="Arial" w:hAnsi="Arial" w:cs="Arial"/>
          <w:b/>
          <w:color w:val="000000"/>
        </w:rPr>
        <w:t>Structure</w:t>
      </w:r>
    </w:p>
    <w:p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rsidR="007C0F71" w:rsidRPr="003E392B" w:rsidRDefault="007C0F71" w:rsidP="00016726">
      <w:pPr>
        <w:spacing w:line="360" w:lineRule="auto"/>
        <w:rPr>
          <w:rFonts w:ascii="Arial" w:hAnsi="Arial" w:cs="Arial"/>
          <w:b/>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rsidR="00FB4C42" w:rsidRDefault="009A7025" w:rsidP="00FB4C42">
      <w:pPr>
        <w:spacing w:line="360" w:lineRule="auto"/>
        <w:ind w:left="720"/>
        <w:jc w:val="both"/>
        <w:rPr>
          <w:rFonts w:ascii="Arial" w:hAnsi="Arial" w:cs="Arial"/>
          <w:color w:val="000000"/>
          <w:sz w:val="22"/>
        </w:rPr>
      </w:pPr>
      <w:r>
        <w:rPr>
          <w:rFonts w:ascii="Arial" w:hAnsi="Arial" w:cs="Arial"/>
          <w:color w:val="000000"/>
          <w:sz w:val="22"/>
        </w:rPr>
        <w:t xml:space="preserve">Je trouve que la structure générale est bien, l’idée de séparer entre les études entre la </w:t>
      </w:r>
      <w:proofErr w:type="spellStart"/>
      <w:r>
        <w:rPr>
          <w:rFonts w:ascii="Arial" w:hAnsi="Arial" w:cs="Arial"/>
          <w:color w:val="000000"/>
          <w:sz w:val="22"/>
        </w:rPr>
        <w:t>neuroimagerie</w:t>
      </w:r>
      <w:proofErr w:type="spellEnd"/>
      <w:r>
        <w:rPr>
          <w:rFonts w:ascii="Arial" w:hAnsi="Arial" w:cs="Arial"/>
          <w:color w:val="000000"/>
          <w:sz w:val="22"/>
        </w:rPr>
        <w:t xml:space="preserve"> et la neuropsychologie est une bonne idée mais le « souci » avec ça est que dans chacune de ces différentes parties (donc </w:t>
      </w:r>
      <w:proofErr w:type="spellStart"/>
      <w:r>
        <w:rPr>
          <w:rFonts w:ascii="Arial" w:hAnsi="Arial" w:cs="Arial"/>
          <w:color w:val="000000"/>
          <w:sz w:val="22"/>
        </w:rPr>
        <w:t>neuroimagerie</w:t>
      </w:r>
      <w:proofErr w:type="spellEnd"/>
      <w:r>
        <w:rPr>
          <w:rFonts w:ascii="Arial" w:hAnsi="Arial" w:cs="Arial"/>
          <w:color w:val="000000"/>
          <w:sz w:val="22"/>
        </w:rPr>
        <w:t xml:space="preserve"> et neuropsychologie), il y a les deux idées principales : les représentations sont modales ou </w:t>
      </w:r>
      <w:proofErr w:type="spellStart"/>
      <w:r>
        <w:rPr>
          <w:rFonts w:ascii="Arial" w:hAnsi="Arial" w:cs="Arial"/>
          <w:color w:val="000000"/>
          <w:sz w:val="22"/>
        </w:rPr>
        <w:t>amodales</w:t>
      </w:r>
      <w:proofErr w:type="spellEnd"/>
      <w:r>
        <w:rPr>
          <w:rFonts w:ascii="Arial" w:hAnsi="Arial" w:cs="Arial"/>
          <w:color w:val="000000"/>
          <w:sz w:val="22"/>
        </w:rPr>
        <w:t xml:space="preserve">. Avec cette structure, je trouve qu’on se perd un peu dans les différentes idées. Tu pourrais par exemple séparer entre les études qui montrent que c’est modal et les études qui montrent que c’est </w:t>
      </w:r>
      <w:proofErr w:type="spellStart"/>
      <w:r>
        <w:rPr>
          <w:rFonts w:ascii="Arial" w:hAnsi="Arial" w:cs="Arial"/>
          <w:color w:val="000000"/>
          <w:sz w:val="22"/>
        </w:rPr>
        <w:t>amodal</w:t>
      </w:r>
      <w:proofErr w:type="spellEnd"/>
      <w:r w:rsidR="00A420D2">
        <w:rPr>
          <w:rFonts w:ascii="Arial" w:hAnsi="Arial" w:cs="Arial"/>
          <w:color w:val="000000"/>
          <w:sz w:val="22"/>
        </w:rPr>
        <w:t xml:space="preserve"> et ensuite exemplifier avec ces études</w:t>
      </w:r>
      <w:r>
        <w:rPr>
          <w:rFonts w:ascii="Arial" w:hAnsi="Arial" w:cs="Arial"/>
          <w:color w:val="000000"/>
          <w:sz w:val="22"/>
        </w:rPr>
        <w:t>. Ça me semblerait plus clair ainsi</w:t>
      </w:r>
      <w:r w:rsidR="00FB4C42">
        <w:rPr>
          <w:rFonts w:ascii="Arial" w:hAnsi="Arial" w:cs="Arial"/>
          <w:color w:val="000000"/>
          <w:sz w:val="22"/>
        </w:rPr>
        <w:t>, puisqu’au final la divergence modal/</w:t>
      </w:r>
      <w:proofErr w:type="spellStart"/>
      <w:r w:rsidR="00FB4C42">
        <w:rPr>
          <w:rFonts w:ascii="Arial" w:hAnsi="Arial" w:cs="Arial"/>
          <w:color w:val="000000"/>
          <w:sz w:val="22"/>
        </w:rPr>
        <w:t>amodal</w:t>
      </w:r>
      <w:proofErr w:type="spellEnd"/>
      <w:r w:rsidR="00FB4C42">
        <w:rPr>
          <w:rFonts w:ascii="Arial" w:hAnsi="Arial" w:cs="Arial"/>
          <w:color w:val="000000"/>
          <w:sz w:val="22"/>
        </w:rPr>
        <w:t xml:space="preserve"> est le thème du texte, contrairement à la différence </w:t>
      </w:r>
      <w:proofErr w:type="spellStart"/>
      <w:r w:rsidR="00FB4C42">
        <w:rPr>
          <w:rFonts w:ascii="Arial" w:hAnsi="Arial" w:cs="Arial"/>
          <w:color w:val="000000"/>
          <w:sz w:val="22"/>
        </w:rPr>
        <w:t>neuroimagerie</w:t>
      </w:r>
      <w:proofErr w:type="spellEnd"/>
      <w:r w:rsidR="00FB4C42">
        <w:rPr>
          <w:rFonts w:ascii="Arial" w:hAnsi="Arial" w:cs="Arial"/>
          <w:color w:val="000000"/>
          <w:sz w:val="22"/>
        </w:rPr>
        <w:t xml:space="preserve">/neuropsychologie qui selon moi devrait plutôt te permettre de donner des exemples. </w:t>
      </w:r>
    </w:p>
    <w:p w:rsidR="009A7025" w:rsidRPr="007C0F71" w:rsidRDefault="009A7025" w:rsidP="00FB4C42">
      <w:pPr>
        <w:spacing w:line="360" w:lineRule="auto"/>
        <w:rPr>
          <w:rFonts w:ascii="Arial" w:hAnsi="Arial" w:cs="Arial"/>
          <w:i/>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rsidR="00D76CFC" w:rsidRPr="007F06E2" w:rsidRDefault="00D76CFC" w:rsidP="00DC7170">
      <w:pPr>
        <w:spacing w:line="360" w:lineRule="auto"/>
        <w:ind w:left="720"/>
        <w:rPr>
          <w:rFonts w:ascii="Arial" w:hAnsi="Arial" w:cs="Arial"/>
          <w:color w:val="000000"/>
        </w:rPr>
      </w:pPr>
    </w:p>
    <w:p w:rsidR="007F06E2" w:rsidRDefault="007F06E2" w:rsidP="0009095A">
      <w:pPr>
        <w:spacing w:line="360" w:lineRule="auto"/>
        <w:ind w:left="720"/>
        <w:jc w:val="both"/>
        <w:rPr>
          <w:rFonts w:ascii="Arial" w:hAnsi="Arial" w:cs="Arial"/>
          <w:color w:val="000000"/>
          <w:sz w:val="22"/>
        </w:rPr>
      </w:pPr>
      <w:r>
        <w:rPr>
          <w:rFonts w:ascii="Arial" w:hAnsi="Arial" w:cs="Arial"/>
          <w:color w:val="000000"/>
          <w:sz w:val="22"/>
        </w:rPr>
        <w:t>Très bonne introduction ! Bravo pour les définitions claires et la présentation des différents courants de pensée !</w:t>
      </w:r>
    </w:p>
    <w:p w:rsidR="007F06E2" w:rsidRDefault="007F06E2" w:rsidP="0009095A">
      <w:pPr>
        <w:spacing w:line="360" w:lineRule="auto"/>
        <w:ind w:left="720"/>
        <w:jc w:val="both"/>
        <w:rPr>
          <w:rFonts w:ascii="Arial" w:hAnsi="Arial" w:cs="Arial"/>
          <w:color w:val="000000"/>
          <w:sz w:val="22"/>
        </w:rPr>
      </w:pPr>
    </w:p>
    <w:p w:rsidR="0009095A" w:rsidRDefault="007F06E2" w:rsidP="0009095A">
      <w:pPr>
        <w:spacing w:line="360" w:lineRule="auto"/>
        <w:ind w:left="720"/>
        <w:jc w:val="both"/>
        <w:rPr>
          <w:rFonts w:ascii="Arial" w:hAnsi="Arial" w:cs="Arial"/>
          <w:color w:val="000000"/>
          <w:sz w:val="22"/>
        </w:rPr>
      </w:pPr>
      <w:r>
        <w:rPr>
          <w:rFonts w:ascii="Arial" w:hAnsi="Arial" w:cs="Arial"/>
          <w:color w:val="000000"/>
          <w:sz w:val="22"/>
        </w:rPr>
        <w:t>Cependant, i</w:t>
      </w:r>
      <w:r w:rsidR="0009095A">
        <w:rPr>
          <w:rFonts w:ascii="Arial" w:hAnsi="Arial" w:cs="Arial"/>
          <w:color w:val="000000"/>
          <w:sz w:val="22"/>
        </w:rPr>
        <w:t xml:space="preserve">l manque une amorce au début de l’introduction, je trouve que c’est plus agréable quand le texte commence avec quelque chose d’intéressant ou de surprenant en lien avec la thématique. Et au final, on comprend à quelle question on va répondre si on a le titre en tête mais je pense qu’il serait bien de « plus » introduire le sujet avant de dire qu’on va y répondre. </w:t>
      </w:r>
    </w:p>
    <w:p w:rsidR="0009095A" w:rsidRDefault="0009095A" w:rsidP="0009095A">
      <w:pPr>
        <w:spacing w:line="360" w:lineRule="auto"/>
        <w:ind w:left="720"/>
        <w:jc w:val="both"/>
        <w:rPr>
          <w:rFonts w:ascii="Arial" w:hAnsi="Arial" w:cs="Arial"/>
          <w:color w:val="000000"/>
          <w:sz w:val="22"/>
        </w:rPr>
      </w:pPr>
    </w:p>
    <w:p w:rsidR="0009095A" w:rsidRDefault="0009095A" w:rsidP="0009095A">
      <w:pPr>
        <w:spacing w:line="360" w:lineRule="auto"/>
        <w:ind w:left="720"/>
        <w:jc w:val="both"/>
        <w:rPr>
          <w:rFonts w:ascii="Arial" w:hAnsi="Arial" w:cs="Arial"/>
          <w:color w:val="000000"/>
          <w:sz w:val="22"/>
        </w:rPr>
      </w:pPr>
      <w:r>
        <w:rPr>
          <w:rFonts w:ascii="Arial" w:hAnsi="Arial" w:cs="Arial"/>
          <w:color w:val="000000"/>
          <w:sz w:val="22"/>
        </w:rPr>
        <w:t xml:space="preserve">Aussi, quelle est la problématique, exactement ? quel est le but de l’article ? la réponse à laquelle </w:t>
      </w:r>
      <w:r w:rsidR="00CE701C">
        <w:rPr>
          <w:rFonts w:ascii="Arial" w:hAnsi="Arial" w:cs="Arial"/>
          <w:color w:val="000000"/>
          <w:sz w:val="22"/>
        </w:rPr>
        <w:t>tu vas</w:t>
      </w:r>
      <w:r>
        <w:rPr>
          <w:rFonts w:ascii="Arial" w:hAnsi="Arial" w:cs="Arial"/>
          <w:color w:val="000000"/>
          <w:sz w:val="22"/>
        </w:rPr>
        <w:t xml:space="preserve"> répondre, précisément ? aux lignes 20 à 23, </w:t>
      </w:r>
      <w:r w:rsidR="00CE701C">
        <w:rPr>
          <w:rFonts w:ascii="Arial" w:hAnsi="Arial" w:cs="Arial"/>
          <w:color w:val="000000"/>
          <w:sz w:val="22"/>
        </w:rPr>
        <w:t>tu parles</w:t>
      </w:r>
      <w:r>
        <w:rPr>
          <w:rFonts w:ascii="Arial" w:hAnsi="Arial" w:cs="Arial"/>
          <w:color w:val="000000"/>
          <w:sz w:val="22"/>
        </w:rPr>
        <w:t xml:space="preserve"> de « mettre en lumière des études » mais pour répondre à quoi ? je pense que la problématique n’est pas suffisamment précise, bien qu’on comprenne que </w:t>
      </w:r>
      <w:r w:rsidR="00CE701C">
        <w:rPr>
          <w:rFonts w:ascii="Arial" w:hAnsi="Arial" w:cs="Arial"/>
          <w:color w:val="000000"/>
          <w:sz w:val="22"/>
        </w:rPr>
        <w:t>tu vas</w:t>
      </w:r>
      <w:r>
        <w:rPr>
          <w:rFonts w:ascii="Arial" w:hAnsi="Arial" w:cs="Arial"/>
          <w:color w:val="000000"/>
          <w:sz w:val="22"/>
        </w:rPr>
        <w:t xml:space="preserve"> parler des représentations mentales. </w:t>
      </w:r>
    </w:p>
    <w:p w:rsidR="007F06E2" w:rsidRDefault="007F06E2" w:rsidP="0009095A">
      <w:pPr>
        <w:spacing w:line="360" w:lineRule="auto"/>
        <w:ind w:left="720"/>
        <w:jc w:val="both"/>
        <w:rPr>
          <w:rFonts w:ascii="Arial" w:hAnsi="Arial" w:cs="Arial"/>
          <w:color w:val="000000"/>
          <w:sz w:val="22"/>
        </w:rPr>
      </w:pPr>
    </w:p>
    <w:p w:rsidR="007F06E2" w:rsidRDefault="007F06E2" w:rsidP="0009095A">
      <w:pPr>
        <w:spacing w:line="360" w:lineRule="auto"/>
        <w:ind w:left="720"/>
        <w:jc w:val="both"/>
        <w:rPr>
          <w:rFonts w:ascii="Arial" w:hAnsi="Arial" w:cs="Arial"/>
          <w:color w:val="000000"/>
          <w:sz w:val="22"/>
        </w:rPr>
      </w:pPr>
      <w:r>
        <w:rPr>
          <w:rFonts w:ascii="Arial" w:hAnsi="Arial" w:cs="Arial"/>
          <w:color w:val="000000"/>
          <w:sz w:val="22"/>
        </w:rPr>
        <w:t>Je ne suis pas sûre de comprendre la différence entre « </w:t>
      </w:r>
      <w:proofErr w:type="spellStart"/>
      <w:r>
        <w:rPr>
          <w:rFonts w:ascii="Arial" w:hAnsi="Arial" w:cs="Arial"/>
          <w:color w:val="000000"/>
          <w:sz w:val="22"/>
        </w:rPr>
        <w:t>embodied</w:t>
      </w:r>
      <w:proofErr w:type="spellEnd"/>
      <w:r>
        <w:rPr>
          <w:rFonts w:ascii="Arial" w:hAnsi="Arial" w:cs="Arial"/>
          <w:color w:val="000000"/>
          <w:sz w:val="22"/>
        </w:rPr>
        <w:t xml:space="preserve"> cognition » et « </w:t>
      </w:r>
      <w:proofErr w:type="spellStart"/>
      <w:r>
        <w:rPr>
          <w:rFonts w:ascii="Arial" w:hAnsi="Arial" w:cs="Arial"/>
          <w:color w:val="000000"/>
          <w:sz w:val="22"/>
        </w:rPr>
        <w:t>grounded</w:t>
      </w:r>
      <w:proofErr w:type="spellEnd"/>
      <w:r>
        <w:rPr>
          <w:rFonts w:ascii="Arial" w:hAnsi="Arial" w:cs="Arial"/>
          <w:color w:val="000000"/>
          <w:sz w:val="22"/>
        </w:rPr>
        <w:t xml:space="preserve"> cognition ». Je pense que tu pourrais expliquer un peu plus la seconde car pour l’instant, j’ai l’impression que les deux sont pareilles. </w:t>
      </w:r>
    </w:p>
    <w:p w:rsidR="0009095A" w:rsidRPr="0009095A" w:rsidRDefault="0009095A" w:rsidP="0009095A">
      <w:pPr>
        <w:spacing w:line="360" w:lineRule="auto"/>
        <w:ind w:left="720"/>
        <w:jc w:val="both"/>
        <w:rPr>
          <w:rFonts w:ascii="Arial" w:hAnsi="Arial" w:cs="Arial"/>
          <w:color w:val="000000"/>
        </w:rPr>
      </w:pPr>
    </w:p>
    <w:p w:rsidR="002F3A94" w:rsidRPr="00D76CFC" w:rsidRDefault="00D76CFC" w:rsidP="0009095A">
      <w:pPr>
        <w:spacing w:line="360" w:lineRule="auto"/>
        <w:ind w:left="720"/>
        <w:jc w:val="both"/>
        <w:rPr>
          <w:rFonts w:ascii="Arial" w:hAnsi="Arial" w:cs="Arial"/>
          <w:color w:val="000000"/>
          <w:sz w:val="22"/>
        </w:rPr>
      </w:pPr>
      <w:r w:rsidRPr="00D76CFC">
        <w:rPr>
          <w:rFonts w:ascii="Arial" w:hAnsi="Arial" w:cs="Arial"/>
          <w:color w:val="000000"/>
          <w:sz w:val="22"/>
        </w:rPr>
        <w:t>La définition de « </w:t>
      </w:r>
      <w:proofErr w:type="spellStart"/>
      <w:r w:rsidRPr="00D76CFC">
        <w:rPr>
          <w:rFonts w:ascii="Arial" w:hAnsi="Arial" w:cs="Arial"/>
          <w:color w:val="000000"/>
          <w:sz w:val="22"/>
        </w:rPr>
        <w:t>amodal</w:t>
      </w:r>
      <w:proofErr w:type="spellEnd"/>
      <w:r w:rsidRPr="00D76CFC">
        <w:rPr>
          <w:rFonts w:ascii="Arial" w:hAnsi="Arial" w:cs="Arial"/>
          <w:color w:val="000000"/>
          <w:sz w:val="22"/>
        </w:rPr>
        <w:t> » manque et je pense qu’il serait utile de l’ajouter, avec des exemples</w:t>
      </w:r>
      <w:r w:rsidR="0009095A">
        <w:rPr>
          <w:rFonts w:ascii="Arial" w:hAnsi="Arial" w:cs="Arial"/>
          <w:color w:val="000000"/>
          <w:sz w:val="22"/>
        </w:rPr>
        <w:t xml:space="preserve"> </w:t>
      </w:r>
      <w:r w:rsidRPr="00D76CFC">
        <w:rPr>
          <w:rFonts w:ascii="Arial" w:hAnsi="Arial" w:cs="Arial"/>
          <w:color w:val="000000"/>
          <w:sz w:val="22"/>
        </w:rPr>
        <w:t>précis, peut-être. Sinon, bonnes définitions pour la cognition et les représentations mentales !</w:t>
      </w:r>
      <w:r w:rsidR="0009095A">
        <w:rPr>
          <w:rFonts w:ascii="Arial" w:hAnsi="Arial" w:cs="Arial"/>
          <w:color w:val="000000"/>
          <w:sz w:val="22"/>
        </w:rPr>
        <w:t> </w:t>
      </w:r>
      <w:r w:rsidR="0009095A" w:rsidRPr="0009095A">
        <w:rPr>
          <w:rFonts w:ascii="Arial" w:hAnsi="Arial" w:cs="Arial"/>
          <w:color w:val="000000"/>
          <w:sz w:val="22"/>
        </w:rPr>
        <w:sym w:font="Wingdings" w:char="F04A"/>
      </w:r>
    </w:p>
    <w:p w:rsidR="00D76CFC" w:rsidRDefault="00D76CFC" w:rsidP="0009095A">
      <w:pPr>
        <w:spacing w:line="360" w:lineRule="auto"/>
        <w:jc w:val="both"/>
        <w:rPr>
          <w:rFonts w:ascii="Arial" w:hAnsi="Arial" w:cs="Arial"/>
          <w:color w:val="000000"/>
          <w:sz w:val="22"/>
        </w:rPr>
      </w:pPr>
    </w:p>
    <w:p w:rsidR="00D76CFC" w:rsidRPr="00D76CFC" w:rsidRDefault="00D76CFC" w:rsidP="00303B6E">
      <w:pPr>
        <w:spacing w:line="360" w:lineRule="auto"/>
        <w:ind w:left="720"/>
        <w:jc w:val="both"/>
        <w:rPr>
          <w:rFonts w:ascii="Arial" w:hAnsi="Arial" w:cs="Arial"/>
          <w:color w:val="000000"/>
          <w:sz w:val="22"/>
        </w:rPr>
      </w:pPr>
      <w:r>
        <w:rPr>
          <w:rFonts w:ascii="Arial" w:hAnsi="Arial" w:cs="Arial"/>
          <w:color w:val="000000"/>
          <w:sz w:val="22"/>
        </w:rPr>
        <w:t xml:space="preserve">Aussi, il faudrait compléter la fin de l’introduction avec </w:t>
      </w:r>
      <w:r w:rsidR="007F06E2">
        <w:rPr>
          <w:rFonts w:ascii="Arial" w:hAnsi="Arial" w:cs="Arial"/>
          <w:color w:val="000000"/>
          <w:sz w:val="22"/>
        </w:rPr>
        <w:t>une</w:t>
      </w:r>
      <w:r>
        <w:rPr>
          <w:rFonts w:ascii="Arial" w:hAnsi="Arial" w:cs="Arial"/>
          <w:color w:val="000000"/>
          <w:sz w:val="22"/>
        </w:rPr>
        <w:t xml:space="preserve"> structure </w:t>
      </w:r>
      <w:r w:rsidR="007F06E2">
        <w:rPr>
          <w:rFonts w:ascii="Arial" w:hAnsi="Arial" w:cs="Arial"/>
          <w:color w:val="000000"/>
          <w:sz w:val="22"/>
        </w:rPr>
        <w:t xml:space="preserve">plus précise </w:t>
      </w:r>
      <w:r>
        <w:rPr>
          <w:rFonts w:ascii="Arial" w:hAnsi="Arial" w:cs="Arial"/>
          <w:color w:val="000000"/>
          <w:sz w:val="22"/>
        </w:rPr>
        <w:t xml:space="preserve">du travail, pour qu’elle soit un peu plus claire, qu’on sache « où on va ». </w:t>
      </w:r>
    </w:p>
    <w:p w:rsidR="00FF15E5" w:rsidRPr="00DC7170" w:rsidRDefault="00FF15E5" w:rsidP="00DC7170">
      <w:pPr>
        <w:spacing w:line="360" w:lineRule="auto"/>
        <w:ind w:left="720"/>
        <w:rPr>
          <w:rFonts w:ascii="Arial" w:hAnsi="Arial" w:cs="Arial"/>
          <w:i/>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rsidR="005A64A6" w:rsidRDefault="007C0F71" w:rsidP="005A64A6">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rsidR="005A64A6" w:rsidRPr="00DA2959" w:rsidRDefault="00DA2959" w:rsidP="00DA2959">
      <w:pPr>
        <w:spacing w:line="360" w:lineRule="auto"/>
        <w:ind w:left="720"/>
        <w:jc w:val="both"/>
        <w:rPr>
          <w:rFonts w:ascii="Arial" w:hAnsi="Arial" w:cs="Arial"/>
          <w:color w:val="000000"/>
          <w:sz w:val="22"/>
          <w:szCs w:val="22"/>
        </w:rPr>
      </w:pPr>
      <w:r w:rsidRPr="00DA2959">
        <w:rPr>
          <w:rFonts w:ascii="Arial" w:hAnsi="Arial" w:cs="Arial"/>
          <w:color w:val="000000"/>
          <w:sz w:val="22"/>
          <w:szCs w:val="22"/>
        </w:rPr>
        <w:t xml:space="preserve">Les études sont bien développées et c’est super </w:t>
      </w:r>
      <w:r w:rsidR="003E0F21">
        <w:rPr>
          <w:rFonts w:ascii="Arial" w:hAnsi="Arial" w:cs="Arial"/>
          <w:color w:val="000000"/>
          <w:sz w:val="22"/>
          <w:szCs w:val="22"/>
        </w:rPr>
        <w:t xml:space="preserve">comme tu as </w:t>
      </w:r>
      <w:r w:rsidRPr="00DA2959">
        <w:rPr>
          <w:rFonts w:ascii="Arial" w:hAnsi="Arial" w:cs="Arial"/>
          <w:color w:val="000000"/>
          <w:sz w:val="22"/>
          <w:szCs w:val="22"/>
        </w:rPr>
        <w:t>présenté les idées divergentes</w:t>
      </w:r>
      <w:r w:rsidR="003E0F21">
        <w:rPr>
          <w:rFonts w:ascii="Arial" w:hAnsi="Arial" w:cs="Arial"/>
          <w:color w:val="000000"/>
          <w:sz w:val="22"/>
          <w:szCs w:val="22"/>
        </w:rPr>
        <w:t> </w:t>
      </w:r>
      <w:r w:rsidR="003E0F21" w:rsidRPr="003E0F21">
        <w:rPr>
          <w:rFonts w:ascii="Arial" w:hAnsi="Arial" w:cs="Arial"/>
          <w:color w:val="000000"/>
          <w:sz w:val="22"/>
          <w:szCs w:val="22"/>
        </w:rPr>
        <w:sym w:font="Wingdings" w:char="F04A"/>
      </w:r>
      <w:r w:rsidRPr="00DA2959">
        <w:rPr>
          <w:rFonts w:ascii="Arial" w:hAnsi="Arial" w:cs="Arial"/>
          <w:color w:val="000000"/>
          <w:sz w:val="22"/>
          <w:szCs w:val="22"/>
        </w:rPr>
        <w:t xml:space="preserve"> </w:t>
      </w:r>
    </w:p>
    <w:p w:rsidR="00DA2959" w:rsidRDefault="00DA2959" w:rsidP="00DA2959">
      <w:pPr>
        <w:spacing w:line="360" w:lineRule="auto"/>
        <w:ind w:left="720"/>
        <w:jc w:val="both"/>
        <w:rPr>
          <w:rFonts w:ascii="Arial" w:hAnsi="Arial" w:cs="Arial"/>
          <w:color w:val="000000"/>
          <w:sz w:val="22"/>
          <w:szCs w:val="22"/>
        </w:rPr>
      </w:pPr>
    </w:p>
    <w:p w:rsidR="00BE0BD9" w:rsidRDefault="00BE0BD9" w:rsidP="00DA2959">
      <w:pPr>
        <w:spacing w:line="360" w:lineRule="auto"/>
        <w:ind w:left="720"/>
        <w:jc w:val="both"/>
        <w:rPr>
          <w:rFonts w:ascii="Arial" w:hAnsi="Arial" w:cs="Arial"/>
          <w:color w:val="000000"/>
          <w:sz w:val="22"/>
          <w:szCs w:val="22"/>
        </w:rPr>
      </w:pPr>
      <w:r>
        <w:rPr>
          <w:rFonts w:ascii="Arial" w:hAnsi="Arial" w:cs="Arial"/>
          <w:color w:val="000000"/>
          <w:sz w:val="22"/>
          <w:szCs w:val="22"/>
        </w:rPr>
        <w:t xml:space="preserve">Elle est </w:t>
      </w:r>
      <w:r w:rsidR="003E0F21">
        <w:rPr>
          <w:rFonts w:ascii="Arial" w:hAnsi="Arial" w:cs="Arial"/>
          <w:color w:val="000000"/>
          <w:sz w:val="22"/>
          <w:szCs w:val="22"/>
        </w:rPr>
        <w:t xml:space="preserve">par contre </w:t>
      </w:r>
      <w:r>
        <w:rPr>
          <w:rFonts w:ascii="Arial" w:hAnsi="Arial" w:cs="Arial"/>
          <w:color w:val="000000"/>
          <w:sz w:val="22"/>
          <w:szCs w:val="22"/>
        </w:rPr>
        <w:t xml:space="preserve">un peu complexe à suivre selon moi mais cela est certainement lié au fait que le sujet est complexe, ainsi que les termes qui lui sont rattachés. </w:t>
      </w:r>
      <w:r w:rsidR="00E07351">
        <w:rPr>
          <w:rFonts w:ascii="Arial" w:hAnsi="Arial" w:cs="Arial"/>
          <w:color w:val="000000"/>
          <w:sz w:val="22"/>
          <w:szCs w:val="22"/>
        </w:rPr>
        <w:t xml:space="preserve">Les phrases sont parfois très longues et </w:t>
      </w:r>
      <w:r w:rsidR="003E0F21">
        <w:rPr>
          <w:rFonts w:ascii="Arial" w:hAnsi="Arial" w:cs="Arial"/>
          <w:color w:val="000000"/>
          <w:sz w:val="22"/>
          <w:szCs w:val="22"/>
        </w:rPr>
        <w:t xml:space="preserve">expriment des idées compliquées. </w:t>
      </w:r>
    </w:p>
    <w:p w:rsidR="003E0F21" w:rsidRDefault="003E0F21" w:rsidP="00DA2959">
      <w:pPr>
        <w:spacing w:line="360" w:lineRule="auto"/>
        <w:ind w:left="720"/>
        <w:jc w:val="both"/>
        <w:rPr>
          <w:rFonts w:ascii="Arial" w:hAnsi="Arial" w:cs="Arial"/>
          <w:color w:val="000000"/>
          <w:sz w:val="22"/>
          <w:szCs w:val="22"/>
        </w:rPr>
      </w:pPr>
    </w:p>
    <w:p w:rsidR="003E0F21" w:rsidRDefault="003E0F21" w:rsidP="00DA2959">
      <w:pPr>
        <w:spacing w:line="360" w:lineRule="auto"/>
        <w:ind w:left="720"/>
        <w:jc w:val="both"/>
        <w:rPr>
          <w:rFonts w:ascii="Arial" w:hAnsi="Arial" w:cs="Arial"/>
          <w:color w:val="000000"/>
          <w:sz w:val="22"/>
          <w:szCs w:val="22"/>
        </w:rPr>
      </w:pPr>
      <w:r>
        <w:rPr>
          <w:rFonts w:ascii="Arial" w:hAnsi="Arial" w:cs="Arial"/>
          <w:color w:val="000000"/>
          <w:sz w:val="22"/>
          <w:szCs w:val="22"/>
        </w:rPr>
        <w:t>Dans les paragraphes sur Simmons et Mahon, il y a des conjonctif</w:t>
      </w:r>
      <w:r w:rsidR="009A7025">
        <w:rPr>
          <w:rFonts w:ascii="Arial" w:hAnsi="Arial" w:cs="Arial"/>
          <w:color w:val="000000"/>
          <w:sz w:val="22"/>
          <w:szCs w:val="22"/>
        </w:rPr>
        <w:t>s</w:t>
      </w:r>
      <w:r>
        <w:rPr>
          <w:rFonts w:ascii="Arial" w:hAnsi="Arial" w:cs="Arial"/>
          <w:color w:val="000000"/>
          <w:sz w:val="22"/>
          <w:szCs w:val="22"/>
        </w:rPr>
        <w:t xml:space="preserve"> (pourrait) ce qui, selon moi, fait qu’on n’est pas sûr de la conclusion de leurs études. Les auteurs précités ont-ils des conclusions plus « certaines » ? </w:t>
      </w:r>
      <w:r w:rsidR="00CA396B">
        <w:rPr>
          <w:rFonts w:ascii="Arial" w:hAnsi="Arial" w:cs="Arial"/>
          <w:color w:val="000000"/>
          <w:sz w:val="22"/>
          <w:szCs w:val="22"/>
        </w:rPr>
        <w:t xml:space="preserve">je me suis un peu perdue dans ce qu’ils pensaient, au final, car il y a beaucoup de nuance dans ce que tu dis. </w:t>
      </w:r>
      <w:r w:rsidR="009A7025">
        <w:rPr>
          <w:rFonts w:ascii="Arial" w:hAnsi="Arial" w:cs="Arial"/>
          <w:color w:val="000000"/>
          <w:sz w:val="22"/>
          <w:szCs w:val="22"/>
        </w:rPr>
        <w:t xml:space="preserve">Tu pourrais peut-être rendre leurs conclusions plus claires en donnant les résultats à leurs expériences sans forcément mentionner les limites de ce qu’ils ont trouvé. </w:t>
      </w:r>
      <w:r w:rsidR="00C93BC3">
        <w:rPr>
          <w:rFonts w:ascii="Arial" w:hAnsi="Arial" w:cs="Arial"/>
          <w:color w:val="000000"/>
          <w:sz w:val="22"/>
          <w:szCs w:val="22"/>
        </w:rPr>
        <w:t>(J’ai l’impression que cela se retrouve aussi dans les paragraphes où tu présentes les trois études en neuropsychologie, par exemple lorsque tu dis, aux lignes 103-105, que ce n’est pas en faveur de mais pas non plus en défaveur</w:t>
      </w:r>
      <w:r w:rsidR="00A420D2">
        <w:rPr>
          <w:rFonts w:ascii="Arial" w:hAnsi="Arial" w:cs="Arial"/>
          <w:color w:val="000000"/>
          <w:sz w:val="22"/>
          <w:szCs w:val="22"/>
        </w:rPr>
        <w:t>, c’est un peu flou</w:t>
      </w:r>
      <w:r w:rsidR="00C93BC3">
        <w:rPr>
          <w:rFonts w:ascii="Arial" w:hAnsi="Arial" w:cs="Arial"/>
          <w:color w:val="000000"/>
          <w:sz w:val="22"/>
          <w:szCs w:val="22"/>
        </w:rPr>
        <w:t xml:space="preserve">). </w:t>
      </w:r>
    </w:p>
    <w:p w:rsidR="00FB4C42" w:rsidRDefault="00FB4C42" w:rsidP="00C93BC3">
      <w:pPr>
        <w:spacing w:line="360" w:lineRule="auto"/>
        <w:jc w:val="both"/>
        <w:rPr>
          <w:rFonts w:ascii="Arial" w:hAnsi="Arial" w:cs="Arial"/>
          <w:color w:val="000000"/>
          <w:sz w:val="22"/>
          <w:szCs w:val="22"/>
        </w:rPr>
      </w:pPr>
    </w:p>
    <w:p w:rsidR="00FB4C42" w:rsidRDefault="00FB4C42" w:rsidP="00C93BC3">
      <w:pPr>
        <w:spacing w:line="360" w:lineRule="auto"/>
        <w:ind w:left="720"/>
        <w:jc w:val="both"/>
        <w:rPr>
          <w:rFonts w:ascii="Arial" w:hAnsi="Arial" w:cs="Arial"/>
          <w:color w:val="000000"/>
          <w:sz w:val="22"/>
          <w:szCs w:val="22"/>
        </w:rPr>
      </w:pPr>
      <w:r>
        <w:rPr>
          <w:rFonts w:ascii="Arial" w:hAnsi="Arial" w:cs="Arial"/>
          <w:color w:val="000000"/>
          <w:sz w:val="22"/>
          <w:szCs w:val="22"/>
        </w:rPr>
        <w:t xml:space="preserve">Aux lignes 90-96, lorsque tu commences à parler de neuropsychologie, je pense que la citation devrait être plus loin dans le texte. En effet, tu dis que des lésions ont certainement des conséquences désastreuses sur nos représentations mais ensuite que selon Binder et </w:t>
      </w:r>
      <w:proofErr w:type="spellStart"/>
      <w:r>
        <w:rPr>
          <w:rFonts w:ascii="Arial" w:hAnsi="Arial" w:cs="Arial"/>
          <w:color w:val="000000"/>
          <w:sz w:val="22"/>
          <w:szCs w:val="22"/>
        </w:rPr>
        <w:t>Desai</w:t>
      </w:r>
      <w:proofErr w:type="spellEnd"/>
      <w:r>
        <w:rPr>
          <w:rFonts w:ascii="Arial" w:hAnsi="Arial" w:cs="Arial"/>
          <w:color w:val="000000"/>
          <w:sz w:val="22"/>
          <w:szCs w:val="22"/>
        </w:rPr>
        <w:t xml:space="preserve">, ce n’est pas tant désastreux que ça. Il y a un peu trop d’idées différentes dans ce paragraphe, à mon sens. </w:t>
      </w:r>
    </w:p>
    <w:p w:rsidR="00EF1A8D" w:rsidRDefault="00EF1A8D" w:rsidP="00C93BC3">
      <w:pPr>
        <w:spacing w:line="360" w:lineRule="auto"/>
        <w:ind w:left="720"/>
        <w:jc w:val="both"/>
        <w:rPr>
          <w:rFonts w:ascii="Arial" w:hAnsi="Arial" w:cs="Arial"/>
          <w:color w:val="000000"/>
          <w:sz w:val="22"/>
          <w:szCs w:val="22"/>
        </w:rPr>
      </w:pPr>
    </w:p>
    <w:p w:rsidR="00B518EA" w:rsidRDefault="00EF1A8D" w:rsidP="00EF1A8D">
      <w:pPr>
        <w:spacing w:line="360" w:lineRule="auto"/>
        <w:ind w:left="720"/>
        <w:jc w:val="both"/>
        <w:rPr>
          <w:rFonts w:ascii="Arial" w:hAnsi="Arial" w:cs="Arial"/>
          <w:color w:val="000000"/>
          <w:sz w:val="22"/>
          <w:szCs w:val="22"/>
        </w:rPr>
      </w:pPr>
      <w:r>
        <w:rPr>
          <w:rFonts w:ascii="Arial" w:hAnsi="Arial" w:cs="Arial"/>
          <w:color w:val="000000"/>
          <w:sz w:val="22"/>
          <w:szCs w:val="22"/>
        </w:rPr>
        <w:lastRenderedPageBreak/>
        <w:t>Aussi, le paragraphe sur la 3</w:t>
      </w:r>
      <w:r w:rsidRPr="00EF1A8D">
        <w:rPr>
          <w:rFonts w:ascii="Arial" w:hAnsi="Arial" w:cs="Arial"/>
          <w:color w:val="000000"/>
          <w:sz w:val="22"/>
          <w:szCs w:val="22"/>
          <w:vertAlign w:val="superscript"/>
        </w:rPr>
        <w:t>ème</w:t>
      </w:r>
      <w:r>
        <w:rPr>
          <w:rFonts w:ascii="Arial" w:hAnsi="Arial" w:cs="Arial"/>
          <w:color w:val="000000"/>
          <w:sz w:val="22"/>
          <w:szCs w:val="22"/>
        </w:rPr>
        <w:t xml:space="preserve"> étude (lignes 119-124) est très court par rapport aux autres. Ça déséquilibre un peu mais par contre, comme il est court, je trouve que c’est un des paragraphes les plus compréhensifs, la conclusion de leur étude est présentée clairement et sans trop de mots et nuances. </w:t>
      </w:r>
      <w:r w:rsidR="003246A4">
        <w:rPr>
          <w:rFonts w:ascii="Arial" w:hAnsi="Arial" w:cs="Arial"/>
          <w:color w:val="000000"/>
          <w:sz w:val="22"/>
          <w:szCs w:val="22"/>
        </w:rPr>
        <w:t>Juste ce qu’il faut !</w:t>
      </w:r>
      <w:r w:rsidR="007F06E2">
        <w:rPr>
          <w:rFonts w:ascii="Arial" w:hAnsi="Arial" w:cs="Arial"/>
          <w:color w:val="000000"/>
          <w:sz w:val="22"/>
          <w:szCs w:val="22"/>
        </w:rPr>
        <w:t> </w:t>
      </w:r>
      <w:r w:rsidR="007F06E2" w:rsidRPr="007F06E2">
        <w:rPr>
          <w:rFonts w:ascii="Arial" w:hAnsi="Arial" w:cs="Arial"/>
          <w:color w:val="000000"/>
          <w:sz w:val="22"/>
          <w:szCs w:val="22"/>
        </w:rPr>
        <w:sym w:font="Wingdings" w:char="F04A"/>
      </w:r>
    </w:p>
    <w:p w:rsidR="00E733B5" w:rsidRDefault="00E733B5" w:rsidP="00EF1A8D">
      <w:pPr>
        <w:spacing w:line="360" w:lineRule="auto"/>
        <w:ind w:left="720"/>
        <w:jc w:val="both"/>
        <w:rPr>
          <w:rFonts w:ascii="Arial" w:hAnsi="Arial" w:cs="Arial"/>
          <w:color w:val="000000"/>
          <w:sz w:val="22"/>
          <w:szCs w:val="22"/>
        </w:rPr>
      </w:pPr>
    </w:p>
    <w:p w:rsidR="00E733B5" w:rsidRDefault="00E733B5" w:rsidP="00EF1A8D">
      <w:pPr>
        <w:spacing w:line="360" w:lineRule="auto"/>
        <w:ind w:left="720"/>
        <w:jc w:val="both"/>
        <w:rPr>
          <w:rFonts w:ascii="Arial" w:hAnsi="Arial" w:cs="Arial"/>
          <w:color w:val="000000"/>
          <w:sz w:val="22"/>
          <w:szCs w:val="22"/>
        </w:rPr>
      </w:pPr>
      <w:r>
        <w:rPr>
          <w:rFonts w:ascii="Arial" w:hAnsi="Arial" w:cs="Arial"/>
          <w:color w:val="000000"/>
          <w:sz w:val="22"/>
          <w:szCs w:val="22"/>
        </w:rPr>
        <w:t xml:space="preserve">Concernant le dernier paragraphe, pourquoi parler de ce que la théorie de la cognition incarnée a apporté à la neuropsychologie ? c’est intéressant mais je ne sais pas si c’est pertinent pour répondre à la question. </w:t>
      </w:r>
    </w:p>
    <w:p w:rsidR="00FF15E5" w:rsidRPr="00DC7170" w:rsidRDefault="00FF15E5" w:rsidP="00BE0BD9">
      <w:pPr>
        <w:spacing w:line="360" w:lineRule="auto"/>
        <w:rPr>
          <w:rFonts w:ascii="Arial" w:hAnsi="Arial" w:cs="Arial"/>
          <w:i/>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rsidR="005F1CF1" w:rsidRDefault="005F1CF1" w:rsidP="00DC7170">
      <w:pPr>
        <w:spacing w:line="360" w:lineRule="auto"/>
        <w:ind w:left="720"/>
        <w:rPr>
          <w:rFonts w:ascii="Arial" w:hAnsi="Arial" w:cs="Arial"/>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rsidR="00956C91" w:rsidRPr="00956C91" w:rsidRDefault="00956C91" w:rsidP="00956C91">
      <w:pPr>
        <w:spacing w:line="360" w:lineRule="auto"/>
        <w:ind w:left="720"/>
        <w:jc w:val="both"/>
        <w:rPr>
          <w:rFonts w:ascii="Arial" w:hAnsi="Arial" w:cs="Arial"/>
          <w:color w:val="000000"/>
          <w:sz w:val="22"/>
        </w:rPr>
      </w:pPr>
      <w:r>
        <w:rPr>
          <w:rFonts w:ascii="Arial" w:hAnsi="Arial" w:cs="Arial"/>
          <w:color w:val="000000"/>
          <w:sz w:val="22"/>
        </w:rPr>
        <w:t xml:space="preserve">Les transitions sont assez bonnes, on arrive à suivre la discussion. Elles sont particulièrement claires lorsque tu présentes les différentes études. </w:t>
      </w:r>
      <w:r w:rsidR="00B518EA">
        <w:rPr>
          <w:rFonts w:ascii="Arial" w:hAnsi="Arial" w:cs="Arial"/>
          <w:color w:val="000000"/>
          <w:sz w:val="22"/>
        </w:rPr>
        <w:t xml:space="preserve">Il manque juste l’amorce de l’introduction, comme dit plus haut. </w:t>
      </w:r>
      <w:r w:rsidR="007F06E2">
        <w:rPr>
          <w:rFonts w:ascii="Arial" w:hAnsi="Arial" w:cs="Arial"/>
          <w:color w:val="000000"/>
          <w:sz w:val="22"/>
        </w:rPr>
        <w:t>Sinon, bravo pour ce texte fluide ! </w:t>
      </w:r>
      <w:r w:rsidR="007F06E2" w:rsidRPr="007F06E2">
        <w:rPr>
          <w:rFonts w:ascii="Arial" w:hAnsi="Arial" w:cs="Arial"/>
          <w:color w:val="000000"/>
          <w:sz w:val="22"/>
        </w:rPr>
        <w:sym w:font="Wingdings" w:char="F04A"/>
      </w:r>
    </w:p>
    <w:p w:rsidR="00FF15E5" w:rsidRPr="00DC7170" w:rsidRDefault="00FF15E5" w:rsidP="00DC7170">
      <w:pPr>
        <w:spacing w:line="360" w:lineRule="auto"/>
        <w:ind w:left="720"/>
        <w:rPr>
          <w:rFonts w:ascii="Arial" w:hAnsi="Arial" w:cs="Arial"/>
          <w:i/>
          <w:color w:val="000000"/>
        </w:rPr>
      </w:pPr>
    </w:p>
    <w:p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rsidR="00CE701C" w:rsidRPr="00956C91" w:rsidRDefault="00CE701C" w:rsidP="00956C91">
      <w:pPr>
        <w:spacing w:line="276" w:lineRule="auto"/>
        <w:ind w:left="720"/>
        <w:jc w:val="both"/>
        <w:rPr>
          <w:rFonts w:ascii="Arial" w:hAnsi="Arial" w:cs="Arial"/>
          <w:color w:val="000000"/>
          <w:sz w:val="20"/>
        </w:rPr>
      </w:pPr>
      <w:r w:rsidRPr="00956C91">
        <w:rPr>
          <w:rFonts w:ascii="Arial" w:hAnsi="Arial" w:cs="Arial"/>
          <w:color w:val="000000"/>
          <w:sz w:val="20"/>
        </w:rPr>
        <w:t xml:space="preserve">Lignes 8 à 10 : concernant les temps verbaux je mettrais plutôt du présent car j’imagine que les théories traditionnelles sont encore d’actualité, dans le sens où il y a certainement encore quelques chercheur-ses qui défendent ces théories. Aussi, on dirait plutôt : « proposent que la représentation se fait », je ne crois pas qu’un subjonctif soit ici correct. </w:t>
      </w:r>
    </w:p>
    <w:p w:rsidR="00CE701C" w:rsidRPr="00956C91" w:rsidRDefault="00CE701C" w:rsidP="00956C91">
      <w:pPr>
        <w:spacing w:line="276" w:lineRule="auto"/>
        <w:ind w:left="720"/>
        <w:jc w:val="both"/>
        <w:rPr>
          <w:rFonts w:ascii="Arial" w:hAnsi="Arial" w:cs="Arial"/>
          <w:color w:val="000000"/>
          <w:sz w:val="20"/>
        </w:rPr>
      </w:pPr>
    </w:p>
    <w:p w:rsidR="00CE701C" w:rsidRPr="00956C91" w:rsidRDefault="00CE701C" w:rsidP="00956C91">
      <w:pPr>
        <w:spacing w:line="276" w:lineRule="auto"/>
        <w:ind w:left="720"/>
        <w:jc w:val="both"/>
        <w:rPr>
          <w:rFonts w:ascii="Arial" w:hAnsi="Arial" w:cs="Arial"/>
          <w:color w:val="000000"/>
          <w:sz w:val="20"/>
        </w:rPr>
      </w:pPr>
      <w:r w:rsidRPr="00956C91">
        <w:rPr>
          <w:rFonts w:ascii="Arial" w:hAnsi="Arial" w:cs="Arial"/>
          <w:color w:val="000000"/>
          <w:sz w:val="20"/>
        </w:rPr>
        <w:t xml:space="preserve">Lignes 25-26 : « démontrer si » sonne « faux » car « démontrer » </w:t>
      </w:r>
      <w:proofErr w:type="gramStart"/>
      <w:r w:rsidRPr="00956C91">
        <w:rPr>
          <w:rFonts w:ascii="Arial" w:hAnsi="Arial" w:cs="Arial"/>
          <w:color w:val="000000"/>
          <w:sz w:val="20"/>
        </w:rPr>
        <w:t>a</w:t>
      </w:r>
      <w:proofErr w:type="gramEnd"/>
      <w:r w:rsidRPr="00956C91">
        <w:rPr>
          <w:rFonts w:ascii="Arial" w:hAnsi="Arial" w:cs="Arial"/>
          <w:color w:val="000000"/>
          <w:sz w:val="20"/>
        </w:rPr>
        <w:t xml:space="preserve"> le sens de « on sait que quelque chose est vrai alors on le démontre » alors que « si » induit une hypothèse, on n’est pas sûr. Tu vois ce que je veux dire ?</w:t>
      </w:r>
    </w:p>
    <w:p w:rsidR="00CE701C" w:rsidRPr="00956C91" w:rsidRDefault="00CE701C" w:rsidP="00956C91">
      <w:pPr>
        <w:spacing w:line="276" w:lineRule="auto"/>
        <w:ind w:left="720"/>
        <w:jc w:val="both"/>
        <w:rPr>
          <w:rFonts w:ascii="Arial" w:hAnsi="Arial" w:cs="Arial"/>
          <w:color w:val="000000"/>
          <w:sz w:val="20"/>
        </w:rPr>
      </w:pPr>
    </w:p>
    <w:p w:rsidR="00CE701C" w:rsidRPr="00956C91" w:rsidRDefault="00CE701C" w:rsidP="00956C91">
      <w:pPr>
        <w:spacing w:line="276" w:lineRule="auto"/>
        <w:ind w:left="720"/>
        <w:jc w:val="both"/>
        <w:rPr>
          <w:rFonts w:ascii="Arial" w:hAnsi="Arial" w:cs="Arial"/>
          <w:color w:val="000000"/>
          <w:sz w:val="20"/>
        </w:rPr>
      </w:pPr>
      <w:r w:rsidRPr="00956C91">
        <w:rPr>
          <w:rFonts w:ascii="Arial" w:hAnsi="Arial" w:cs="Arial"/>
          <w:color w:val="000000"/>
          <w:sz w:val="20"/>
        </w:rPr>
        <w:t xml:space="preserve">Ligne 39 : « Donc, même » mais c’est un détail, je ne suis pas certaine que sans la virgule ça soit faux. </w:t>
      </w:r>
    </w:p>
    <w:p w:rsidR="00CE701C" w:rsidRPr="00956C91" w:rsidRDefault="00CE701C" w:rsidP="00956C91">
      <w:pPr>
        <w:spacing w:line="276" w:lineRule="auto"/>
        <w:ind w:left="720"/>
        <w:jc w:val="both"/>
        <w:rPr>
          <w:rFonts w:ascii="Arial" w:hAnsi="Arial" w:cs="Arial"/>
          <w:color w:val="000000"/>
          <w:sz w:val="20"/>
        </w:rPr>
      </w:pPr>
    </w:p>
    <w:p w:rsidR="00CE701C" w:rsidRPr="00956C91" w:rsidRDefault="00CE701C" w:rsidP="00956C91">
      <w:pPr>
        <w:spacing w:line="276" w:lineRule="auto"/>
        <w:ind w:left="720"/>
        <w:jc w:val="both"/>
        <w:rPr>
          <w:rFonts w:ascii="Arial" w:hAnsi="Arial" w:cs="Arial"/>
          <w:color w:val="000000"/>
          <w:sz w:val="20"/>
        </w:rPr>
      </w:pPr>
      <w:r w:rsidRPr="00956C91">
        <w:rPr>
          <w:rFonts w:ascii="Arial" w:hAnsi="Arial" w:cs="Arial"/>
          <w:color w:val="000000"/>
          <w:sz w:val="20"/>
        </w:rPr>
        <w:t>Ligne 40 : double négation, on s’y perd un peu.</w:t>
      </w:r>
    </w:p>
    <w:p w:rsidR="00CE701C" w:rsidRPr="00956C91" w:rsidRDefault="00CE701C" w:rsidP="00956C91">
      <w:pPr>
        <w:spacing w:line="276" w:lineRule="auto"/>
        <w:ind w:left="720"/>
        <w:jc w:val="both"/>
        <w:rPr>
          <w:rFonts w:ascii="Arial" w:hAnsi="Arial" w:cs="Arial"/>
          <w:color w:val="000000"/>
          <w:sz w:val="20"/>
        </w:rPr>
      </w:pPr>
    </w:p>
    <w:p w:rsidR="00CE701C" w:rsidRPr="00956C91" w:rsidRDefault="00CE701C" w:rsidP="00956C91">
      <w:pPr>
        <w:spacing w:line="276" w:lineRule="auto"/>
        <w:ind w:left="720"/>
        <w:jc w:val="both"/>
        <w:rPr>
          <w:rFonts w:ascii="Arial" w:hAnsi="Arial" w:cs="Arial"/>
          <w:color w:val="000000"/>
          <w:sz w:val="20"/>
        </w:rPr>
      </w:pPr>
      <w:r w:rsidRPr="00956C91">
        <w:rPr>
          <w:rFonts w:ascii="Arial" w:hAnsi="Arial" w:cs="Arial"/>
          <w:color w:val="000000"/>
          <w:sz w:val="20"/>
        </w:rPr>
        <w:t>Ligne 60 : faute de frappe -&gt; étaient</w:t>
      </w:r>
    </w:p>
    <w:p w:rsidR="007B1A95" w:rsidRPr="00956C91" w:rsidRDefault="007B1A95" w:rsidP="00956C91">
      <w:pPr>
        <w:spacing w:line="276" w:lineRule="auto"/>
        <w:ind w:left="720"/>
        <w:jc w:val="both"/>
        <w:rPr>
          <w:rFonts w:ascii="Arial" w:hAnsi="Arial" w:cs="Arial"/>
          <w:color w:val="000000"/>
          <w:sz w:val="20"/>
        </w:rPr>
      </w:pPr>
    </w:p>
    <w:p w:rsidR="007B1A95" w:rsidRPr="00956C91" w:rsidRDefault="007B1A95" w:rsidP="00956C91">
      <w:pPr>
        <w:spacing w:line="276" w:lineRule="auto"/>
        <w:ind w:left="720"/>
        <w:jc w:val="both"/>
        <w:rPr>
          <w:rFonts w:ascii="Arial" w:hAnsi="Arial" w:cs="Arial"/>
          <w:color w:val="000000"/>
          <w:sz w:val="20"/>
        </w:rPr>
      </w:pPr>
      <w:r w:rsidRPr="00956C91">
        <w:rPr>
          <w:rFonts w:ascii="Arial" w:hAnsi="Arial" w:cs="Arial"/>
          <w:color w:val="000000"/>
          <w:sz w:val="20"/>
        </w:rPr>
        <w:t>Ligne 76 : qu’est-ce qu’un nœud dans ce contexte ? là où les circuits neuronaux se rejoignent ?</w:t>
      </w:r>
      <w:r w:rsidR="0027012C">
        <w:rPr>
          <w:rFonts w:ascii="Arial" w:hAnsi="Arial" w:cs="Arial"/>
          <w:color w:val="000000"/>
          <w:sz w:val="20"/>
        </w:rPr>
        <w:t xml:space="preserve"> en survolant l’article source, j’ai remarqué que la phrase que tu as écrite est presque mot pour mot celle du texte, il faudrait peut-être la reformuler avec des mots plus compréhensibles. </w:t>
      </w:r>
    </w:p>
    <w:p w:rsidR="007B1A95" w:rsidRPr="00956C91" w:rsidRDefault="007B1A95" w:rsidP="00956C91">
      <w:pPr>
        <w:spacing w:line="276" w:lineRule="auto"/>
        <w:ind w:left="720"/>
        <w:jc w:val="both"/>
        <w:rPr>
          <w:rFonts w:ascii="Arial" w:hAnsi="Arial" w:cs="Arial"/>
          <w:color w:val="000000"/>
          <w:sz w:val="20"/>
        </w:rPr>
      </w:pPr>
    </w:p>
    <w:p w:rsidR="007B1A95" w:rsidRPr="00956C91" w:rsidRDefault="007B1A95" w:rsidP="00956C91">
      <w:pPr>
        <w:spacing w:line="276" w:lineRule="auto"/>
        <w:ind w:left="720"/>
        <w:jc w:val="both"/>
        <w:rPr>
          <w:rFonts w:ascii="Arial" w:hAnsi="Arial" w:cs="Arial"/>
          <w:color w:val="000000"/>
          <w:sz w:val="20"/>
        </w:rPr>
      </w:pPr>
      <w:r w:rsidRPr="00956C91">
        <w:rPr>
          <w:rFonts w:ascii="Arial" w:hAnsi="Arial" w:cs="Arial"/>
          <w:color w:val="000000"/>
          <w:sz w:val="20"/>
        </w:rPr>
        <w:t>Ligne 79 : « des catégories de propriété de concepts » est très flou pour moi…</w:t>
      </w:r>
    </w:p>
    <w:p w:rsidR="007B1A95" w:rsidRPr="00956C91" w:rsidRDefault="007B1A95" w:rsidP="00956C91">
      <w:pPr>
        <w:spacing w:line="276" w:lineRule="auto"/>
        <w:ind w:left="720"/>
        <w:jc w:val="both"/>
        <w:rPr>
          <w:rFonts w:ascii="Arial" w:hAnsi="Arial" w:cs="Arial"/>
          <w:color w:val="000000"/>
          <w:sz w:val="20"/>
        </w:rPr>
      </w:pPr>
    </w:p>
    <w:p w:rsidR="007B1A95" w:rsidRPr="00956C91" w:rsidRDefault="007B1A95" w:rsidP="00956C91">
      <w:pPr>
        <w:spacing w:line="276" w:lineRule="auto"/>
        <w:ind w:left="720"/>
        <w:jc w:val="both"/>
        <w:rPr>
          <w:rFonts w:ascii="Arial" w:hAnsi="Arial" w:cs="Arial"/>
          <w:color w:val="000000"/>
          <w:sz w:val="20"/>
        </w:rPr>
      </w:pPr>
      <w:r w:rsidRPr="00956C91">
        <w:rPr>
          <w:rFonts w:ascii="Arial" w:hAnsi="Arial" w:cs="Arial"/>
          <w:color w:val="000000"/>
          <w:sz w:val="20"/>
        </w:rPr>
        <w:t xml:space="preserve">Lignes 86-89 : la phrase est très longue et contient des informations complexes, à mon sens. Il serait peut-être mieux de la partager en deux pour la rendre plus claire. </w:t>
      </w:r>
    </w:p>
    <w:p w:rsidR="00ED1D95" w:rsidRPr="00956C91" w:rsidRDefault="00ED1D95" w:rsidP="00956C91">
      <w:pPr>
        <w:spacing w:line="276" w:lineRule="auto"/>
        <w:ind w:left="720"/>
        <w:jc w:val="both"/>
        <w:rPr>
          <w:rFonts w:ascii="Arial" w:hAnsi="Arial" w:cs="Arial"/>
          <w:color w:val="000000"/>
          <w:sz w:val="20"/>
        </w:rPr>
      </w:pPr>
    </w:p>
    <w:p w:rsidR="00ED1D95" w:rsidRPr="00956C91" w:rsidRDefault="00ED1D95" w:rsidP="00956C91">
      <w:pPr>
        <w:spacing w:line="276" w:lineRule="auto"/>
        <w:ind w:left="720"/>
        <w:jc w:val="both"/>
        <w:rPr>
          <w:rFonts w:ascii="Arial" w:hAnsi="Arial" w:cs="Arial"/>
          <w:color w:val="000000"/>
          <w:sz w:val="20"/>
        </w:rPr>
      </w:pPr>
      <w:r w:rsidRPr="00956C91">
        <w:rPr>
          <w:rFonts w:ascii="Arial" w:hAnsi="Arial" w:cs="Arial"/>
          <w:color w:val="000000"/>
          <w:sz w:val="20"/>
        </w:rPr>
        <w:t xml:space="preserve">Lignes 90-91 : « par le biais de la </w:t>
      </w:r>
      <w:proofErr w:type="spellStart"/>
      <w:r w:rsidRPr="00956C91">
        <w:rPr>
          <w:rFonts w:ascii="Arial" w:hAnsi="Arial" w:cs="Arial"/>
          <w:color w:val="000000"/>
          <w:sz w:val="20"/>
        </w:rPr>
        <w:t>neuroimagerie</w:t>
      </w:r>
      <w:proofErr w:type="spellEnd"/>
      <w:r w:rsidRPr="00956C91">
        <w:rPr>
          <w:rFonts w:ascii="Arial" w:hAnsi="Arial" w:cs="Arial"/>
          <w:color w:val="000000"/>
          <w:sz w:val="20"/>
        </w:rPr>
        <w:t>…en nous basant »</w:t>
      </w:r>
    </w:p>
    <w:p w:rsidR="00ED1D95" w:rsidRPr="00956C91" w:rsidRDefault="00ED1D95" w:rsidP="00956C91">
      <w:pPr>
        <w:spacing w:line="276" w:lineRule="auto"/>
        <w:ind w:left="720"/>
        <w:jc w:val="both"/>
        <w:rPr>
          <w:rFonts w:ascii="Arial" w:hAnsi="Arial" w:cs="Arial"/>
          <w:color w:val="000000"/>
          <w:sz w:val="20"/>
        </w:rPr>
      </w:pPr>
    </w:p>
    <w:p w:rsidR="005A64A6" w:rsidRPr="00956C91" w:rsidRDefault="00ED1D95" w:rsidP="00956C91">
      <w:pPr>
        <w:spacing w:line="276" w:lineRule="auto"/>
        <w:ind w:left="720"/>
        <w:jc w:val="both"/>
        <w:rPr>
          <w:rFonts w:ascii="Arial" w:hAnsi="Arial" w:cs="Arial"/>
          <w:color w:val="000000"/>
          <w:sz w:val="20"/>
        </w:rPr>
      </w:pPr>
      <w:r w:rsidRPr="00956C91">
        <w:rPr>
          <w:rFonts w:ascii="Arial" w:hAnsi="Arial" w:cs="Arial"/>
          <w:color w:val="000000"/>
          <w:sz w:val="20"/>
        </w:rPr>
        <w:t>Lignes 100-10</w:t>
      </w:r>
      <w:r w:rsidR="005A64A6" w:rsidRPr="00956C91">
        <w:rPr>
          <w:rFonts w:ascii="Arial" w:hAnsi="Arial" w:cs="Arial"/>
          <w:color w:val="000000"/>
          <w:sz w:val="20"/>
        </w:rPr>
        <w:t>5</w:t>
      </w:r>
      <w:r w:rsidRPr="00956C91">
        <w:rPr>
          <w:rFonts w:ascii="Arial" w:hAnsi="Arial" w:cs="Arial"/>
          <w:color w:val="000000"/>
          <w:sz w:val="20"/>
        </w:rPr>
        <w:t> :</w:t>
      </w:r>
      <w:r w:rsidR="005A64A6" w:rsidRPr="00956C91">
        <w:rPr>
          <w:rFonts w:ascii="Arial" w:hAnsi="Arial" w:cs="Arial"/>
          <w:color w:val="000000"/>
          <w:sz w:val="20"/>
        </w:rPr>
        <w:t xml:space="preserve"> attention, il y a 5 fautes d’accord entre ces lignes (pluriels et féminin</w:t>
      </w:r>
      <w:r w:rsidR="00FB4C42">
        <w:rPr>
          <w:rFonts w:ascii="Arial" w:hAnsi="Arial" w:cs="Arial"/>
          <w:color w:val="000000"/>
          <w:sz w:val="20"/>
        </w:rPr>
        <w:t>s</w:t>
      </w:r>
      <w:r w:rsidR="005A64A6" w:rsidRPr="00956C91">
        <w:rPr>
          <w:rFonts w:ascii="Arial" w:hAnsi="Arial" w:cs="Arial"/>
          <w:color w:val="000000"/>
          <w:sz w:val="20"/>
        </w:rPr>
        <w:t>)</w:t>
      </w:r>
    </w:p>
    <w:p w:rsidR="005A64A6" w:rsidRPr="00956C91" w:rsidRDefault="005A64A6" w:rsidP="00956C91">
      <w:pPr>
        <w:spacing w:line="276" w:lineRule="auto"/>
        <w:ind w:left="720"/>
        <w:jc w:val="both"/>
        <w:rPr>
          <w:rFonts w:ascii="Arial" w:hAnsi="Arial" w:cs="Arial"/>
          <w:color w:val="000000"/>
          <w:sz w:val="20"/>
        </w:rPr>
      </w:pPr>
    </w:p>
    <w:p w:rsidR="005A64A6" w:rsidRPr="00956C91" w:rsidRDefault="005A64A6" w:rsidP="00956C91">
      <w:pPr>
        <w:spacing w:line="276" w:lineRule="auto"/>
        <w:ind w:left="720"/>
        <w:jc w:val="both"/>
        <w:rPr>
          <w:rFonts w:ascii="Arial" w:hAnsi="Arial" w:cs="Arial"/>
          <w:color w:val="000000"/>
          <w:sz w:val="20"/>
        </w:rPr>
      </w:pPr>
      <w:r w:rsidRPr="00956C91">
        <w:rPr>
          <w:rFonts w:ascii="Arial" w:hAnsi="Arial" w:cs="Arial"/>
          <w:color w:val="000000"/>
          <w:sz w:val="20"/>
        </w:rPr>
        <w:t>Ligne 112 : qui n’exclut pas ? ce dernier point ? si oui, alors il faut mettre « il »</w:t>
      </w:r>
    </w:p>
    <w:p w:rsidR="005A64A6" w:rsidRPr="00956C91" w:rsidRDefault="005A64A6" w:rsidP="00956C91">
      <w:pPr>
        <w:spacing w:line="276" w:lineRule="auto"/>
        <w:jc w:val="both"/>
        <w:rPr>
          <w:rFonts w:ascii="Arial" w:hAnsi="Arial" w:cs="Arial"/>
          <w:color w:val="000000"/>
          <w:sz w:val="20"/>
        </w:rPr>
      </w:pPr>
    </w:p>
    <w:p w:rsidR="00CE701C" w:rsidRDefault="005A64A6" w:rsidP="00956C91">
      <w:pPr>
        <w:spacing w:line="276" w:lineRule="auto"/>
        <w:ind w:left="720"/>
        <w:rPr>
          <w:rFonts w:ascii="Arial" w:hAnsi="Arial" w:cs="Arial"/>
          <w:color w:val="000000"/>
          <w:sz w:val="20"/>
          <w:szCs w:val="22"/>
        </w:rPr>
      </w:pPr>
      <w:r w:rsidRPr="00956C91">
        <w:rPr>
          <w:rFonts w:ascii="Arial" w:hAnsi="Arial" w:cs="Arial"/>
          <w:color w:val="000000"/>
          <w:sz w:val="20"/>
          <w:szCs w:val="22"/>
        </w:rPr>
        <w:t>Ligne 113 : orthographe pour le verbe « émettre »</w:t>
      </w:r>
    </w:p>
    <w:p w:rsidR="00EF1A8D" w:rsidRDefault="00EF1A8D" w:rsidP="00956C91">
      <w:pPr>
        <w:spacing w:line="276" w:lineRule="auto"/>
        <w:ind w:left="720"/>
        <w:rPr>
          <w:rFonts w:ascii="Arial" w:hAnsi="Arial" w:cs="Arial"/>
          <w:color w:val="000000"/>
          <w:sz w:val="20"/>
          <w:szCs w:val="22"/>
        </w:rPr>
      </w:pPr>
    </w:p>
    <w:p w:rsidR="00EF1A8D" w:rsidRPr="00956C91" w:rsidRDefault="00EF1A8D" w:rsidP="00956C91">
      <w:pPr>
        <w:spacing w:line="276" w:lineRule="auto"/>
        <w:ind w:left="720"/>
        <w:rPr>
          <w:rFonts w:ascii="Arial" w:hAnsi="Arial" w:cs="Arial"/>
          <w:color w:val="000000"/>
          <w:sz w:val="20"/>
          <w:szCs w:val="22"/>
        </w:rPr>
      </w:pPr>
      <w:r>
        <w:rPr>
          <w:rFonts w:ascii="Arial" w:hAnsi="Arial" w:cs="Arial"/>
          <w:color w:val="000000"/>
          <w:sz w:val="20"/>
          <w:szCs w:val="22"/>
        </w:rPr>
        <w:t xml:space="preserve">Ligne 121 : oubli d’un pluriel </w:t>
      </w:r>
    </w:p>
    <w:p w:rsidR="005A64A6" w:rsidRPr="00956C91" w:rsidRDefault="005A64A6" w:rsidP="00956C91">
      <w:pPr>
        <w:spacing w:line="276" w:lineRule="auto"/>
        <w:ind w:left="720"/>
        <w:rPr>
          <w:rFonts w:ascii="Arial" w:hAnsi="Arial" w:cs="Arial"/>
          <w:color w:val="000000"/>
          <w:sz w:val="20"/>
          <w:szCs w:val="22"/>
        </w:rPr>
      </w:pPr>
    </w:p>
    <w:p w:rsidR="005A64A6" w:rsidRPr="00956C91" w:rsidRDefault="005A64A6" w:rsidP="00956C91">
      <w:pPr>
        <w:spacing w:line="276" w:lineRule="auto"/>
        <w:ind w:left="720"/>
        <w:rPr>
          <w:rFonts w:ascii="Arial" w:hAnsi="Arial" w:cs="Arial"/>
          <w:color w:val="000000"/>
          <w:sz w:val="20"/>
          <w:szCs w:val="22"/>
        </w:rPr>
      </w:pPr>
      <w:r w:rsidRPr="00956C91">
        <w:rPr>
          <w:rFonts w:ascii="Arial" w:hAnsi="Arial" w:cs="Arial"/>
          <w:color w:val="000000"/>
          <w:sz w:val="20"/>
          <w:szCs w:val="22"/>
        </w:rPr>
        <w:t>Ligne 122 : « de la cognition »</w:t>
      </w:r>
    </w:p>
    <w:p w:rsidR="008842D0" w:rsidRPr="00956C91" w:rsidRDefault="008842D0" w:rsidP="00956C91">
      <w:pPr>
        <w:spacing w:line="276" w:lineRule="auto"/>
        <w:ind w:left="720"/>
        <w:rPr>
          <w:rFonts w:ascii="Arial" w:hAnsi="Arial" w:cs="Arial"/>
          <w:color w:val="000000"/>
          <w:sz w:val="20"/>
          <w:szCs w:val="22"/>
        </w:rPr>
      </w:pPr>
    </w:p>
    <w:p w:rsidR="008842D0" w:rsidRDefault="008842D0" w:rsidP="00956C91">
      <w:pPr>
        <w:spacing w:line="276" w:lineRule="auto"/>
        <w:ind w:left="720"/>
        <w:rPr>
          <w:rFonts w:ascii="Arial" w:hAnsi="Arial" w:cs="Arial"/>
          <w:color w:val="000000"/>
          <w:sz w:val="20"/>
          <w:szCs w:val="22"/>
        </w:rPr>
      </w:pPr>
      <w:r w:rsidRPr="00956C91">
        <w:rPr>
          <w:rFonts w:ascii="Arial" w:hAnsi="Arial" w:cs="Arial"/>
          <w:color w:val="000000"/>
          <w:sz w:val="20"/>
          <w:szCs w:val="22"/>
        </w:rPr>
        <w:t>Ligne 144 :</w:t>
      </w:r>
      <w:r w:rsidR="00BE0BD9" w:rsidRPr="00956C91">
        <w:rPr>
          <w:rFonts w:ascii="Arial" w:hAnsi="Arial" w:cs="Arial"/>
          <w:color w:val="000000"/>
          <w:sz w:val="20"/>
          <w:szCs w:val="22"/>
        </w:rPr>
        <w:t xml:space="preserve"> 2</w:t>
      </w:r>
      <w:r w:rsidRPr="00956C91">
        <w:rPr>
          <w:rFonts w:ascii="Arial" w:hAnsi="Arial" w:cs="Arial"/>
          <w:color w:val="000000"/>
          <w:sz w:val="20"/>
          <w:szCs w:val="22"/>
        </w:rPr>
        <w:t xml:space="preserve"> </w:t>
      </w:r>
      <w:r w:rsidR="0096616D" w:rsidRPr="00956C91">
        <w:rPr>
          <w:rFonts w:ascii="Arial" w:hAnsi="Arial" w:cs="Arial"/>
          <w:color w:val="000000"/>
          <w:sz w:val="20"/>
          <w:szCs w:val="22"/>
        </w:rPr>
        <w:t>faute</w:t>
      </w:r>
      <w:r w:rsidR="00BE0BD9" w:rsidRPr="00956C91">
        <w:rPr>
          <w:rFonts w:ascii="Arial" w:hAnsi="Arial" w:cs="Arial"/>
          <w:color w:val="000000"/>
          <w:sz w:val="20"/>
          <w:szCs w:val="22"/>
        </w:rPr>
        <w:t>s</w:t>
      </w:r>
      <w:r w:rsidR="0096616D" w:rsidRPr="00956C91">
        <w:rPr>
          <w:rFonts w:ascii="Arial" w:hAnsi="Arial" w:cs="Arial"/>
          <w:color w:val="000000"/>
          <w:sz w:val="20"/>
          <w:szCs w:val="22"/>
        </w:rPr>
        <w:t xml:space="preserve"> de frappe </w:t>
      </w:r>
    </w:p>
    <w:p w:rsidR="00320E09" w:rsidRDefault="00320E09" w:rsidP="00956C91">
      <w:pPr>
        <w:spacing w:line="276" w:lineRule="auto"/>
        <w:ind w:left="720"/>
        <w:rPr>
          <w:rFonts w:ascii="Arial" w:hAnsi="Arial" w:cs="Arial"/>
          <w:color w:val="000000"/>
          <w:sz w:val="20"/>
          <w:szCs w:val="22"/>
        </w:rPr>
      </w:pPr>
    </w:p>
    <w:p w:rsidR="00320E09" w:rsidRDefault="00320E09" w:rsidP="00956C91">
      <w:pPr>
        <w:spacing w:line="276" w:lineRule="auto"/>
        <w:ind w:left="720"/>
        <w:rPr>
          <w:rFonts w:ascii="Arial" w:hAnsi="Arial" w:cs="Arial"/>
          <w:color w:val="000000"/>
          <w:sz w:val="20"/>
          <w:szCs w:val="22"/>
        </w:rPr>
      </w:pPr>
      <w:r>
        <w:rPr>
          <w:rFonts w:ascii="Arial" w:hAnsi="Arial" w:cs="Arial"/>
          <w:color w:val="000000"/>
          <w:sz w:val="20"/>
          <w:szCs w:val="22"/>
        </w:rPr>
        <w:t>De manière générale, attention à la concordance des temps, j’ai remarqué un imparfait à la ligne 119 alors que le reste du texte est plutôt au présent.</w:t>
      </w:r>
    </w:p>
    <w:p w:rsidR="005F1CF1" w:rsidRPr="005F1CF1" w:rsidRDefault="005F1CF1" w:rsidP="00016726">
      <w:pPr>
        <w:spacing w:line="360" w:lineRule="auto"/>
        <w:rPr>
          <w:rFonts w:ascii="Arial" w:hAnsi="Arial" w:cs="Arial"/>
          <w:color w:val="000000"/>
        </w:rPr>
      </w:pPr>
    </w:p>
    <w:p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rsidR="005F1CF1" w:rsidRPr="005F1CF1" w:rsidRDefault="005F1CF1" w:rsidP="00016726">
      <w:pPr>
        <w:spacing w:line="360" w:lineRule="auto"/>
        <w:rPr>
          <w:rFonts w:ascii="Arial" w:hAnsi="Arial" w:cs="Arial"/>
          <w:color w:val="000000"/>
        </w:rPr>
      </w:pPr>
    </w:p>
    <w:p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rsidR="00FB4C42" w:rsidRDefault="00FB4C42" w:rsidP="00DC7170">
      <w:pPr>
        <w:spacing w:line="360" w:lineRule="auto"/>
        <w:ind w:left="720"/>
        <w:rPr>
          <w:rFonts w:ascii="Arial" w:hAnsi="Arial" w:cs="Arial"/>
          <w:color w:val="000000"/>
          <w:sz w:val="22"/>
        </w:rPr>
      </w:pPr>
      <w:r>
        <w:rPr>
          <w:rFonts w:ascii="Arial" w:hAnsi="Arial" w:cs="Arial"/>
          <w:color w:val="000000"/>
          <w:sz w:val="22"/>
        </w:rPr>
        <w:t xml:space="preserve">Les études sont clairement en lien avec le titre, </w:t>
      </w:r>
      <w:r w:rsidR="00B831D8">
        <w:rPr>
          <w:rFonts w:ascii="Arial" w:hAnsi="Arial" w:cs="Arial"/>
          <w:color w:val="000000"/>
          <w:sz w:val="22"/>
        </w:rPr>
        <w:t>elles</w:t>
      </w:r>
      <w:r>
        <w:rPr>
          <w:rFonts w:ascii="Arial" w:hAnsi="Arial" w:cs="Arial"/>
          <w:color w:val="000000"/>
          <w:sz w:val="22"/>
        </w:rPr>
        <w:t xml:space="preserve"> sont pertinentes.</w:t>
      </w:r>
    </w:p>
    <w:p w:rsidR="00FB4C42" w:rsidRDefault="00FB4C42" w:rsidP="00DC7170">
      <w:pPr>
        <w:spacing w:line="360" w:lineRule="auto"/>
        <w:ind w:left="720"/>
        <w:rPr>
          <w:rFonts w:ascii="Arial" w:hAnsi="Arial" w:cs="Arial"/>
          <w:color w:val="000000"/>
          <w:sz w:val="22"/>
        </w:rPr>
      </w:pPr>
    </w:p>
    <w:p w:rsidR="00FB4C42" w:rsidRPr="00FB4C42" w:rsidRDefault="007F06E2" w:rsidP="00DC7170">
      <w:pPr>
        <w:spacing w:line="360" w:lineRule="auto"/>
        <w:ind w:left="720"/>
        <w:rPr>
          <w:rFonts w:ascii="Arial" w:hAnsi="Arial" w:cs="Arial"/>
          <w:color w:val="000000"/>
          <w:sz w:val="22"/>
        </w:rPr>
      </w:pPr>
      <w:r>
        <w:rPr>
          <w:rFonts w:ascii="Arial" w:hAnsi="Arial" w:cs="Arial"/>
          <w:color w:val="000000"/>
          <w:sz w:val="22"/>
        </w:rPr>
        <w:t xml:space="preserve">Je remarque bien que les études et expériences sont en lien avec la question mais, </w:t>
      </w:r>
      <w:r w:rsidR="00FB4C42">
        <w:rPr>
          <w:rFonts w:ascii="Arial" w:hAnsi="Arial" w:cs="Arial"/>
          <w:color w:val="000000"/>
          <w:sz w:val="22"/>
        </w:rPr>
        <w:t xml:space="preserve">comme dit plus haut, je </w:t>
      </w:r>
      <w:r w:rsidR="004A3100">
        <w:rPr>
          <w:rFonts w:ascii="Arial" w:hAnsi="Arial" w:cs="Arial"/>
          <w:color w:val="000000"/>
          <w:sz w:val="22"/>
        </w:rPr>
        <w:t>pense qu’il faudrait plus développer</w:t>
      </w:r>
      <w:r w:rsidR="00FB4C42">
        <w:rPr>
          <w:rFonts w:ascii="Arial" w:hAnsi="Arial" w:cs="Arial"/>
          <w:color w:val="000000"/>
          <w:sz w:val="22"/>
        </w:rPr>
        <w:t xml:space="preserve"> ta question de base, ta problématiqu</w:t>
      </w:r>
      <w:r w:rsidR="004A3100">
        <w:rPr>
          <w:rFonts w:ascii="Arial" w:hAnsi="Arial" w:cs="Arial"/>
          <w:color w:val="000000"/>
          <w:sz w:val="22"/>
        </w:rPr>
        <w:t>e</w:t>
      </w:r>
      <w:r>
        <w:rPr>
          <w:rFonts w:ascii="Arial" w:hAnsi="Arial" w:cs="Arial"/>
          <w:color w:val="000000"/>
          <w:sz w:val="22"/>
        </w:rPr>
        <w:t xml:space="preserve"> pour qu’on comprenne mieux le tout</w:t>
      </w:r>
      <w:r w:rsidR="004A3100">
        <w:rPr>
          <w:rFonts w:ascii="Arial" w:hAnsi="Arial" w:cs="Arial"/>
          <w:color w:val="000000"/>
          <w:sz w:val="22"/>
        </w:rPr>
        <w:t>.</w:t>
      </w:r>
    </w:p>
    <w:p w:rsidR="00FF15E5" w:rsidRDefault="00FF15E5" w:rsidP="00DC7170">
      <w:pPr>
        <w:spacing w:line="360" w:lineRule="auto"/>
        <w:ind w:left="720"/>
        <w:rPr>
          <w:rFonts w:ascii="Arial" w:hAnsi="Arial" w:cs="Arial"/>
          <w:color w:val="000000"/>
        </w:rPr>
      </w:pPr>
    </w:p>
    <w:p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rsidR="000516F2" w:rsidRPr="000516F2" w:rsidRDefault="00C71D84" w:rsidP="000516F2">
      <w:pPr>
        <w:spacing w:line="360" w:lineRule="auto"/>
        <w:ind w:left="720"/>
        <w:jc w:val="both"/>
        <w:rPr>
          <w:rFonts w:ascii="Arial" w:hAnsi="Arial" w:cs="Arial"/>
          <w:color w:val="000000"/>
          <w:sz w:val="22"/>
        </w:rPr>
      </w:pPr>
      <w:r>
        <w:rPr>
          <w:rFonts w:ascii="Arial" w:hAnsi="Arial" w:cs="Arial"/>
          <w:color w:val="000000"/>
          <w:sz w:val="22"/>
        </w:rPr>
        <w:t>Tu donnes beaucoup d’exemples dans ton texte et présentes beaucoup d’études. Mais je me perds un peu dans l’argumentation, je ne comprends pas bien où tu veux en venir</w:t>
      </w:r>
      <w:r w:rsidR="00EF1A8D">
        <w:rPr>
          <w:rFonts w:ascii="Arial" w:hAnsi="Arial" w:cs="Arial"/>
          <w:color w:val="000000"/>
          <w:sz w:val="22"/>
        </w:rPr>
        <w:t>, due à toutes les nuances que tu émets dans les paragraphes. Par exemple, aux lignes 111-114, tu que ce n’est pas en faveur de la cognition incarnée mais que ça n’exclut pas que ça soit un peu modal et ensuite que c’est peut-être en partie modal</w:t>
      </w:r>
      <w:r w:rsidR="003C03DF">
        <w:rPr>
          <w:rFonts w:ascii="Arial" w:hAnsi="Arial" w:cs="Arial"/>
          <w:color w:val="000000"/>
          <w:sz w:val="22"/>
        </w:rPr>
        <w:t>.</w:t>
      </w:r>
      <w:r w:rsidR="007F06E2">
        <w:rPr>
          <w:rFonts w:ascii="Arial" w:hAnsi="Arial" w:cs="Arial"/>
          <w:color w:val="000000"/>
          <w:sz w:val="22"/>
        </w:rPr>
        <w:t xml:space="preserve"> Tu vois ce que je veux dire ? une partie de l’incompréhension vient aussi certainement de moi, alors clarifie peut-être certaines choses mais ne change pas tout ! </w:t>
      </w:r>
    </w:p>
    <w:p w:rsidR="000B77C9" w:rsidRPr="00DC7170" w:rsidRDefault="000B77C9" w:rsidP="00FF15E5">
      <w:pPr>
        <w:spacing w:line="360" w:lineRule="auto"/>
        <w:ind w:left="720"/>
        <w:rPr>
          <w:rFonts w:ascii="Arial" w:hAnsi="Arial" w:cs="Arial"/>
          <w:color w:val="000000"/>
        </w:rPr>
      </w:pPr>
    </w:p>
    <w:p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rsidR="00FF15E5" w:rsidRPr="00303B6E" w:rsidRDefault="00976818" w:rsidP="00303B6E">
      <w:pPr>
        <w:spacing w:line="360" w:lineRule="auto"/>
        <w:ind w:left="720"/>
        <w:rPr>
          <w:rFonts w:ascii="Arial" w:hAnsi="Arial" w:cs="Arial"/>
          <w:color w:val="000000"/>
          <w:sz w:val="22"/>
        </w:rPr>
      </w:pPr>
      <w:r>
        <w:rPr>
          <w:rFonts w:ascii="Arial" w:hAnsi="Arial" w:cs="Arial"/>
          <w:color w:val="000000"/>
          <w:sz w:val="22"/>
        </w:rPr>
        <w:t>Clairement ! on voit que c’est bien compris et bien résumé. Bravo !</w:t>
      </w:r>
      <w:r w:rsidR="00FB4C42">
        <w:rPr>
          <w:rFonts w:ascii="Arial" w:hAnsi="Arial" w:cs="Arial"/>
          <w:color w:val="000000"/>
          <w:sz w:val="22"/>
        </w:rPr>
        <w:t xml:space="preserve"> </w:t>
      </w:r>
    </w:p>
    <w:p w:rsidR="00FF15E5" w:rsidRPr="00DC7170" w:rsidRDefault="00FF15E5" w:rsidP="00FF15E5">
      <w:pPr>
        <w:spacing w:line="360" w:lineRule="auto"/>
        <w:ind w:left="720"/>
        <w:rPr>
          <w:rFonts w:ascii="Arial" w:hAnsi="Arial" w:cs="Arial"/>
          <w:color w:val="000000"/>
        </w:rPr>
      </w:pPr>
    </w:p>
    <w:p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rsidR="0033595A" w:rsidRDefault="005F1CF1" w:rsidP="006A2974">
      <w:pPr>
        <w:spacing w:line="360" w:lineRule="auto"/>
        <w:ind w:left="709"/>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rsidR="006A2974" w:rsidRPr="006A2974" w:rsidRDefault="006A2974" w:rsidP="006A2974">
      <w:pPr>
        <w:spacing w:line="360" w:lineRule="auto"/>
        <w:ind w:left="709"/>
        <w:rPr>
          <w:rFonts w:ascii="Arial" w:hAnsi="Arial" w:cs="Arial"/>
          <w:color w:val="000000"/>
          <w:sz w:val="22"/>
        </w:rPr>
      </w:pPr>
      <w:r w:rsidRPr="006A2974">
        <w:rPr>
          <w:rFonts w:ascii="Arial" w:hAnsi="Arial" w:cs="Arial"/>
          <w:color w:val="000000"/>
          <w:sz w:val="22"/>
        </w:rPr>
        <w:t>Elles me semblent tout à fait pertinentes et suffisamment nombreuses </w:t>
      </w:r>
      <w:r w:rsidRPr="006A2974">
        <w:rPr>
          <w:rFonts w:ascii="Arial" w:hAnsi="Arial" w:cs="Arial"/>
          <w:color w:val="000000"/>
          <w:sz w:val="22"/>
        </w:rPr>
        <w:sym w:font="Wingdings" w:char="F04A"/>
      </w:r>
    </w:p>
    <w:p w:rsidR="0078486B" w:rsidRDefault="0078486B" w:rsidP="0078486B">
      <w:pPr>
        <w:spacing w:line="360" w:lineRule="auto"/>
        <w:rPr>
          <w:rFonts w:ascii="Arial" w:hAnsi="Arial" w:cs="Arial"/>
          <w:color w:val="000000"/>
        </w:rPr>
      </w:pPr>
    </w:p>
    <w:p w:rsidR="000B77C9" w:rsidRDefault="000B77C9" w:rsidP="0078486B">
      <w:pPr>
        <w:spacing w:line="360" w:lineRule="auto"/>
        <w:rPr>
          <w:rFonts w:ascii="Arial" w:hAnsi="Arial" w:cs="Arial"/>
          <w:color w:val="000000"/>
        </w:rPr>
      </w:pPr>
    </w:p>
    <w:p w:rsidR="000B77C9" w:rsidRPr="00FF15E5" w:rsidRDefault="000B77C9" w:rsidP="0078486B">
      <w:pPr>
        <w:spacing w:line="360" w:lineRule="auto"/>
        <w:rPr>
          <w:rFonts w:ascii="Arial" w:hAnsi="Arial" w:cs="Arial"/>
          <w:color w:val="000000"/>
        </w:rPr>
      </w:pPr>
    </w:p>
    <w:p w:rsidR="0033595A" w:rsidRPr="000B77C9" w:rsidRDefault="0033595A" w:rsidP="000B77C9">
      <w:pPr>
        <w:numPr>
          <w:ilvl w:val="0"/>
          <w:numId w:val="16"/>
        </w:numPr>
        <w:spacing w:line="360" w:lineRule="auto"/>
        <w:rPr>
          <w:rFonts w:ascii="Arial" w:hAnsi="Arial" w:cs="Arial"/>
          <w:color w:val="000000"/>
        </w:rPr>
      </w:pPr>
      <w:r w:rsidRPr="000B77C9">
        <w:rPr>
          <w:rFonts w:ascii="Arial" w:hAnsi="Arial" w:cs="Arial"/>
          <w:color w:val="000000"/>
        </w:rPr>
        <w:t>Commentez les directions futures proposées</w:t>
      </w:r>
    </w:p>
    <w:p w:rsidR="006A2974" w:rsidRDefault="007F6E02" w:rsidP="007F6E02">
      <w:pPr>
        <w:spacing w:line="360" w:lineRule="auto"/>
        <w:ind w:left="720"/>
        <w:rPr>
          <w:rFonts w:ascii="Arial" w:hAnsi="Arial" w:cs="Arial"/>
          <w:color w:val="000000"/>
          <w:sz w:val="22"/>
        </w:rPr>
      </w:pPr>
      <w:r>
        <w:rPr>
          <w:rFonts w:ascii="Arial" w:hAnsi="Arial" w:cs="Arial"/>
          <w:color w:val="000000"/>
          <w:sz w:val="22"/>
        </w:rPr>
        <w:t xml:space="preserve">La direction future proposée est bonne, puisque </w:t>
      </w:r>
      <w:r w:rsidR="006A2974">
        <w:rPr>
          <w:rFonts w:ascii="Arial" w:hAnsi="Arial" w:cs="Arial"/>
          <w:color w:val="000000"/>
          <w:sz w:val="22"/>
        </w:rPr>
        <w:t>le but serait d’en savoir plus sur le sujet, donc c’est assez logique. Mais je pense qu’elle reste un peu vague et très générale.</w:t>
      </w:r>
    </w:p>
    <w:p w:rsidR="006A2974" w:rsidRDefault="006A2974" w:rsidP="007F6E02">
      <w:pPr>
        <w:spacing w:line="360" w:lineRule="auto"/>
        <w:ind w:left="720"/>
        <w:rPr>
          <w:rFonts w:ascii="Arial" w:hAnsi="Arial" w:cs="Arial"/>
          <w:color w:val="000000"/>
          <w:sz w:val="22"/>
        </w:rPr>
      </w:pPr>
    </w:p>
    <w:p w:rsidR="007F6E02" w:rsidRDefault="006A2974" w:rsidP="007F6E02">
      <w:pPr>
        <w:spacing w:line="360" w:lineRule="auto"/>
        <w:ind w:left="720"/>
        <w:rPr>
          <w:rFonts w:ascii="Arial" w:hAnsi="Arial" w:cs="Arial"/>
          <w:color w:val="000000"/>
          <w:sz w:val="22"/>
        </w:rPr>
      </w:pPr>
      <w:r>
        <w:rPr>
          <w:rFonts w:ascii="Arial" w:hAnsi="Arial" w:cs="Arial"/>
          <w:color w:val="000000"/>
          <w:sz w:val="22"/>
        </w:rPr>
        <w:t xml:space="preserve">Tu pourrais peut-être trouver des exemples plus précis de ce qu’il faudrait vérifier, mais je t’accorde que c’est </w:t>
      </w:r>
      <w:r w:rsidR="00C36DD3">
        <w:rPr>
          <w:rFonts w:ascii="Arial" w:hAnsi="Arial" w:cs="Arial"/>
          <w:color w:val="000000"/>
          <w:sz w:val="22"/>
        </w:rPr>
        <w:t>assez difficile</w:t>
      </w:r>
      <w:r>
        <w:rPr>
          <w:rFonts w:ascii="Arial" w:hAnsi="Arial" w:cs="Arial"/>
          <w:color w:val="000000"/>
          <w:sz w:val="22"/>
        </w:rPr>
        <w:t xml:space="preserve"> à trouver. </w:t>
      </w:r>
    </w:p>
    <w:p w:rsidR="009120D8" w:rsidRDefault="009120D8" w:rsidP="007F6E02">
      <w:pPr>
        <w:spacing w:line="360" w:lineRule="auto"/>
        <w:ind w:left="720"/>
        <w:rPr>
          <w:rFonts w:ascii="Arial" w:hAnsi="Arial" w:cs="Arial"/>
          <w:color w:val="000000"/>
          <w:sz w:val="22"/>
        </w:rPr>
      </w:pPr>
    </w:p>
    <w:p w:rsidR="009120D8" w:rsidRPr="007F6E02" w:rsidRDefault="009120D8" w:rsidP="007F6E02">
      <w:pPr>
        <w:spacing w:line="360" w:lineRule="auto"/>
        <w:ind w:left="720"/>
        <w:rPr>
          <w:rFonts w:ascii="Arial" w:hAnsi="Arial" w:cs="Arial"/>
          <w:color w:val="000000"/>
          <w:sz w:val="22"/>
        </w:rPr>
      </w:pPr>
      <w:r>
        <w:rPr>
          <w:rFonts w:ascii="Arial" w:hAnsi="Arial" w:cs="Arial"/>
          <w:color w:val="000000"/>
          <w:sz w:val="22"/>
        </w:rPr>
        <w:t>Par contre, la question que tu énonces aux lignes 139-141 est très intéressante !</w:t>
      </w:r>
      <w:bookmarkStart w:id="0" w:name="_GoBack"/>
      <w:bookmarkEnd w:id="0"/>
    </w:p>
    <w:p w:rsidR="002563ED" w:rsidRDefault="002563ED" w:rsidP="002563ED">
      <w:pPr>
        <w:spacing w:line="360" w:lineRule="auto"/>
        <w:ind w:left="720"/>
        <w:rPr>
          <w:rFonts w:ascii="Arial" w:hAnsi="Arial" w:cs="Arial"/>
          <w:color w:val="000000"/>
        </w:rPr>
      </w:pPr>
    </w:p>
    <w:p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rsidR="007F06E2" w:rsidRPr="007F06E2" w:rsidRDefault="007F06E2" w:rsidP="007F06E2">
      <w:pPr>
        <w:spacing w:line="360" w:lineRule="auto"/>
        <w:ind w:left="720"/>
        <w:jc w:val="both"/>
        <w:rPr>
          <w:rFonts w:ascii="Arial" w:hAnsi="Arial" w:cs="Arial"/>
          <w:color w:val="000000"/>
          <w:sz w:val="22"/>
        </w:rPr>
      </w:pPr>
      <w:r>
        <w:rPr>
          <w:rFonts w:ascii="Arial" w:hAnsi="Arial" w:cs="Arial"/>
          <w:color w:val="000000"/>
          <w:sz w:val="22"/>
        </w:rPr>
        <w:t>Je tiens à te féliciter, finalement, car je ne pense pas que je me serais autant bien débrouillée que toi avec un thème comme celui-ci. Il est assez complexe à cerner et appelle beaucoup de recherches très « scientifiques » (zones du cerveau, termes techniques), alors bravo ! </w:t>
      </w:r>
      <w:r w:rsidRPr="007F06E2">
        <w:rPr>
          <w:rFonts w:ascii="Arial" w:hAnsi="Arial" w:cs="Arial"/>
          <w:color w:val="000000"/>
          <w:sz w:val="22"/>
        </w:rPr>
        <w:sym w:font="Wingdings" w:char="F04A"/>
      </w:r>
    </w:p>
    <w:p w:rsidR="009D204A" w:rsidRDefault="009D204A" w:rsidP="009D204A">
      <w:pPr>
        <w:spacing w:line="360" w:lineRule="auto"/>
        <w:ind w:left="360"/>
        <w:rPr>
          <w:rFonts w:ascii="Arial" w:hAnsi="Arial" w:cs="Arial"/>
          <w:color w:val="000000"/>
        </w:rPr>
      </w:pPr>
    </w:p>
    <w:p w:rsidR="009D204A" w:rsidRDefault="009D204A" w:rsidP="009D204A">
      <w:pPr>
        <w:spacing w:line="360" w:lineRule="auto"/>
        <w:ind w:left="360"/>
        <w:rPr>
          <w:rFonts w:ascii="Arial" w:hAnsi="Arial" w:cs="Arial"/>
          <w:color w:val="000000"/>
        </w:rPr>
      </w:pPr>
    </w:p>
    <w:p w:rsidR="009D204A" w:rsidRPr="00DC7170" w:rsidRDefault="009D204A" w:rsidP="009D204A">
      <w:pPr>
        <w:spacing w:line="360" w:lineRule="auto"/>
        <w:ind w:left="360"/>
        <w:rPr>
          <w:rFonts w:ascii="Arial" w:hAnsi="Arial" w:cs="Arial"/>
          <w:color w:val="000000"/>
        </w:rPr>
      </w:pPr>
    </w:p>
    <w:p w:rsidR="004E46DF" w:rsidRDefault="004E46DF" w:rsidP="00016726">
      <w:pPr>
        <w:spacing w:line="360" w:lineRule="auto"/>
        <w:rPr>
          <w:rFonts w:ascii="Arial" w:hAnsi="Arial" w:cs="Arial"/>
          <w:color w:val="0070C0"/>
        </w:rPr>
      </w:pPr>
    </w:p>
    <w:p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6ED" w:rsidRDefault="00BD36ED" w:rsidP="007613C9">
      <w:r>
        <w:separator/>
      </w:r>
    </w:p>
  </w:endnote>
  <w:endnote w:type="continuationSeparator" w:id="0">
    <w:p w:rsidR="00BD36ED" w:rsidRDefault="00BD36ED"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6ED" w:rsidRDefault="00BD36ED" w:rsidP="007613C9">
      <w:r>
        <w:separator/>
      </w:r>
    </w:p>
  </w:footnote>
  <w:footnote w:type="continuationSeparator" w:id="0">
    <w:p w:rsidR="00BD36ED" w:rsidRDefault="00BD36ED"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16F2"/>
    <w:rsid w:val="00057EB1"/>
    <w:rsid w:val="00082934"/>
    <w:rsid w:val="0009095A"/>
    <w:rsid w:val="000B2E11"/>
    <w:rsid w:val="000B77C9"/>
    <w:rsid w:val="00204A0F"/>
    <w:rsid w:val="00222C6F"/>
    <w:rsid w:val="002563ED"/>
    <w:rsid w:val="0027012C"/>
    <w:rsid w:val="002C7058"/>
    <w:rsid w:val="002D2ACE"/>
    <w:rsid w:val="002E4812"/>
    <w:rsid w:val="002E7E5D"/>
    <w:rsid w:val="002F14BA"/>
    <w:rsid w:val="002F3A94"/>
    <w:rsid w:val="00303B6E"/>
    <w:rsid w:val="00320E09"/>
    <w:rsid w:val="003246A4"/>
    <w:rsid w:val="003311EF"/>
    <w:rsid w:val="0033595A"/>
    <w:rsid w:val="00360B72"/>
    <w:rsid w:val="003A30A2"/>
    <w:rsid w:val="003A505E"/>
    <w:rsid w:val="003C03DF"/>
    <w:rsid w:val="003C1BDE"/>
    <w:rsid w:val="003C4838"/>
    <w:rsid w:val="003E0F21"/>
    <w:rsid w:val="003E2835"/>
    <w:rsid w:val="003E392B"/>
    <w:rsid w:val="004003BC"/>
    <w:rsid w:val="00417AEA"/>
    <w:rsid w:val="00460061"/>
    <w:rsid w:val="004A2040"/>
    <w:rsid w:val="004A3100"/>
    <w:rsid w:val="004A4945"/>
    <w:rsid w:val="004B3BE4"/>
    <w:rsid w:val="004E46DF"/>
    <w:rsid w:val="004E75D5"/>
    <w:rsid w:val="004F3B1E"/>
    <w:rsid w:val="00507536"/>
    <w:rsid w:val="00523DCF"/>
    <w:rsid w:val="00530CCC"/>
    <w:rsid w:val="0058343F"/>
    <w:rsid w:val="00597AC9"/>
    <w:rsid w:val="005A64A6"/>
    <w:rsid w:val="005E1A97"/>
    <w:rsid w:val="005E6019"/>
    <w:rsid w:val="005F1CF1"/>
    <w:rsid w:val="0065281B"/>
    <w:rsid w:val="00680123"/>
    <w:rsid w:val="006A2974"/>
    <w:rsid w:val="006E3B65"/>
    <w:rsid w:val="007613C9"/>
    <w:rsid w:val="0077786D"/>
    <w:rsid w:val="007809AC"/>
    <w:rsid w:val="0078486B"/>
    <w:rsid w:val="00791072"/>
    <w:rsid w:val="007B1A95"/>
    <w:rsid w:val="007C0F71"/>
    <w:rsid w:val="007F06E2"/>
    <w:rsid w:val="007F6E02"/>
    <w:rsid w:val="00806119"/>
    <w:rsid w:val="00822336"/>
    <w:rsid w:val="00842C0B"/>
    <w:rsid w:val="00856579"/>
    <w:rsid w:val="008842D0"/>
    <w:rsid w:val="008C6C13"/>
    <w:rsid w:val="009120D8"/>
    <w:rsid w:val="00956C91"/>
    <w:rsid w:val="0096616D"/>
    <w:rsid w:val="00976818"/>
    <w:rsid w:val="009A7025"/>
    <w:rsid w:val="009D204A"/>
    <w:rsid w:val="00A420D2"/>
    <w:rsid w:val="00A96544"/>
    <w:rsid w:val="00AB2789"/>
    <w:rsid w:val="00AF7922"/>
    <w:rsid w:val="00B518EA"/>
    <w:rsid w:val="00B648CA"/>
    <w:rsid w:val="00B66FE4"/>
    <w:rsid w:val="00B831D8"/>
    <w:rsid w:val="00BA24B0"/>
    <w:rsid w:val="00BC7A07"/>
    <w:rsid w:val="00BD36ED"/>
    <w:rsid w:val="00BE0BD9"/>
    <w:rsid w:val="00BF25ED"/>
    <w:rsid w:val="00C36DD3"/>
    <w:rsid w:val="00C71D84"/>
    <w:rsid w:val="00C81BAD"/>
    <w:rsid w:val="00C93BC3"/>
    <w:rsid w:val="00CA396B"/>
    <w:rsid w:val="00CD26F3"/>
    <w:rsid w:val="00CE701C"/>
    <w:rsid w:val="00D11037"/>
    <w:rsid w:val="00D406D6"/>
    <w:rsid w:val="00D76CFC"/>
    <w:rsid w:val="00DA2959"/>
    <w:rsid w:val="00DC7170"/>
    <w:rsid w:val="00E07351"/>
    <w:rsid w:val="00E32C29"/>
    <w:rsid w:val="00E3767A"/>
    <w:rsid w:val="00E733B5"/>
    <w:rsid w:val="00E8493B"/>
    <w:rsid w:val="00E95943"/>
    <w:rsid w:val="00EA7E4F"/>
    <w:rsid w:val="00ED1D95"/>
    <w:rsid w:val="00EF1A8D"/>
    <w:rsid w:val="00F02DDE"/>
    <w:rsid w:val="00F329DA"/>
    <w:rsid w:val="00F42E65"/>
    <w:rsid w:val="00FB4C42"/>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7AF9E"/>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1598</Words>
  <Characters>8793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Florence Tribolet</cp:lastModifiedBy>
  <cp:revision>34</cp:revision>
  <dcterms:created xsi:type="dcterms:W3CDTF">2020-12-01T09:11:00Z</dcterms:created>
  <dcterms:modified xsi:type="dcterms:W3CDTF">2020-12-16T14:11:00Z</dcterms:modified>
</cp:coreProperties>
</file>