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5D4E8"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0F58DAA" w14:textId="77777777" w:rsidR="006E3B65" w:rsidRDefault="006E3B65" w:rsidP="00016726">
      <w:pPr>
        <w:pStyle w:val="Titre"/>
        <w:spacing w:line="360" w:lineRule="auto"/>
        <w:rPr>
          <w:rFonts w:ascii="Arial" w:hAnsi="Arial" w:cs="Arial"/>
          <w:sz w:val="32"/>
        </w:rPr>
      </w:pPr>
    </w:p>
    <w:p w14:paraId="4748943D"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66BCE10" w14:textId="77777777" w:rsidR="002C7058" w:rsidRPr="006E3B65" w:rsidRDefault="002C7058" w:rsidP="00016726">
      <w:pPr>
        <w:spacing w:line="360" w:lineRule="auto"/>
        <w:rPr>
          <w:rFonts w:ascii="Arial" w:hAnsi="Arial" w:cs="Arial"/>
          <w:b/>
          <w:color w:val="000000"/>
          <w:u w:val="single"/>
        </w:rPr>
      </w:pPr>
    </w:p>
    <w:p w14:paraId="30CD16DA" w14:textId="77777777" w:rsidR="002C7058" w:rsidRDefault="002C7058" w:rsidP="00841F57">
      <w:pPr>
        <w:spacing w:line="360" w:lineRule="auto"/>
        <w:jc w:val="both"/>
        <w:rPr>
          <w:rFonts w:ascii="Arial" w:hAnsi="Arial" w:cs="Arial"/>
          <w:color w:val="000000"/>
        </w:rPr>
      </w:pPr>
    </w:p>
    <w:p w14:paraId="46F27745" w14:textId="543929DB" w:rsidR="00016726" w:rsidRDefault="00BF25ED" w:rsidP="00841F57">
      <w:pPr>
        <w:spacing w:line="360" w:lineRule="auto"/>
        <w:jc w:val="both"/>
        <w:rPr>
          <w:rFonts w:ascii="Arial" w:hAnsi="Arial" w:cs="Arial"/>
          <w:color w:val="000000"/>
        </w:rPr>
      </w:pPr>
      <w:r>
        <w:rPr>
          <w:rFonts w:ascii="Arial" w:hAnsi="Arial" w:cs="Arial"/>
          <w:color w:val="000000"/>
        </w:rPr>
        <w:t xml:space="preserve">Quel travail évaluez-vous : </w:t>
      </w:r>
      <w:r w:rsidR="003A38F9" w:rsidRPr="00F30571">
        <w:rPr>
          <w:rFonts w:ascii="Arial" w:hAnsi="Arial" w:cs="Arial"/>
          <w:color w:val="000000"/>
          <w:highlight w:val="yellow"/>
        </w:rPr>
        <w:t>18-210-401</w:t>
      </w:r>
    </w:p>
    <w:p w14:paraId="5ED6763E" w14:textId="64FBF66A" w:rsidR="00BF25ED" w:rsidRDefault="00BF25ED" w:rsidP="00841F57">
      <w:pPr>
        <w:spacing w:line="360" w:lineRule="auto"/>
        <w:jc w:val="both"/>
        <w:rPr>
          <w:rFonts w:ascii="Arial" w:hAnsi="Arial" w:cs="Arial"/>
          <w:color w:val="000000"/>
        </w:rPr>
      </w:pPr>
      <w:r>
        <w:rPr>
          <w:rFonts w:ascii="Arial" w:hAnsi="Arial" w:cs="Arial"/>
          <w:color w:val="000000"/>
        </w:rPr>
        <w:t xml:space="preserve">Qui êtes-vous : </w:t>
      </w:r>
      <w:r w:rsidR="003A38F9" w:rsidRPr="00F30571">
        <w:rPr>
          <w:rFonts w:ascii="Arial" w:hAnsi="Arial" w:cs="Arial"/>
          <w:color w:val="000000"/>
          <w:highlight w:val="yellow"/>
        </w:rPr>
        <w:t>16-214-249</w:t>
      </w:r>
    </w:p>
    <w:p w14:paraId="6483231B" w14:textId="77777777" w:rsidR="00BF25ED" w:rsidRDefault="00BF25ED" w:rsidP="00841F57">
      <w:pPr>
        <w:spacing w:line="360" w:lineRule="auto"/>
        <w:jc w:val="both"/>
        <w:rPr>
          <w:rFonts w:ascii="Arial" w:hAnsi="Arial" w:cs="Arial"/>
          <w:color w:val="000000"/>
        </w:rPr>
      </w:pPr>
    </w:p>
    <w:p w14:paraId="15E6A2F2" w14:textId="77777777" w:rsidR="00BF25ED" w:rsidRDefault="00BF25ED" w:rsidP="00841F57">
      <w:pPr>
        <w:spacing w:line="360" w:lineRule="auto"/>
        <w:jc w:val="both"/>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14:paraId="4C05D31D" w14:textId="77777777" w:rsidR="004E75D5" w:rsidRPr="004E75D5" w:rsidRDefault="004E75D5" w:rsidP="00841F57">
      <w:pPr>
        <w:spacing w:line="360" w:lineRule="auto"/>
        <w:jc w:val="both"/>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680D807" w14:textId="77777777" w:rsidR="00BF25ED" w:rsidRDefault="00BF25ED" w:rsidP="00841F57">
      <w:pPr>
        <w:spacing w:line="360" w:lineRule="auto"/>
        <w:jc w:val="both"/>
        <w:rPr>
          <w:rFonts w:ascii="Arial" w:hAnsi="Arial" w:cs="Arial"/>
          <w:color w:val="000000"/>
        </w:rPr>
      </w:pPr>
    </w:p>
    <w:p w14:paraId="67EC4BDF" w14:textId="77777777" w:rsidR="00BF25ED" w:rsidRDefault="00BF25ED" w:rsidP="00841F57">
      <w:pPr>
        <w:spacing w:line="360" w:lineRule="auto"/>
        <w:jc w:val="both"/>
        <w:rPr>
          <w:rFonts w:ascii="Arial" w:hAnsi="Arial" w:cs="Arial"/>
          <w:color w:val="000000"/>
        </w:rPr>
      </w:pPr>
    </w:p>
    <w:p w14:paraId="6F27A737" w14:textId="77777777" w:rsidR="00B648CA" w:rsidRDefault="00B648CA" w:rsidP="00841F57">
      <w:pPr>
        <w:spacing w:line="360" w:lineRule="auto"/>
        <w:jc w:val="both"/>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5F46D6D3" w14:textId="77777777" w:rsidR="00791072" w:rsidRDefault="00B648CA" w:rsidP="00841F57">
      <w:pPr>
        <w:spacing w:line="360" w:lineRule="auto"/>
        <w:jc w:val="both"/>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BAC4195" w14:textId="77777777" w:rsidR="00CD26F3" w:rsidRDefault="00CD26F3" w:rsidP="00841F57">
      <w:pPr>
        <w:spacing w:line="360" w:lineRule="auto"/>
        <w:jc w:val="both"/>
        <w:rPr>
          <w:rFonts w:ascii="Arial" w:hAnsi="Arial" w:cs="Arial"/>
          <w:color w:val="000000"/>
        </w:rPr>
      </w:pPr>
    </w:p>
    <w:p w14:paraId="5A5CBE4E" w14:textId="77777777" w:rsidR="00FF15E5" w:rsidRDefault="00FF15E5" w:rsidP="00841F57">
      <w:pPr>
        <w:spacing w:line="360" w:lineRule="auto"/>
        <w:jc w:val="both"/>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32FD939F" w14:textId="77777777" w:rsidR="00FF15E5" w:rsidRPr="00E95943" w:rsidRDefault="00FF15E5" w:rsidP="00841F57">
      <w:pPr>
        <w:spacing w:line="360" w:lineRule="auto"/>
        <w:jc w:val="both"/>
        <w:rPr>
          <w:rFonts w:ascii="Arial" w:hAnsi="Arial" w:cs="Arial"/>
          <w:b/>
          <w:bCs/>
          <w:color w:val="000000"/>
        </w:rPr>
      </w:pPr>
    </w:p>
    <w:p w14:paraId="45151A12" w14:textId="77777777" w:rsidR="005E1A97" w:rsidRPr="00E95943" w:rsidRDefault="00E95943" w:rsidP="00841F57">
      <w:pPr>
        <w:spacing w:line="360" w:lineRule="auto"/>
        <w:jc w:val="both"/>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596002D" w14:textId="77777777" w:rsidR="005E1A97" w:rsidRDefault="005E1A97" w:rsidP="00841F57">
      <w:pPr>
        <w:spacing w:line="360" w:lineRule="auto"/>
        <w:jc w:val="both"/>
        <w:rPr>
          <w:rFonts w:ascii="Arial" w:hAnsi="Arial" w:cs="Arial"/>
          <w:color w:val="000000"/>
        </w:rPr>
      </w:pPr>
    </w:p>
    <w:p w14:paraId="76919DCE" w14:textId="77777777" w:rsidR="00FF15E5" w:rsidRDefault="00FF15E5" w:rsidP="00841F57">
      <w:pPr>
        <w:spacing w:line="360" w:lineRule="auto"/>
        <w:jc w:val="both"/>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4B5FD169" w14:textId="77777777" w:rsidR="00FF15E5" w:rsidRDefault="00FF15E5" w:rsidP="00841F57">
      <w:pPr>
        <w:spacing w:line="360" w:lineRule="auto"/>
        <w:jc w:val="both"/>
        <w:rPr>
          <w:rFonts w:ascii="Arial" w:hAnsi="Arial" w:cs="Arial"/>
          <w:b/>
          <w:color w:val="000000"/>
        </w:rPr>
      </w:pPr>
      <w:r>
        <w:rPr>
          <w:rFonts w:ascii="Arial" w:hAnsi="Arial" w:cs="Arial"/>
          <w:b/>
          <w:color w:val="000000"/>
        </w:rPr>
        <w:t>Structure</w:t>
      </w:r>
    </w:p>
    <w:p w14:paraId="35F18070" w14:textId="77777777" w:rsidR="003E392B" w:rsidRDefault="007C0F71" w:rsidP="00841F57">
      <w:pPr>
        <w:spacing w:line="360" w:lineRule="auto"/>
        <w:jc w:val="both"/>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CD9139F" w14:textId="77777777" w:rsidR="007C0F71" w:rsidRPr="003E392B" w:rsidRDefault="007C0F71" w:rsidP="00841F57">
      <w:pPr>
        <w:spacing w:line="360" w:lineRule="auto"/>
        <w:jc w:val="both"/>
        <w:rPr>
          <w:rFonts w:ascii="Arial" w:hAnsi="Arial" w:cs="Arial"/>
          <w:b/>
          <w:color w:val="000000"/>
        </w:rPr>
      </w:pPr>
    </w:p>
    <w:p w14:paraId="7ED26072" w14:textId="77777777" w:rsidR="003E392B" w:rsidRPr="006A318B" w:rsidRDefault="003E392B" w:rsidP="00841F57">
      <w:pPr>
        <w:numPr>
          <w:ilvl w:val="0"/>
          <w:numId w:val="16"/>
        </w:numPr>
        <w:spacing w:line="360" w:lineRule="auto"/>
        <w:jc w:val="both"/>
        <w:rPr>
          <w:rFonts w:ascii="Arial" w:hAnsi="Arial" w:cs="Arial"/>
          <w:color w:val="000000"/>
          <w:highlight w:val="yellow"/>
        </w:rPr>
      </w:pPr>
      <w:r w:rsidRPr="006A318B">
        <w:rPr>
          <w:rFonts w:ascii="Arial" w:hAnsi="Arial" w:cs="Arial"/>
          <w:color w:val="000000"/>
          <w:highlight w:val="yellow"/>
        </w:rPr>
        <w:t>Commente</w:t>
      </w:r>
      <w:r w:rsidR="007C0F71" w:rsidRPr="006A318B">
        <w:rPr>
          <w:rFonts w:ascii="Arial" w:hAnsi="Arial" w:cs="Arial"/>
          <w:color w:val="000000"/>
          <w:highlight w:val="yellow"/>
        </w:rPr>
        <w:t>z</w:t>
      </w:r>
      <w:r w:rsidRPr="006A318B">
        <w:rPr>
          <w:rFonts w:ascii="Arial" w:hAnsi="Arial" w:cs="Arial"/>
          <w:color w:val="000000"/>
          <w:highlight w:val="yellow"/>
        </w:rPr>
        <w:t xml:space="preserve"> la structure générale du travail. </w:t>
      </w:r>
    </w:p>
    <w:p w14:paraId="67CB03A0" w14:textId="77777777" w:rsidR="003E392B" w:rsidRDefault="003E392B" w:rsidP="00841F57">
      <w:pPr>
        <w:spacing w:line="360" w:lineRule="auto"/>
        <w:ind w:left="360"/>
        <w:jc w:val="both"/>
        <w:rPr>
          <w:rFonts w:ascii="Arial" w:hAnsi="Arial" w:cs="Arial"/>
          <w:i/>
          <w:color w:val="000000"/>
        </w:rPr>
      </w:pPr>
      <w:r w:rsidRPr="007C0F71">
        <w:rPr>
          <w:rFonts w:ascii="Arial" w:hAnsi="Arial" w:cs="Arial"/>
          <w:i/>
          <w:color w:val="000000"/>
        </w:rPr>
        <w:t>(Est-elle claire ? Peut-on clairement comprendre le fil des arguments ?...)</w:t>
      </w:r>
    </w:p>
    <w:p w14:paraId="72570809" w14:textId="4C513159" w:rsidR="00FF15E5" w:rsidRDefault="006A318B" w:rsidP="00841F57">
      <w:pPr>
        <w:spacing w:line="360" w:lineRule="auto"/>
        <w:jc w:val="both"/>
        <w:rPr>
          <w:rFonts w:ascii="Arial" w:hAnsi="Arial" w:cs="Arial"/>
          <w:iCs/>
          <w:color w:val="000000"/>
        </w:rPr>
      </w:pPr>
      <w:r>
        <w:rPr>
          <w:rFonts w:ascii="Arial" w:hAnsi="Arial" w:cs="Arial"/>
          <w:i/>
          <w:color w:val="000000"/>
        </w:rPr>
        <w:tab/>
      </w:r>
    </w:p>
    <w:p w14:paraId="36F27816" w14:textId="288A9D84" w:rsidR="00E65A24" w:rsidRDefault="006A318B" w:rsidP="00841F57">
      <w:pPr>
        <w:spacing w:line="360" w:lineRule="auto"/>
        <w:ind w:left="360"/>
        <w:jc w:val="both"/>
        <w:rPr>
          <w:rFonts w:ascii="Arial" w:hAnsi="Arial" w:cs="Arial"/>
          <w:iCs/>
          <w:color w:val="000000"/>
        </w:rPr>
      </w:pPr>
      <w:r>
        <w:rPr>
          <w:rFonts w:ascii="Arial" w:hAnsi="Arial" w:cs="Arial"/>
          <w:iCs/>
          <w:color w:val="000000"/>
        </w:rPr>
        <w:t xml:space="preserve">La structure générale est claire et le fil des arguments est tout à fait logique </w:t>
      </w:r>
      <w:r w:rsidR="00E65A24">
        <w:rPr>
          <w:rFonts w:ascii="Arial" w:hAnsi="Arial" w:cs="Arial"/>
          <w:iCs/>
          <w:color w:val="000000"/>
        </w:rPr>
        <w:t xml:space="preserve">et compréhensible </w:t>
      </w:r>
      <w:r>
        <w:rPr>
          <w:rFonts w:ascii="Arial" w:hAnsi="Arial" w:cs="Arial"/>
          <w:iCs/>
          <w:color w:val="000000"/>
        </w:rPr>
        <w:t>pour la ou le lecteur-</w:t>
      </w:r>
      <w:r w:rsidR="003D0281">
        <w:rPr>
          <w:rFonts w:ascii="Arial" w:hAnsi="Arial" w:cs="Arial"/>
          <w:iCs/>
          <w:color w:val="000000"/>
        </w:rPr>
        <w:t>t</w:t>
      </w:r>
      <w:r>
        <w:rPr>
          <w:rFonts w:ascii="Arial" w:hAnsi="Arial" w:cs="Arial"/>
          <w:iCs/>
          <w:color w:val="000000"/>
        </w:rPr>
        <w:t xml:space="preserve">rice. </w:t>
      </w:r>
    </w:p>
    <w:p w14:paraId="61DEEE2F" w14:textId="3C59EB32" w:rsidR="006A318B" w:rsidRDefault="000E792B" w:rsidP="00841F57">
      <w:pPr>
        <w:spacing w:line="360" w:lineRule="auto"/>
        <w:ind w:left="360"/>
        <w:jc w:val="both"/>
        <w:rPr>
          <w:rFonts w:ascii="Arial" w:hAnsi="Arial" w:cs="Arial"/>
          <w:iCs/>
          <w:color w:val="000000"/>
        </w:rPr>
      </w:pPr>
      <w:r>
        <w:rPr>
          <w:rFonts w:ascii="Arial" w:hAnsi="Arial" w:cs="Arial"/>
          <w:iCs/>
          <w:color w:val="000000"/>
        </w:rPr>
        <w:t>Le développement</w:t>
      </w:r>
      <w:r w:rsidR="00176E6E">
        <w:rPr>
          <w:rFonts w:ascii="Arial" w:hAnsi="Arial" w:cs="Arial"/>
          <w:iCs/>
          <w:color w:val="000000"/>
        </w:rPr>
        <w:t xml:space="preserve"> commence </w:t>
      </w:r>
      <w:r w:rsidR="00FF215F">
        <w:rPr>
          <w:rFonts w:ascii="Arial" w:hAnsi="Arial" w:cs="Arial"/>
          <w:iCs/>
          <w:color w:val="000000"/>
        </w:rPr>
        <w:t>par la présentation de différentes études sur le langage,</w:t>
      </w:r>
      <w:r w:rsidR="00E65A24">
        <w:rPr>
          <w:rFonts w:ascii="Arial" w:hAnsi="Arial" w:cs="Arial"/>
          <w:iCs/>
          <w:color w:val="000000"/>
        </w:rPr>
        <w:t xml:space="preserve"> ensuite des </w:t>
      </w:r>
      <w:r w:rsidR="00FF215F">
        <w:rPr>
          <w:rFonts w:ascii="Arial" w:hAnsi="Arial" w:cs="Arial"/>
          <w:iCs/>
          <w:color w:val="000000"/>
        </w:rPr>
        <w:t xml:space="preserve">alternatives possibles pour un langage d’avantage inclusif sont proposées. </w:t>
      </w:r>
    </w:p>
    <w:p w14:paraId="60A0C2B1" w14:textId="77777777" w:rsidR="00896BF7" w:rsidRPr="006A318B" w:rsidRDefault="00896BF7" w:rsidP="00841F57">
      <w:pPr>
        <w:spacing w:line="360" w:lineRule="auto"/>
        <w:ind w:left="708"/>
        <w:jc w:val="both"/>
        <w:rPr>
          <w:rFonts w:ascii="Arial" w:hAnsi="Arial" w:cs="Arial"/>
          <w:iCs/>
          <w:color w:val="000000"/>
        </w:rPr>
      </w:pPr>
    </w:p>
    <w:p w14:paraId="0FDC253A" w14:textId="77777777" w:rsidR="003E392B" w:rsidRPr="00C37226" w:rsidRDefault="003E392B" w:rsidP="00841F57">
      <w:pPr>
        <w:numPr>
          <w:ilvl w:val="0"/>
          <w:numId w:val="16"/>
        </w:numPr>
        <w:spacing w:line="360" w:lineRule="auto"/>
        <w:jc w:val="both"/>
        <w:rPr>
          <w:rFonts w:ascii="Arial" w:hAnsi="Arial" w:cs="Arial"/>
          <w:color w:val="000000"/>
          <w:highlight w:val="yellow"/>
        </w:rPr>
      </w:pPr>
      <w:r w:rsidRPr="00C37226">
        <w:rPr>
          <w:rFonts w:ascii="Arial" w:hAnsi="Arial" w:cs="Arial"/>
          <w:color w:val="000000"/>
          <w:highlight w:val="yellow"/>
        </w:rPr>
        <w:t>Commente</w:t>
      </w:r>
      <w:r w:rsidR="007C0F71" w:rsidRPr="00C37226">
        <w:rPr>
          <w:rFonts w:ascii="Arial" w:hAnsi="Arial" w:cs="Arial"/>
          <w:color w:val="000000"/>
          <w:highlight w:val="yellow"/>
        </w:rPr>
        <w:t>z</w:t>
      </w:r>
      <w:r w:rsidRPr="00C37226">
        <w:rPr>
          <w:rFonts w:ascii="Arial" w:hAnsi="Arial" w:cs="Arial"/>
          <w:color w:val="000000"/>
          <w:highlight w:val="yellow"/>
        </w:rPr>
        <w:t xml:space="preserve"> l’introduction</w:t>
      </w:r>
    </w:p>
    <w:p w14:paraId="0B8CE18A" w14:textId="77777777" w:rsidR="005F1CF1" w:rsidRDefault="005F1CF1" w:rsidP="00841F57">
      <w:pPr>
        <w:spacing w:line="360" w:lineRule="auto"/>
        <w:ind w:left="360"/>
        <w:jc w:val="both"/>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36B518D7" w14:textId="2D6D2545" w:rsidR="00FF15E5" w:rsidRDefault="00FF15E5" w:rsidP="00841F57">
      <w:pPr>
        <w:spacing w:line="360" w:lineRule="auto"/>
        <w:ind w:left="720"/>
        <w:jc w:val="both"/>
        <w:rPr>
          <w:rFonts w:ascii="Arial" w:hAnsi="Arial" w:cs="Arial"/>
          <w:i/>
          <w:color w:val="000000"/>
        </w:rPr>
      </w:pPr>
    </w:p>
    <w:p w14:paraId="4F3B8AFA" w14:textId="1565E004" w:rsidR="00C27A82" w:rsidRDefault="00C27A82" w:rsidP="00841F57">
      <w:pPr>
        <w:spacing w:line="360" w:lineRule="auto"/>
        <w:ind w:left="360"/>
        <w:jc w:val="both"/>
        <w:rPr>
          <w:rFonts w:ascii="Arial" w:hAnsi="Arial" w:cs="Arial"/>
          <w:iCs/>
          <w:color w:val="000000"/>
        </w:rPr>
      </w:pPr>
      <w:r>
        <w:rPr>
          <w:rFonts w:ascii="Arial" w:hAnsi="Arial" w:cs="Arial"/>
          <w:iCs/>
          <w:color w:val="000000"/>
        </w:rPr>
        <w:t xml:space="preserve">L’introduction donne tout d’abord un contexte historique puis se focalise peu à peu plus précisément sur le langage. La structure du travail est clairement annoncée et la problématique introduite sous forme de question. Peut être que la problématique pourrait être présentée dans une forme non interrogative comme par exemple : </w:t>
      </w:r>
      <w:r w:rsidRPr="00C27A82">
        <w:rPr>
          <w:rFonts w:ascii="Arial" w:hAnsi="Arial" w:cs="Arial"/>
          <w:i/>
          <w:color w:val="000000"/>
        </w:rPr>
        <w:t>Pour ceci, nous allons plus particulièrement nous intéresser aux effets de l’écriture inclusive.</w:t>
      </w:r>
      <w:r w:rsidR="00E85DF4">
        <w:rPr>
          <w:rFonts w:ascii="Arial" w:hAnsi="Arial" w:cs="Arial"/>
          <w:iCs/>
          <w:color w:val="000000"/>
        </w:rPr>
        <w:t xml:space="preserve"> Aussi, la définition du langage et plus précisément du langage inclusif </w:t>
      </w:r>
      <w:r w:rsidR="00A4661F">
        <w:rPr>
          <w:rFonts w:ascii="Arial" w:hAnsi="Arial" w:cs="Arial"/>
          <w:iCs/>
          <w:color w:val="000000"/>
        </w:rPr>
        <w:t>mériterait</w:t>
      </w:r>
      <w:r w:rsidR="00634EFD">
        <w:rPr>
          <w:rFonts w:ascii="Arial" w:hAnsi="Arial" w:cs="Arial"/>
          <w:iCs/>
          <w:color w:val="000000"/>
        </w:rPr>
        <w:t xml:space="preserve">, à mon avis, </w:t>
      </w:r>
      <w:r w:rsidR="00A4661F">
        <w:rPr>
          <w:rFonts w:ascii="Arial" w:hAnsi="Arial" w:cs="Arial"/>
          <w:iCs/>
          <w:color w:val="000000"/>
        </w:rPr>
        <w:t>d’</w:t>
      </w:r>
      <w:r w:rsidR="00E85DF4">
        <w:rPr>
          <w:rFonts w:ascii="Arial" w:hAnsi="Arial" w:cs="Arial"/>
          <w:iCs/>
          <w:color w:val="000000"/>
        </w:rPr>
        <w:t xml:space="preserve">être amenée avant de poser la problématique. </w:t>
      </w:r>
    </w:p>
    <w:p w14:paraId="5CD089E0" w14:textId="47463516" w:rsidR="00C37226" w:rsidRPr="00C27A82" w:rsidRDefault="003D0281" w:rsidP="003D0281">
      <w:pPr>
        <w:rPr>
          <w:rFonts w:ascii="Arial" w:hAnsi="Arial" w:cs="Arial"/>
          <w:iCs/>
          <w:color w:val="000000"/>
        </w:rPr>
      </w:pPr>
      <w:r>
        <w:rPr>
          <w:rFonts w:ascii="Arial" w:hAnsi="Arial" w:cs="Arial"/>
          <w:iCs/>
          <w:color w:val="000000"/>
        </w:rPr>
        <w:br w:type="page"/>
      </w:r>
    </w:p>
    <w:p w14:paraId="5C86C24D" w14:textId="77777777" w:rsidR="007C0F71" w:rsidRPr="00896BF7" w:rsidRDefault="007C0F71" w:rsidP="00841F57">
      <w:pPr>
        <w:numPr>
          <w:ilvl w:val="0"/>
          <w:numId w:val="16"/>
        </w:numPr>
        <w:spacing w:line="360" w:lineRule="auto"/>
        <w:jc w:val="both"/>
        <w:rPr>
          <w:rFonts w:ascii="Arial" w:hAnsi="Arial" w:cs="Arial"/>
          <w:color w:val="000000"/>
          <w:highlight w:val="yellow"/>
        </w:rPr>
      </w:pPr>
      <w:r w:rsidRPr="00896BF7">
        <w:rPr>
          <w:rFonts w:ascii="Arial" w:hAnsi="Arial" w:cs="Arial"/>
          <w:color w:val="000000"/>
          <w:highlight w:val="yellow"/>
        </w:rPr>
        <w:lastRenderedPageBreak/>
        <w:t>Commentez la partie dite de d</w:t>
      </w:r>
      <w:r w:rsidR="005F1CF1" w:rsidRPr="00896BF7">
        <w:rPr>
          <w:rFonts w:ascii="Arial" w:hAnsi="Arial" w:cs="Arial"/>
          <w:color w:val="000000"/>
          <w:highlight w:val="yellow"/>
        </w:rPr>
        <w:t xml:space="preserve">éveloppement </w:t>
      </w:r>
    </w:p>
    <w:p w14:paraId="38D8E7C7" w14:textId="6A7A460C" w:rsidR="007C0F71" w:rsidRDefault="007C0F71" w:rsidP="00841F57">
      <w:pPr>
        <w:spacing w:line="360" w:lineRule="auto"/>
        <w:ind w:left="360"/>
        <w:jc w:val="both"/>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6FDE353D" w14:textId="3AAD612B" w:rsidR="00454FD2" w:rsidRDefault="00454FD2" w:rsidP="00841F57">
      <w:pPr>
        <w:spacing w:line="360" w:lineRule="auto"/>
        <w:ind w:left="720"/>
        <w:jc w:val="both"/>
        <w:rPr>
          <w:rFonts w:ascii="Arial" w:hAnsi="Arial" w:cs="Arial"/>
          <w:iCs/>
          <w:color w:val="000000"/>
        </w:rPr>
      </w:pPr>
    </w:p>
    <w:p w14:paraId="287579C7" w14:textId="64B91EAF" w:rsidR="00454FD2" w:rsidRPr="00454FD2" w:rsidRDefault="00454FD2" w:rsidP="00841F57">
      <w:pPr>
        <w:spacing w:line="360" w:lineRule="auto"/>
        <w:ind w:left="360"/>
        <w:jc w:val="both"/>
        <w:rPr>
          <w:rFonts w:ascii="Arial" w:hAnsi="Arial" w:cs="Arial"/>
          <w:iCs/>
          <w:color w:val="000000"/>
        </w:rPr>
      </w:pPr>
      <w:r>
        <w:rPr>
          <w:rFonts w:ascii="Arial" w:hAnsi="Arial" w:cs="Arial"/>
          <w:iCs/>
          <w:color w:val="000000"/>
        </w:rPr>
        <w:t>La partie du développement est clair et facile à suivre</w:t>
      </w:r>
      <w:r w:rsidR="009719B2">
        <w:rPr>
          <w:rFonts w:ascii="Arial" w:hAnsi="Arial" w:cs="Arial"/>
          <w:iCs/>
          <w:color w:val="000000"/>
        </w:rPr>
        <w:t xml:space="preserve"> car elle est bien construite. Entre la ligne 34 et 37, il pourrait être intéressant de préciser un peu plus ce qu’est </w:t>
      </w:r>
      <w:r w:rsidR="009719B2" w:rsidRPr="00D22830">
        <w:rPr>
          <w:rFonts w:ascii="Arial" w:hAnsi="Arial" w:cs="Arial"/>
          <w:i/>
          <w:color w:val="000000"/>
        </w:rPr>
        <w:t>le sens</w:t>
      </w:r>
      <w:r w:rsidR="009719B2">
        <w:rPr>
          <w:rFonts w:ascii="Arial" w:hAnsi="Arial" w:cs="Arial"/>
          <w:iCs/>
          <w:color w:val="000000"/>
        </w:rPr>
        <w:t xml:space="preserve"> </w:t>
      </w:r>
      <w:r w:rsidR="009719B2" w:rsidRPr="00D22830">
        <w:rPr>
          <w:rFonts w:ascii="Arial" w:hAnsi="Arial" w:cs="Arial"/>
          <w:i/>
          <w:color w:val="000000"/>
        </w:rPr>
        <w:t>spécifique et générique</w:t>
      </w:r>
      <w:r w:rsidR="009719B2">
        <w:rPr>
          <w:rFonts w:ascii="Arial" w:hAnsi="Arial" w:cs="Arial"/>
          <w:iCs/>
          <w:color w:val="000000"/>
        </w:rPr>
        <w:t xml:space="preserve"> </w:t>
      </w:r>
      <w:r w:rsidR="00D22830" w:rsidRPr="000737BF">
        <w:rPr>
          <w:rFonts w:ascii="Arial" w:hAnsi="Arial" w:cs="Arial"/>
          <w:i/>
          <w:color w:val="000000"/>
        </w:rPr>
        <w:t>du masculin</w:t>
      </w:r>
      <w:r w:rsidR="00D22830">
        <w:rPr>
          <w:rFonts w:ascii="Arial" w:hAnsi="Arial" w:cs="Arial"/>
          <w:iCs/>
          <w:color w:val="000000"/>
        </w:rPr>
        <w:t xml:space="preserve">, </w:t>
      </w:r>
      <w:r w:rsidR="009719B2">
        <w:rPr>
          <w:rFonts w:ascii="Arial" w:hAnsi="Arial" w:cs="Arial"/>
          <w:iCs/>
          <w:color w:val="000000"/>
        </w:rPr>
        <w:t xml:space="preserve">puisque </w:t>
      </w:r>
      <w:r w:rsidR="00D22830">
        <w:rPr>
          <w:rFonts w:ascii="Arial" w:hAnsi="Arial" w:cs="Arial"/>
          <w:iCs/>
          <w:color w:val="000000"/>
        </w:rPr>
        <w:t>ces termes sont souvent</w:t>
      </w:r>
      <w:r w:rsidR="003D0281">
        <w:rPr>
          <w:rFonts w:ascii="Arial" w:hAnsi="Arial" w:cs="Arial"/>
          <w:iCs/>
          <w:color w:val="000000"/>
        </w:rPr>
        <w:t xml:space="preserve"> repris par la suite</w:t>
      </w:r>
      <w:r w:rsidR="00D22830">
        <w:rPr>
          <w:rFonts w:ascii="Arial" w:hAnsi="Arial" w:cs="Arial"/>
          <w:iCs/>
          <w:color w:val="000000"/>
        </w:rPr>
        <w:t xml:space="preserve">. </w:t>
      </w:r>
      <w:r w:rsidR="00896BF7">
        <w:rPr>
          <w:rFonts w:ascii="Arial" w:hAnsi="Arial" w:cs="Arial"/>
          <w:iCs/>
          <w:color w:val="000000"/>
        </w:rPr>
        <w:t>Si tu souhaites rendre</w:t>
      </w:r>
      <w:r w:rsidR="00D22830">
        <w:rPr>
          <w:rFonts w:ascii="Arial" w:hAnsi="Arial" w:cs="Arial"/>
          <w:iCs/>
          <w:color w:val="000000"/>
        </w:rPr>
        <w:t xml:space="preserve"> le développement</w:t>
      </w:r>
      <w:r w:rsidR="00896BF7">
        <w:rPr>
          <w:rFonts w:ascii="Arial" w:hAnsi="Arial" w:cs="Arial"/>
          <w:iCs/>
          <w:color w:val="000000"/>
        </w:rPr>
        <w:t xml:space="preserve"> encore plus clair, à mon avis, tu pourrais déplacer les études sur l’interprétation du masculin (Gygax et al. 2018 / Elminger et Tunger 2014) </w:t>
      </w:r>
      <w:r w:rsidR="003D0281">
        <w:rPr>
          <w:rFonts w:ascii="Arial" w:hAnsi="Arial" w:cs="Arial"/>
          <w:iCs/>
          <w:color w:val="000000"/>
        </w:rPr>
        <w:t xml:space="preserve">juste </w:t>
      </w:r>
      <w:r w:rsidR="00D22830">
        <w:rPr>
          <w:rFonts w:ascii="Arial" w:hAnsi="Arial" w:cs="Arial"/>
          <w:iCs/>
          <w:color w:val="000000"/>
        </w:rPr>
        <w:t>après</w:t>
      </w:r>
      <w:r w:rsidR="00896BF7">
        <w:rPr>
          <w:rFonts w:ascii="Arial" w:hAnsi="Arial" w:cs="Arial"/>
          <w:iCs/>
          <w:color w:val="000000"/>
        </w:rPr>
        <w:t xml:space="preserve"> la ligne 5</w:t>
      </w:r>
      <w:r w:rsidR="00D22830">
        <w:rPr>
          <w:rFonts w:ascii="Arial" w:hAnsi="Arial" w:cs="Arial"/>
          <w:iCs/>
          <w:color w:val="000000"/>
        </w:rPr>
        <w:t>5</w:t>
      </w:r>
      <w:r w:rsidR="00896BF7">
        <w:rPr>
          <w:rFonts w:ascii="Arial" w:hAnsi="Arial" w:cs="Arial"/>
          <w:iCs/>
          <w:color w:val="000000"/>
        </w:rPr>
        <w:t xml:space="preserve"> (après la partie sur l’Académie français</w:t>
      </w:r>
      <w:r w:rsidR="000737BF">
        <w:rPr>
          <w:rFonts w:ascii="Arial" w:hAnsi="Arial" w:cs="Arial"/>
          <w:iCs/>
          <w:color w:val="000000"/>
        </w:rPr>
        <w:t>e</w:t>
      </w:r>
      <w:r w:rsidR="00896BF7">
        <w:rPr>
          <w:rFonts w:ascii="Arial" w:hAnsi="Arial" w:cs="Arial"/>
          <w:iCs/>
          <w:color w:val="000000"/>
        </w:rPr>
        <w:t xml:space="preserve"> et avant les études sur la représentation du genre dans les professions). </w:t>
      </w:r>
      <w:r w:rsidR="00D22830">
        <w:rPr>
          <w:rFonts w:ascii="Arial" w:hAnsi="Arial" w:cs="Arial"/>
          <w:iCs/>
          <w:color w:val="000000"/>
        </w:rPr>
        <w:t xml:space="preserve">Ainsi la transition serait </w:t>
      </w:r>
      <w:r w:rsidR="003D0281">
        <w:rPr>
          <w:rFonts w:ascii="Arial" w:hAnsi="Arial" w:cs="Arial"/>
          <w:iCs/>
          <w:color w:val="000000"/>
        </w:rPr>
        <w:t xml:space="preserve">d’avantage </w:t>
      </w:r>
      <w:r w:rsidR="00D22830">
        <w:rPr>
          <w:rFonts w:ascii="Arial" w:hAnsi="Arial" w:cs="Arial"/>
          <w:iCs/>
          <w:color w:val="000000"/>
        </w:rPr>
        <w:t>harmonieuse</w:t>
      </w:r>
      <w:r w:rsidR="00C0667C">
        <w:rPr>
          <w:rFonts w:ascii="Arial" w:hAnsi="Arial" w:cs="Arial"/>
          <w:iCs/>
          <w:color w:val="000000"/>
        </w:rPr>
        <w:t>, passant de</w:t>
      </w:r>
      <w:r w:rsidR="00D22830">
        <w:rPr>
          <w:rFonts w:ascii="Arial" w:hAnsi="Arial" w:cs="Arial"/>
          <w:iCs/>
          <w:color w:val="000000"/>
        </w:rPr>
        <w:t xml:space="preserve"> la valeur de la forme grammaticale masculine au</w:t>
      </w:r>
      <w:r w:rsidR="00C0667C">
        <w:rPr>
          <w:rFonts w:ascii="Arial" w:hAnsi="Arial" w:cs="Arial"/>
          <w:iCs/>
          <w:color w:val="000000"/>
        </w:rPr>
        <w:t xml:space="preserve"> sens</w:t>
      </w:r>
      <w:r w:rsidR="00D22830">
        <w:rPr>
          <w:rFonts w:ascii="Arial" w:hAnsi="Arial" w:cs="Arial"/>
          <w:iCs/>
          <w:color w:val="000000"/>
        </w:rPr>
        <w:t xml:space="preserve"> générique</w:t>
      </w:r>
      <w:r w:rsidR="003D0281">
        <w:rPr>
          <w:rFonts w:ascii="Arial" w:hAnsi="Arial" w:cs="Arial"/>
          <w:iCs/>
          <w:color w:val="000000"/>
        </w:rPr>
        <w:t>, puis</w:t>
      </w:r>
      <w:r w:rsidR="00D22830">
        <w:rPr>
          <w:rFonts w:ascii="Arial" w:hAnsi="Arial" w:cs="Arial"/>
          <w:iCs/>
          <w:color w:val="000000"/>
        </w:rPr>
        <w:t xml:space="preserve"> au</w:t>
      </w:r>
      <w:r w:rsidR="00C0667C">
        <w:rPr>
          <w:rFonts w:ascii="Arial" w:hAnsi="Arial" w:cs="Arial"/>
          <w:iCs/>
          <w:color w:val="000000"/>
        </w:rPr>
        <w:t>x</w:t>
      </w:r>
      <w:r w:rsidR="00D22830">
        <w:rPr>
          <w:rFonts w:ascii="Arial" w:hAnsi="Arial" w:cs="Arial"/>
          <w:iCs/>
          <w:color w:val="000000"/>
        </w:rPr>
        <w:t xml:space="preserve"> études sur l’interprétation du masculin, puis les études sur les représentations du genre dans les </w:t>
      </w:r>
      <w:r w:rsidR="00C0667C">
        <w:rPr>
          <w:rFonts w:ascii="Arial" w:hAnsi="Arial" w:cs="Arial"/>
          <w:iCs/>
          <w:color w:val="000000"/>
        </w:rPr>
        <w:t>métiers et finalement les propositions faites pour réduire les discriminations de genre</w:t>
      </w:r>
      <w:r w:rsidR="00D22830">
        <w:rPr>
          <w:rFonts w:ascii="Arial" w:hAnsi="Arial" w:cs="Arial"/>
          <w:iCs/>
          <w:color w:val="000000"/>
        </w:rPr>
        <w:t xml:space="preserve">. </w:t>
      </w:r>
    </w:p>
    <w:p w14:paraId="01F6C348" w14:textId="7808064A" w:rsidR="00FF15E5" w:rsidRPr="00DC7170" w:rsidRDefault="00FF15E5" w:rsidP="00841F57">
      <w:pPr>
        <w:jc w:val="both"/>
        <w:rPr>
          <w:rFonts w:ascii="Arial" w:hAnsi="Arial" w:cs="Arial"/>
          <w:i/>
          <w:color w:val="000000"/>
        </w:rPr>
      </w:pPr>
    </w:p>
    <w:p w14:paraId="6CA248A4" w14:textId="77777777" w:rsidR="007C0F71" w:rsidRPr="00EC58AD" w:rsidRDefault="007C0F71" w:rsidP="00841F57">
      <w:pPr>
        <w:numPr>
          <w:ilvl w:val="0"/>
          <w:numId w:val="16"/>
        </w:numPr>
        <w:spacing w:line="360" w:lineRule="auto"/>
        <w:jc w:val="both"/>
        <w:rPr>
          <w:rFonts w:ascii="Arial" w:hAnsi="Arial" w:cs="Arial"/>
          <w:color w:val="000000"/>
          <w:highlight w:val="yellow"/>
        </w:rPr>
      </w:pPr>
      <w:r w:rsidRPr="00EC58AD">
        <w:rPr>
          <w:rFonts w:ascii="Arial" w:hAnsi="Arial" w:cs="Arial"/>
          <w:color w:val="000000"/>
          <w:highlight w:val="yellow"/>
        </w:rPr>
        <w:t>Commentez les t</w:t>
      </w:r>
      <w:r w:rsidR="005F1CF1" w:rsidRPr="00EC58AD">
        <w:rPr>
          <w:rFonts w:ascii="Arial" w:hAnsi="Arial" w:cs="Arial"/>
          <w:color w:val="000000"/>
          <w:highlight w:val="yellow"/>
        </w:rPr>
        <w:t xml:space="preserve">ransitions </w:t>
      </w:r>
    </w:p>
    <w:p w14:paraId="5E35B967" w14:textId="544F600F" w:rsidR="00FF15E5" w:rsidRDefault="005F1CF1" w:rsidP="00841F57">
      <w:pPr>
        <w:spacing w:line="360" w:lineRule="auto"/>
        <w:ind w:left="360"/>
        <w:jc w:val="both"/>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0424F9D1" w14:textId="19907CA7" w:rsidR="00EC58AD" w:rsidRPr="00EC58AD" w:rsidRDefault="00EC58AD" w:rsidP="00841F57">
      <w:pPr>
        <w:spacing w:line="360" w:lineRule="auto"/>
        <w:jc w:val="both"/>
        <w:rPr>
          <w:rFonts w:ascii="Arial" w:hAnsi="Arial" w:cs="Arial"/>
          <w:iCs/>
          <w:color w:val="000000"/>
        </w:rPr>
      </w:pPr>
      <w:r w:rsidRPr="00EC58AD">
        <w:rPr>
          <w:rFonts w:ascii="Arial" w:hAnsi="Arial" w:cs="Arial"/>
          <w:iCs/>
          <w:color w:val="000000"/>
        </w:rPr>
        <w:tab/>
      </w:r>
    </w:p>
    <w:p w14:paraId="641E3B6A" w14:textId="4F93D965" w:rsidR="00EC58AD" w:rsidRDefault="000737BF" w:rsidP="00841F57">
      <w:pPr>
        <w:spacing w:line="360" w:lineRule="auto"/>
        <w:ind w:left="360"/>
        <w:jc w:val="both"/>
      </w:pPr>
      <w:r>
        <w:rPr>
          <w:rFonts w:ascii="Arial" w:hAnsi="Arial" w:cs="Arial"/>
          <w:iCs/>
          <w:color w:val="000000"/>
        </w:rPr>
        <w:t>L</w:t>
      </w:r>
      <w:r w:rsidR="00EC58AD" w:rsidRPr="00EC58AD">
        <w:rPr>
          <w:rFonts w:ascii="Arial" w:hAnsi="Arial" w:cs="Arial"/>
          <w:iCs/>
          <w:color w:val="000000"/>
        </w:rPr>
        <w:t xml:space="preserve">es éléments sont présentés de manière logique, </w:t>
      </w:r>
      <w:r w:rsidR="003D0281">
        <w:rPr>
          <w:rFonts w:ascii="Arial" w:hAnsi="Arial" w:cs="Arial"/>
          <w:iCs/>
          <w:color w:val="000000"/>
        </w:rPr>
        <w:t xml:space="preserve">et </w:t>
      </w:r>
      <w:r w:rsidR="00EC58AD" w:rsidRPr="00EC58AD">
        <w:rPr>
          <w:rFonts w:ascii="Arial" w:hAnsi="Arial" w:cs="Arial"/>
          <w:iCs/>
          <w:color w:val="000000"/>
        </w:rPr>
        <w:t xml:space="preserve">suivent un fil conducteur. Ainsi il est très facile pour la ou le lecteur-trice de suivre le fil de l’argumentation. </w:t>
      </w:r>
      <w:r w:rsidR="006729EC">
        <w:rPr>
          <w:rFonts w:ascii="Arial" w:hAnsi="Arial" w:cs="Arial"/>
          <w:iCs/>
          <w:color w:val="000000"/>
        </w:rPr>
        <w:t>Entre la ligne 136 et 137, la transition pourrait être un peu plus fluide (Par exempl</w:t>
      </w:r>
      <w:r w:rsidR="006729EC" w:rsidRPr="006729EC">
        <w:rPr>
          <w:rFonts w:ascii="Arial" w:hAnsi="Arial" w:cs="Arial"/>
          <w:iCs/>
          <w:color w:val="000000"/>
        </w:rPr>
        <w:t>e :</w:t>
      </w:r>
      <w:r w:rsidR="006729EC" w:rsidRPr="006729EC">
        <w:rPr>
          <w:rFonts w:ascii="Arial" w:hAnsi="Arial" w:cs="Arial"/>
        </w:rPr>
        <w:t xml:space="preserve"> </w:t>
      </w:r>
      <w:r w:rsidR="006729EC" w:rsidRPr="006729EC">
        <w:rPr>
          <w:rFonts w:ascii="Arial" w:hAnsi="Arial" w:cs="Arial"/>
          <w:i/>
          <w:iCs/>
        </w:rPr>
        <w:t>En réalité, nous devrions plutôt parler de neutralisation du langage puisque cette pratique vise à être davantage inclusive. L’étude de Sczesny et al. (2016) soutient justement ce point de vue. Les auteur-e-s montrent que la féminisation de la langue italienne ne constituerait en effet, pas un avantage pour les femmes</w:t>
      </w:r>
      <w:r w:rsidR="006729EC" w:rsidRPr="006729EC">
        <w:rPr>
          <w:rFonts w:ascii="Arial" w:hAnsi="Arial" w:cs="Arial"/>
        </w:rPr>
        <w:t xml:space="preserve">. </w:t>
      </w:r>
      <w:r w:rsidR="006729EC">
        <w:rPr>
          <w:rFonts w:ascii="Arial" w:hAnsi="Arial" w:cs="Arial"/>
        </w:rPr>
        <w:t>e</w:t>
      </w:r>
      <w:r w:rsidR="006729EC" w:rsidRPr="006729EC">
        <w:rPr>
          <w:rFonts w:ascii="Arial" w:hAnsi="Arial" w:cs="Arial"/>
        </w:rPr>
        <w:t xml:space="preserve">tc </w:t>
      </w:r>
      <w:r w:rsidR="006729EC">
        <w:t>)</w:t>
      </w:r>
    </w:p>
    <w:p w14:paraId="0DFE6ED8" w14:textId="77777777" w:rsidR="006729EC" w:rsidRPr="00EC58AD" w:rsidRDefault="006729EC" w:rsidP="00841F57">
      <w:pPr>
        <w:spacing w:line="360" w:lineRule="auto"/>
        <w:ind w:left="708"/>
        <w:jc w:val="both"/>
        <w:rPr>
          <w:rFonts w:ascii="Arial" w:hAnsi="Arial" w:cs="Arial"/>
          <w:iCs/>
          <w:color w:val="000000"/>
        </w:rPr>
      </w:pPr>
    </w:p>
    <w:p w14:paraId="4E1684C6" w14:textId="5833BAA4" w:rsidR="005F1CF1" w:rsidRPr="00371D78" w:rsidRDefault="007C0F71" w:rsidP="00841F57">
      <w:pPr>
        <w:numPr>
          <w:ilvl w:val="0"/>
          <w:numId w:val="16"/>
        </w:numPr>
        <w:spacing w:line="360" w:lineRule="auto"/>
        <w:jc w:val="both"/>
        <w:rPr>
          <w:rFonts w:ascii="Arial" w:hAnsi="Arial" w:cs="Arial"/>
          <w:color w:val="000000"/>
          <w:highlight w:val="yellow"/>
        </w:rPr>
      </w:pPr>
      <w:r w:rsidRPr="00371D78">
        <w:rPr>
          <w:rFonts w:ascii="Arial" w:hAnsi="Arial" w:cs="Arial"/>
          <w:color w:val="000000"/>
          <w:highlight w:val="yellow"/>
        </w:rPr>
        <w:t>Commenter l’o</w:t>
      </w:r>
      <w:r w:rsidR="005F1CF1" w:rsidRPr="00371D78">
        <w:rPr>
          <w:rFonts w:ascii="Arial" w:hAnsi="Arial" w:cs="Arial"/>
          <w:color w:val="000000"/>
          <w:highlight w:val="yellow"/>
        </w:rPr>
        <w:t xml:space="preserve">rthographe, </w:t>
      </w:r>
      <w:r w:rsidRPr="00371D78">
        <w:rPr>
          <w:rFonts w:ascii="Arial" w:hAnsi="Arial" w:cs="Arial"/>
          <w:color w:val="000000"/>
          <w:highlight w:val="yellow"/>
        </w:rPr>
        <w:t xml:space="preserve">la </w:t>
      </w:r>
      <w:r w:rsidR="005F1CF1" w:rsidRPr="00371D78">
        <w:rPr>
          <w:rFonts w:ascii="Arial" w:hAnsi="Arial" w:cs="Arial"/>
          <w:color w:val="000000"/>
          <w:highlight w:val="yellow"/>
        </w:rPr>
        <w:t>grammaire</w:t>
      </w:r>
      <w:r w:rsidRPr="00371D78">
        <w:rPr>
          <w:rFonts w:ascii="Arial" w:hAnsi="Arial" w:cs="Arial"/>
          <w:color w:val="000000"/>
          <w:highlight w:val="yellow"/>
        </w:rPr>
        <w:t xml:space="preserve"> et la </w:t>
      </w:r>
      <w:r w:rsidR="005F1CF1" w:rsidRPr="00371D78">
        <w:rPr>
          <w:rFonts w:ascii="Arial" w:hAnsi="Arial" w:cs="Arial"/>
          <w:color w:val="000000"/>
          <w:highlight w:val="yellow"/>
        </w:rPr>
        <w:t>syntaxe</w:t>
      </w:r>
      <w:r w:rsidR="008C6C13" w:rsidRPr="00371D78">
        <w:rPr>
          <w:rFonts w:ascii="Arial" w:hAnsi="Arial" w:cs="Arial"/>
          <w:color w:val="000000"/>
          <w:highlight w:val="yellow"/>
        </w:rPr>
        <w:t>.</w:t>
      </w:r>
    </w:p>
    <w:p w14:paraId="538C099B" w14:textId="3E596BF4" w:rsidR="003E4896" w:rsidRDefault="003E4896" w:rsidP="00841F57">
      <w:pPr>
        <w:spacing w:line="360" w:lineRule="auto"/>
        <w:ind w:left="360"/>
        <w:jc w:val="both"/>
        <w:rPr>
          <w:rFonts w:ascii="Arial" w:hAnsi="Arial" w:cs="Arial"/>
          <w:color w:val="000000"/>
        </w:rPr>
      </w:pPr>
    </w:p>
    <w:p w14:paraId="1306E156" w14:textId="25CFF4D1" w:rsidR="000D703C" w:rsidRDefault="003E4896" w:rsidP="00841F57">
      <w:pPr>
        <w:spacing w:line="360" w:lineRule="auto"/>
        <w:ind w:left="360"/>
        <w:jc w:val="both"/>
        <w:rPr>
          <w:rFonts w:ascii="Arial" w:hAnsi="Arial" w:cs="Arial"/>
          <w:color w:val="000000"/>
        </w:rPr>
      </w:pPr>
      <w:r>
        <w:rPr>
          <w:rFonts w:ascii="Arial" w:hAnsi="Arial" w:cs="Arial"/>
          <w:color w:val="000000"/>
        </w:rPr>
        <w:t xml:space="preserve">L’orthographe et la grammaire sont très bons. Les phrases sont claires et concises. </w:t>
      </w:r>
      <w:r w:rsidR="00322B6B">
        <w:rPr>
          <w:rFonts w:ascii="Arial" w:hAnsi="Arial" w:cs="Arial"/>
          <w:color w:val="000000"/>
        </w:rPr>
        <w:t xml:space="preserve">Quelques répétitions pourraient </w:t>
      </w:r>
      <w:r w:rsidR="003B2BB6">
        <w:rPr>
          <w:rFonts w:ascii="Arial" w:hAnsi="Arial" w:cs="Arial"/>
          <w:color w:val="000000"/>
        </w:rPr>
        <w:t xml:space="preserve">toutefois </w:t>
      </w:r>
      <w:r w:rsidR="00322B6B">
        <w:rPr>
          <w:rFonts w:ascii="Arial" w:hAnsi="Arial" w:cs="Arial"/>
          <w:color w:val="000000"/>
        </w:rPr>
        <w:t xml:space="preserve">être évitées à certains endroits. </w:t>
      </w:r>
      <w:r w:rsidR="00C23E1A">
        <w:rPr>
          <w:rFonts w:ascii="Arial" w:hAnsi="Arial" w:cs="Arial"/>
          <w:color w:val="000000"/>
        </w:rPr>
        <w:t xml:space="preserve">(Par exemple ligne 30, tu pourrais écrire : </w:t>
      </w:r>
      <w:r w:rsidR="00C23E1A" w:rsidRPr="00C23E1A">
        <w:rPr>
          <w:rFonts w:ascii="Arial" w:hAnsi="Arial" w:cs="Arial"/>
          <w:i/>
          <w:iCs/>
          <w:color w:val="000000"/>
        </w:rPr>
        <w:t>…le langage inclusif, aussi appelé épicène ou dégenré</w:t>
      </w:r>
      <w:r w:rsidR="00C23E1A">
        <w:rPr>
          <w:rFonts w:ascii="Arial" w:hAnsi="Arial" w:cs="Arial"/>
          <w:color w:val="000000"/>
        </w:rPr>
        <w:t>)</w:t>
      </w:r>
    </w:p>
    <w:p w14:paraId="6DA0EC61" w14:textId="358CE1D6" w:rsidR="005F1CF1" w:rsidRPr="00C23E1A" w:rsidRDefault="000D703C" w:rsidP="00841F57">
      <w:pPr>
        <w:jc w:val="both"/>
        <w:rPr>
          <w:rFonts w:ascii="Arial" w:hAnsi="Arial" w:cs="Arial"/>
          <w:color w:val="000000"/>
        </w:rPr>
      </w:pPr>
      <w:r>
        <w:rPr>
          <w:rFonts w:ascii="Arial" w:hAnsi="Arial" w:cs="Arial"/>
          <w:color w:val="000000"/>
        </w:rPr>
        <w:br w:type="page"/>
      </w:r>
    </w:p>
    <w:p w14:paraId="37E0652F" w14:textId="77777777" w:rsidR="008C6C13" w:rsidRDefault="005F1CF1" w:rsidP="00841F57">
      <w:pPr>
        <w:spacing w:line="360" w:lineRule="auto"/>
        <w:jc w:val="both"/>
        <w:rPr>
          <w:rFonts w:ascii="Arial" w:hAnsi="Arial" w:cs="Arial"/>
          <w:b/>
          <w:color w:val="000000"/>
        </w:rPr>
      </w:pPr>
      <w:r w:rsidRPr="007C0F71">
        <w:rPr>
          <w:rFonts w:ascii="Arial" w:hAnsi="Arial" w:cs="Arial"/>
          <w:b/>
          <w:color w:val="000000"/>
        </w:rPr>
        <w:lastRenderedPageBreak/>
        <w:t>Contenu</w:t>
      </w:r>
    </w:p>
    <w:p w14:paraId="36968488" w14:textId="77777777" w:rsidR="005F1CF1" w:rsidRPr="007C0F71" w:rsidRDefault="007C0F71" w:rsidP="00841F57">
      <w:pPr>
        <w:spacing w:line="360"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76721AF" w14:textId="77777777" w:rsidR="005F1CF1" w:rsidRPr="005F1CF1" w:rsidRDefault="005F1CF1" w:rsidP="00841F57">
      <w:pPr>
        <w:spacing w:line="360" w:lineRule="auto"/>
        <w:jc w:val="both"/>
        <w:rPr>
          <w:rFonts w:ascii="Arial" w:hAnsi="Arial" w:cs="Arial"/>
          <w:color w:val="000000"/>
        </w:rPr>
      </w:pPr>
    </w:p>
    <w:p w14:paraId="5A840CF7" w14:textId="77777777" w:rsidR="005F1CF1" w:rsidRPr="00EC58AD" w:rsidRDefault="00AF7922" w:rsidP="00841F57">
      <w:pPr>
        <w:numPr>
          <w:ilvl w:val="0"/>
          <w:numId w:val="16"/>
        </w:numPr>
        <w:spacing w:line="360" w:lineRule="auto"/>
        <w:jc w:val="both"/>
        <w:rPr>
          <w:rFonts w:ascii="Arial" w:hAnsi="Arial" w:cs="Arial"/>
          <w:color w:val="000000"/>
          <w:highlight w:val="yellow"/>
        </w:rPr>
      </w:pPr>
      <w:r w:rsidRPr="00EC58AD">
        <w:rPr>
          <w:rFonts w:ascii="Arial" w:hAnsi="Arial" w:cs="Arial"/>
          <w:color w:val="000000"/>
          <w:highlight w:val="yellow"/>
        </w:rPr>
        <w:t>Commentez la pertinence de la r</w:t>
      </w:r>
      <w:r w:rsidR="005F1CF1" w:rsidRPr="00EC58AD">
        <w:rPr>
          <w:rFonts w:ascii="Arial" w:hAnsi="Arial" w:cs="Arial"/>
          <w:color w:val="000000"/>
          <w:highlight w:val="yellow"/>
        </w:rPr>
        <w:t xml:space="preserve">éponse </w:t>
      </w:r>
      <w:r w:rsidRPr="00EC58AD">
        <w:rPr>
          <w:rFonts w:ascii="Arial" w:hAnsi="Arial" w:cs="Arial"/>
          <w:color w:val="000000"/>
          <w:highlight w:val="yellow"/>
        </w:rPr>
        <w:t>par rapport</w:t>
      </w:r>
      <w:r w:rsidR="005F1CF1" w:rsidRPr="00EC58AD">
        <w:rPr>
          <w:rFonts w:ascii="Arial" w:hAnsi="Arial" w:cs="Arial"/>
          <w:color w:val="000000"/>
          <w:highlight w:val="yellow"/>
        </w:rPr>
        <w:t xml:space="preserve"> à la question</w:t>
      </w:r>
    </w:p>
    <w:p w14:paraId="1E4D0D06" w14:textId="53B2DE2E" w:rsidR="00F00C4A" w:rsidRDefault="007C0F71" w:rsidP="00841F57">
      <w:pPr>
        <w:spacing w:line="360" w:lineRule="auto"/>
        <w:ind w:left="360"/>
        <w:jc w:val="both"/>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10027470" w14:textId="77777777" w:rsidR="00F00C4A" w:rsidRDefault="00F00C4A" w:rsidP="00841F57">
      <w:pPr>
        <w:spacing w:line="360" w:lineRule="auto"/>
        <w:jc w:val="both"/>
        <w:rPr>
          <w:rFonts w:ascii="Arial" w:hAnsi="Arial" w:cs="Arial"/>
          <w:i/>
          <w:color w:val="000000"/>
        </w:rPr>
      </w:pPr>
    </w:p>
    <w:p w14:paraId="7AE38E84" w14:textId="37BDA632" w:rsidR="00F00C4A" w:rsidRDefault="00F00C4A" w:rsidP="00841F57">
      <w:pPr>
        <w:spacing w:line="360" w:lineRule="auto"/>
        <w:ind w:left="360"/>
        <w:jc w:val="both"/>
        <w:rPr>
          <w:rFonts w:ascii="Arial" w:hAnsi="Arial" w:cs="Arial"/>
          <w:iCs/>
          <w:color w:val="000000"/>
        </w:rPr>
      </w:pPr>
      <w:r>
        <w:rPr>
          <w:rFonts w:ascii="Arial" w:hAnsi="Arial" w:cs="Arial"/>
          <w:iCs/>
          <w:color w:val="000000"/>
        </w:rPr>
        <w:t>Les études et éléments présentés</w:t>
      </w:r>
      <w:r w:rsidR="00E64BE7">
        <w:rPr>
          <w:rFonts w:ascii="Arial" w:hAnsi="Arial" w:cs="Arial"/>
          <w:iCs/>
          <w:color w:val="000000"/>
        </w:rPr>
        <w:t xml:space="preserve"> sont suffisants et</w:t>
      </w:r>
      <w:r>
        <w:rPr>
          <w:rFonts w:ascii="Arial" w:hAnsi="Arial" w:cs="Arial"/>
          <w:iCs/>
          <w:color w:val="000000"/>
        </w:rPr>
        <w:t xml:space="preserve"> </w:t>
      </w:r>
      <w:r w:rsidR="00956774">
        <w:rPr>
          <w:rFonts w:ascii="Arial" w:hAnsi="Arial" w:cs="Arial"/>
          <w:iCs/>
          <w:color w:val="000000"/>
        </w:rPr>
        <w:t>permettent tou</w:t>
      </w:r>
      <w:r w:rsidR="007D6FCB">
        <w:rPr>
          <w:rFonts w:ascii="Arial" w:hAnsi="Arial" w:cs="Arial"/>
          <w:iCs/>
          <w:color w:val="000000"/>
        </w:rPr>
        <w:t>t</w:t>
      </w:r>
      <w:r w:rsidR="00956774">
        <w:rPr>
          <w:rFonts w:ascii="Arial" w:hAnsi="Arial" w:cs="Arial"/>
          <w:iCs/>
          <w:color w:val="000000"/>
        </w:rPr>
        <w:t xml:space="preserve"> à fait de</w:t>
      </w:r>
      <w:r>
        <w:rPr>
          <w:rFonts w:ascii="Arial" w:hAnsi="Arial" w:cs="Arial"/>
          <w:iCs/>
          <w:color w:val="000000"/>
        </w:rPr>
        <w:t xml:space="preserve"> répondre à la question de recherche. </w:t>
      </w:r>
    </w:p>
    <w:p w14:paraId="026704C5" w14:textId="77777777" w:rsidR="006B7F9F" w:rsidRPr="00F00C4A" w:rsidRDefault="006B7F9F" w:rsidP="00841F57">
      <w:pPr>
        <w:spacing w:line="360" w:lineRule="auto"/>
        <w:ind w:left="360"/>
        <w:jc w:val="both"/>
        <w:rPr>
          <w:rFonts w:ascii="Arial" w:hAnsi="Arial" w:cs="Arial"/>
          <w:iCs/>
          <w:color w:val="000000"/>
        </w:rPr>
      </w:pPr>
    </w:p>
    <w:p w14:paraId="2F3BF458" w14:textId="77777777" w:rsidR="0033595A" w:rsidRPr="00EC58AD" w:rsidRDefault="004003BC" w:rsidP="00841F57">
      <w:pPr>
        <w:numPr>
          <w:ilvl w:val="0"/>
          <w:numId w:val="16"/>
        </w:numPr>
        <w:spacing w:line="360" w:lineRule="auto"/>
        <w:jc w:val="both"/>
        <w:rPr>
          <w:rFonts w:ascii="Arial" w:hAnsi="Arial" w:cs="Arial"/>
          <w:color w:val="000000"/>
          <w:highlight w:val="yellow"/>
        </w:rPr>
      </w:pPr>
      <w:r w:rsidRPr="00EC58AD">
        <w:rPr>
          <w:rFonts w:ascii="Arial" w:hAnsi="Arial" w:cs="Arial"/>
          <w:color w:val="000000"/>
          <w:highlight w:val="yellow"/>
        </w:rPr>
        <w:t>Commentez, d</w:t>
      </w:r>
      <w:r w:rsidR="00AF7922" w:rsidRPr="00EC58AD">
        <w:rPr>
          <w:rFonts w:ascii="Arial" w:hAnsi="Arial" w:cs="Arial"/>
          <w:color w:val="000000"/>
          <w:highlight w:val="yellow"/>
        </w:rPr>
        <w:t>e manière générale</w:t>
      </w:r>
      <w:r w:rsidRPr="00EC58AD">
        <w:rPr>
          <w:rFonts w:ascii="Arial" w:hAnsi="Arial" w:cs="Arial"/>
          <w:color w:val="000000"/>
          <w:highlight w:val="yellow"/>
        </w:rPr>
        <w:t>, la q</w:t>
      </w:r>
      <w:r w:rsidR="005F1CF1" w:rsidRPr="00EC58AD">
        <w:rPr>
          <w:rFonts w:ascii="Arial" w:hAnsi="Arial" w:cs="Arial"/>
          <w:color w:val="000000"/>
          <w:highlight w:val="yellow"/>
        </w:rPr>
        <w:t>ualité de l'argumentation</w:t>
      </w:r>
      <w:r w:rsidR="00FF15E5" w:rsidRPr="00EC58AD">
        <w:rPr>
          <w:rFonts w:ascii="Arial" w:hAnsi="Arial" w:cs="Arial"/>
          <w:color w:val="000000"/>
          <w:highlight w:val="yellow"/>
        </w:rPr>
        <w:t>.</w:t>
      </w:r>
    </w:p>
    <w:p w14:paraId="1742491B" w14:textId="77777777" w:rsidR="001C2B6A" w:rsidRDefault="001C2B6A" w:rsidP="00841F57">
      <w:pPr>
        <w:spacing w:line="360" w:lineRule="auto"/>
        <w:ind w:left="360"/>
        <w:jc w:val="both"/>
        <w:rPr>
          <w:rFonts w:ascii="Arial" w:hAnsi="Arial" w:cs="Arial"/>
          <w:color w:val="000000"/>
        </w:rPr>
      </w:pPr>
    </w:p>
    <w:p w14:paraId="2A19A844" w14:textId="3337D76B" w:rsidR="00FF15E5" w:rsidRDefault="001C2B6A" w:rsidP="00841F57">
      <w:pPr>
        <w:spacing w:line="360" w:lineRule="auto"/>
        <w:ind w:left="360"/>
        <w:jc w:val="both"/>
        <w:rPr>
          <w:rFonts w:ascii="Arial" w:hAnsi="Arial" w:cs="Arial"/>
          <w:color w:val="000000"/>
        </w:rPr>
      </w:pPr>
      <w:r>
        <w:rPr>
          <w:rFonts w:ascii="Arial" w:hAnsi="Arial" w:cs="Arial"/>
          <w:color w:val="000000"/>
        </w:rPr>
        <w:t>L’argumentation est clair</w:t>
      </w:r>
      <w:r w:rsidR="00610D5C">
        <w:rPr>
          <w:rFonts w:ascii="Arial" w:hAnsi="Arial" w:cs="Arial"/>
          <w:color w:val="000000"/>
        </w:rPr>
        <w:t>e</w:t>
      </w:r>
      <w:r>
        <w:rPr>
          <w:rFonts w:ascii="Arial" w:hAnsi="Arial" w:cs="Arial"/>
          <w:color w:val="000000"/>
        </w:rPr>
        <w:t xml:space="preserve"> et suit un fil conducteur durant tout le développement. De plus, les études ont été non seulement résumées, mais il y a également une réflexion critique et argumentée</w:t>
      </w:r>
      <w:r w:rsidR="00610D5C">
        <w:rPr>
          <w:rFonts w:ascii="Arial" w:hAnsi="Arial" w:cs="Arial"/>
          <w:color w:val="000000"/>
        </w:rPr>
        <w:t xml:space="preserve"> qui est proposée</w:t>
      </w:r>
      <w:r>
        <w:rPr>
          <w:rFonts w:ascii="Arial" w:hAnsi="Arial" w:cs="Arial"/>
          <w:color w:val="000000"/>
        </w:rPr>
        <w:t xml:space="preserve">. </w:t>
      </w:r>
    </w:p>
    <w:p w14:paraId="1D9ACBBC" w14:textId="77777777" w:rsidR="009439A8" w:rsidRPr="00DC7170" w:rsidRDefault="009439A8" w:rsidP="00841F57">
      <w:pPr>
        <w:spacing w:line="360" w:lineRule="auto"/>
        <w:ind w:left="360"/>
        <w:jc w:val="both"/>
        <w:rPr>
          <w:rFonts w:ascii="Arial" w:hAnsi="Arial" w:cs="Arial"/>
          <w:color w:val="000000"/>
        </w:rPr>
      </w:pPr>
    </w:p>
    <w:p w14:paraId="3558F971" w14:textId="77777777" w:rsidR="00FF15E5" w:rsidRPr="001C2B6A" w:rsidRDefault="0033595A" w:rsidP="00841F57">
      <w:pPr>
        <w:numPr>
          <w:ilvl w:val="0"/>
          <w:numId w:val="16"/>
        </w:numPr>
        <w:spacing w:line="360" w:lineRule="auto"/>
        <w:jc w:val="both"/>
        <w:rPr>
          <w:rFonts w:ascii="Arial" w:hAnsi="Arial" w:cs="Arial"/>
          <w:color w:val="000000"/>
          <w:highlight w:val="yellow"/>
        </w:rPr>
      </w:pPr>
      <w:r w:rsidRPr="001C2B6A">
        <w:rPr>
          <w:rFonts w:ascii="Arial" w:hAnsi="Arial" w:cs="Arial"/>
          <w:color w:val="000000"/>
          <w:highlight w:val="yellow"/>
        </w:rPr>
        <w:t>A votre avis, l</w:t>
      </w:r>
      <w:r w:rsidR="005F1CF1" w:rsidRPr="001C2B6A">
        <w:rPr>
          <w:rFonts w:ascii="Arial" w:hAnsi="Arial" w:cs="Arial"/>
          <w:color w:val="000000"/>
          <w:highlight w:val="yellow"/>
        </w:rPr>
        <w:t>es études présentées</w:t>
      </w:r>
      <w:r w:rsidRPr="001C2B6A">
        <w:rPr>
          <w:rFonts w:ascii="Arial" w:hAnsi="Arial" w:cs="Arial"/>
          <w:color w:val="000000"/>
          <w:highlight w:val="yellow"/>
        </w:rPr>
        <w:t xml:space="preserve"> ont</w:t>
      </w:r>
      <w:r w:rsidR="003E2835" w:rsidRPr="001C2B6A">
        <w:rPr>
          <w:rFonts w:ascii="Arial" w:hAnsi="Arial" w:cs="Arial"/>
          <w:color w:val="000000"/>
          <w:highlight w:val="yellow"/>
        </w:rPr>
        <w:t xml:space="preserve"> </w:t>
      </w:r>
      <w:r w:rsidRPr="001C2B6A">
        <w:rPr>
          <w:rFonts w:ascii="Arial" w:hAnsi="Arial" w:cs="Arial"/>
          <w:color w:val="000000"/>
          <w:highlight w:val="yellow"/>
        </w:rPr>
        <w:t>été bien comprises ?</w:t>
      </w:r>
    </w:p>
    <w:p w14:paraId="3A0529A4" w14:textId="54D15EBB" w:rsidR="00FF15E5" w:rsidRDefault="00FF15E5" w:rsidP="00841F57">
      <w:pPr>
        <w:spacing w:line="360" w:lineRule="auto"/>
        <w:ind w:left="360"/>
        <w:jc w:val="both"/>
        <w:rPr>
          <w:rFonts w:ascii="Arial" w:hAnsi="Arial" w:cs="Arial"/>
          <w:color w:val="000000"/>
        </w:rPr>
      </w:pPr>
    </w:p>
    <w:p w14:paraId="7F2C0133" w14:textId="07A3EF8D" w:rsidR="001C2B6A" w:rsidRDefault="001C2B6A" w:rsidP="00841F57">
      <w:pPr>
        <w:spacing w:line="360" w:lineRule="auto"/>
        <w:ind w:left="360"/>
        <w:jc w:val="both"/>
        <w:rPr>
          <w:rFonts w:ascii="Arial" w:hAnsi="Arial" w:cs="Arial"/>
          <w:color w:val="000000"/>
        </w:rPr>
      </w:pPr>
      <w:r>
        <w:rPr>
          <w:rFonts w:ascii="Arial" w:hAnsi="Arial" w:cs="Arial"/>
          <w:color w:val="000000"/>
        </w:rPr>
        <w:t xml:space="preserve">Oui, les études sont pour la plupart bien résumées, détaillés et montrent qu’elles ont été tout à fait comprises. </w:t>
      </w:r>
      <w:r w:rsidR="002D37BA">
        <w:rPr>
          <w:rFonts w:ascii="Arial" w:hAnsi="Arial" w:cs="Arial"/>
          <w:color w:val="000000"/>
        </w:rPr>
        <w:t>Seule</w:t>
      </w:r>
      <w:r>
        <w:rPr>
          <w:rFonts w:ascii="Arial" w:hAnsi="Arial" w:cs="Arial"/>
          <w:color w:val="000000"/>
        </w:rPr>
        <w:t xml:space="preserve"> l’étude de</w:t>
      </w:r>
      <w:r w:rsidRPr="001C2B6A">
        <w:rPr>
          <w:rFonts w:ascii="Arial" w:hAnsi="Arial" w:cs="Arial"/>
          <w:color w:val="000000"/>
        </w:rPr>
        <w:t xml:space="preserve"> Liben, Bigler, &amp; Krogh, (2002)</w:t>
      </w:r>
      <w:r>
        <w:rPr>
          <w:rFonts w:ascii="Arial" w:hAnsi="Arial" w:cs="Arial"/>
          <w:color w:val="000000"/>
        </w:rPr>
        <w:t xml:space="preserve"> (ligne 70) pourrait être </w:t>
      </w:r>
      <w:r w:rsidR="002D37BA">
        <w:rPr>
          <w:rFonts w:ascii="Arial" w:hAnsi="Arial" w:cs="Arial"/>
          <w:color w:val="000000"/>
        </w:rPr>
        <w:t xml:space="preserve">à mon avis </w:t>
      </w:r>
      <w:r>
        <w:rPr>
          <w:rFonts w:ascii="Arial" w:hAnsi="Arial" w:cs="Arial"/>
          <w:color w:val="000000"/>
        </w:rPr>
        <w:t>un peu plus développée</w:t>
      </w:r>
      <w:r w:rsidR="006B7F9F">
        <w:rPr>
          <w:rFonts w:ascii="Arial" w:hAnsi="Arial" w:cs="Arial"/>
          <w:color w:val="000000"/>
        </w:rPr>
        <w:t xml:space="preserve"> (notamment détailler un peu plus les résultats peut-être</w:t>
      </w:r>
      <w:r w:rsidR="00A36A78">
        <w:rPr>
          <w:rFonts w:ascii="Arial" w:hAnsi="Arial" w:cs="Arial"/>
          <w:color w:val="000000"/>
        </w:rPr>
        <w:t xml:space="preserve"> car ils semblent importants</w:t>
      </w:r>
      <w:r w:rsidR="006B7F9F">
        <w:rPr>
          <w:rFonts w:ascii="Arial" w:hAnsi="Arial" w:cs="Arial"/>
          <w:color w:val="000000"/>
        </w:rPr>
        <w:t>)</w:t>
      </w:r>
      <w:r>
        <w:rPr>
          <w:rFonts w:ascii="Arial" w:hAnsi="Arial" w:cs="Arial"/>
          <w:color w:val="000000"/>
        </w:rPr>
        <w:t xml:space="preserve">. </w:t>
      </w:r>
    </w:p>
    <w:p w14:paraId="17352765" w14:textId="77777777" w:rsidR="001C2B6A" w:rsidRPr="00DC7170" w:rsidRDefault="001C2B6A" w:rsidP="00841F57">
      <w:pPr>
        <w:spacing w:line="360" w:lineRule="auto"/>
        <w:ind w:left="360"/>
        <w:jc w:val="both"/>
        <w:rPr>
          <w:rFonts w:ascii="Arial" w:hAnsi="Arial" w:cs="Arial"/>
          <w:color w:val="000000"/>
        </w:rPr>
      </w:pPr>
    </w:p>
    <w:p w14:paraId="731B3C63" w14:textId="77777777" w:rsidR="000B2E11" w:rsidRPr="001C2B6A" w:rsidRDefault="0033595A" w:rsidP="00841F57">
      <w:pPr>
        <w:numPr>
          <w:ilvl w:val="0"/>
          <w:numId w:val="16"/>
        </w:numPr>
        <w:spacing w:line="360" w:lineRule="auto"/>
        <w:jc w:val="both"/>
        <w:rPr>
          <w:rFonts w:ascii="Arial" w:hAnsi="Arial" w:cs="Arial"/>
          <w:color w:val="000000"/>
          <w:highlight w:val="yellow"/>
        </w:rPr>
      </w:pPr>
      <w:r w:rsidRPr="001C2B6A">
        <w:rPr>
          <w:rFonts w:ascii="Arial" w:hAnsi="Arial" w:cs="Arial"/>
          <w:color w:val="000000"/>
          <w:highlight w:val="yellow"/>
        </w:rPr>
        <w:t>Commentez le choix des études</w:t>
      </w:r>
    </w:p>
    <w:p w14:paraId="76E88A90" w14:textId="77777777" w:rsidR="0033595A" w:rsidRDefault="005F1CF1" w:rsidP="00841F57">
      <w:pPr>
        <w:spacing w:line="360" w:lineRule="auto"/>
        <w:ind w:left="360"/>
        <w:jc w:val="both"/>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218A608" w14:textId="29C028A4" w:rsidR="000B2E11" w:rsidRDefault="000B2E11" w:rsidP="00841F57">
      <w:pPr>
        <w:spacing w:line="360" w:lineRule="auto"/>
        <w:ind w:left="360"/>
        <w:jc w:val="both"/>
        <w:rPr>
          <w:rFonts w:ascii="Arial" w:hAnsi="Arial" w:cs="Arial"/>
          <w:color w:val="000000"/>
        </w:rPr>
      </w:pPr>
    </w:p>
    <w:p w14:paraId="24A44EF5" w14:textId="318F1816" w:rsidR="001C2B6A" w:rsidRDefault="001C2B6A" w:rsidP="00841F57">
      <w:pPr>
        <w:spacing w:line="360" w:lineRule="auto"/>
        <w:ind w:left="360"/>
        <w:jc w:val="both"/>
        <w:rPr>
          <w:rFonts w:ascii="Arial" w:hAnsi="Arial" w:cs="Arial"/>
          <w:iCs/>
          <w:color w:val="000000"/>
        </w:rPr>
      </w:pPr>
      <w:r>
        <w:rPr>
          <w:rFonts w:ascii="Arial" w:hAnsi="Arial" w:cs="Arial"/>
          <w:color w:val="000000"/>
        </w:rPr>
        <w:t>La majorité des études sont très pertinentes et permettent tout à fait de répondre à la question de recherche.</w:t>
      </w:r>
      <w:r w:rsidR="007B2F86">
        <w:rPr>
          <w:rFonts w:ascii="Arial" w:hAnsi="Arial" w:cs="Arial"/>
          <w:color w:val="000000"/>
        </w:rPr>
        <w:t xml:space="preserve"> Beaucoup d’études sont présentées, l</w:t>
      </w:r>
      <w:r w:rsidR="007B2F86">
        <w:rPr>
          <w:rFonts w:ascii="Arial" w:hAnsi="Arial" w:cs="Arial"/>
          <w:iCs/>
          <w:color w:val="000000"/>
        </w:rPr>
        <w:t>a majorité se focalis</w:t>
      </w:r>
      <w:r w:rsidR="001D4A0F">
        <w:rPr>
          <w:rFonts w:ascii="Arial" w:hAnsi="Arial" w:cs="Arial"/>
          <w:iCs/>
          <w:color w:val="000000"/>
        </w:rPr>
        <w:t>ant</w:t>
      </w:r>
      <w:r w:rsidR="007B2F86">
        <w:rPr>
          <w:rFonts w:ascii="Arial" w:hAnsi="Arial" w:cs="Arial"/>
          <w:iCs/>
          <w:color w:val="000000"/>
        </w:rPr>
        <w:t xml:space="preserve"> sur le thème du genre dans les professions.</w:t>
      </w:r>
    </w:p>
    <w:p w14:paraId="5A4CCB4A" w14:textId="4F1FAADA" w:rsidR="007B2F86" w:rsidRPr="007B2F86" w:rsidRDefault="007B2F86" w:rsidP="00841F57">
      <w:pPr>
        <w:jc w:val="both"/>
        <w:rPr>
          <w:rFonts w:ascii="Arial" w:hAnsi="Arial" w:cs="Arial"/>
          <w:iCs/>
          <w:color w:val="000000"/>
        </w:rPr>
      </w:pPr>
      <w:r>
        <w:rPr>
          <w:rFonts w:ascii="Arial" w:hAnsi="Arial" w:cs="Arial"/>
          <w:iCs/>
          <w:color w:val="000000"/>
        </w:rPr>
        <w:br w:type="page"/>
      </w:r>
    </w:p>
    <w:p w14:paraId="16A65428" w14:textId="77777777" w:rsidR="0033595A" w:rsidRPr="00507CE4" w:rsidRDefault="0033595A" w:rsidP="00841F57">
      <w:pPr>
        <w:numPr>
          <w:ilvl w:val="0"/>
          <w:numId w:val="16"/>
        </w:numPr>
        <w:spacing w:line="360" w:lineRule="auto"/>
        <w:jc w:val="both"/>
        <w:rPr>
          <w:rFonts w:ascii="Arial" w:hAnsi="Arial" w:cs="Arial"/>
          <w:color w:val="000000"/>
          <w:highlight w:val="yellow"/>
        </w:rPr>
      </w:pPr>
      <w:r w:rsidRPr="00507CE4">
        <w:rPr>
          <w:rFonts w:ascii="Arial" w:hAnsi="Arial" w:cs="Arial"/>
          <w:color w:val="000000"/>
          <w:highlight w:val="yellow"/>
        </w:rPr>
        <w:lastRenderedPageBreak/>
        <w:t>Commentez les directions futures proposées</w:t>
      </w:r>
    </w:p>
    <w:p w14:paraId="05F72E71" w14:textId="019F2C69" w:rsidR="002563ED" w:rsidRDefault="002563ED" w:rsidP="00841F57">
      <w:pPr>
        <w:spacing w:line="360" w:lineRule="auto"/>
        <w:ind w:left="360"/>
        <w:jc w:val="both"/>
        <w:rPr>
          <w:rFonts w:ascii="Arial" w:hAnsi="Arial" w:cs="Arial"/>
          <w:color w:val="000000"/>
        </w:rPr>
      </w:pPr>
    </w:p>
    <w:p w14:paraId="78443215" w14:textId="270B35D0" w:rsidR="00507CE4" w:rsidRDefault="00507CE4" w:rsidP="00841F57">
      <w:pPr>
        <w:spacing w:line="360" w:lineRule="auto"/>
        <w:ind w:left="360"/>
        <w:jc w:val="both"/>
        <w:rPr>
          <w:rFonts w:ascii="Arial" w:hAnsi="Arial" w:cs="Arial"/>
          <w:color w:val="000000"/>
        </w:rPr>
      </w:pPr>
      <w:r>
        <w:rPr>
          <w:rFonts w:ascii="Arial" w:hAnsi="Arial" w:cs="Arial"/>
          <w:color w:val="000000"/>
        </w:rPr>
        <w:t xml:space="preserve">Il est proposé de sensibiliser dès l’enfance à des pratiques langagières inclusives pour lutter contre des représentations stéréotypées, ce qui </w:t>
      </w:r>
      <w:r w:rsidR="005A6E1D">
        <w:rPr>
          <w:rFonts w:ascii="Arial" w:hAnsi="Arial" w:cs="Arial"/>
          <w:color w:val="000000"/>
        </w:rPr>
        <w:t xml:space="preserve">est </w:t>
      </w:r>
      <w:r>
        <w:rPr>
          <w:rFonts w:ascii="Arial" w:hAnsi="Arial" w:cs="Arial"/>
          <w:color w:val="000000"/>
        </w:rPr>
        <w:t xml:space="preserve">tout </w:t>
      </w:r>
      <w:r w:rsidR="005A6E1D">
        <w:rPr>
          <w:rFonts w:ascii="Arial" w:hAnsi="Arial" w:cs="Arial"/>
          <w:color w:val="000000"/>
        </w:rPr>
        <w:t>à</w:t>
      </w:r>
      <w:r>
        <w:rPr>
          <w:rFonts w:ascii="Arial" w:hAnsi="Arial" w:cs="Arial"/>
          <w:color w:val="000000"/>
        </w:rPr>
        <w:t xml:space="preserve"> fait en lien avec le sujet mais propose tout de même </w:t>
      </w:r>
      <w:r w:rsidR="00ED19DC">
        <w:rPr>
          <w:rFonts w:ascii="Arial" w:hAnsi="Arial" w:cs="Arial"/>
          <w:color w:val="000000"/>
        </w:rPr>
        <w:t>une perspective nouvelle en complé</w:t>
      </w:r>
      <w:r w:rsidR="007B2F86">
        <w:rPr>
          <w:rFonts w:ascii="Arial" w:hAnsi="Arial" w:cs="Arial"/>
          <w:color w:val="000000"/>
        </w:rPr>
        <w:t>ment</w:t>
      </w:r>
      <w:r w:rsidR="00ED19DC">
        <w:rPr>
          <w:rFonts w:ascii="Arial" w:hAnsi="Arial" w:cs="Arial"/>
          <w:color w:val="000000"/>
        </w:rPr>
        <w:t xml:space="preserve"> de ce qui a </w:t>
      </w:r>
      <w:r>
        <w:rPr>
          <w:rFonts w:ascii="Arial" w:hAnsi="Arial" w:cs="Arial"/>
          <w:color w:val="000000"/>
        </w:rPr>
        <w:t>été abordé dans le texte</w:t>
      </w:r>
      <w:r w:rsidR="005A6E1D">
        <w:rPr>
          <w:rFonts w:ascii="Arial" w:hAnsi="Arial" w:cs="Arial"/>
          <w:color w:val="000000"/>
        </w:rPr>
        <w:t xml:space="preserve">, c’est très pertinent. </w:t>
      </w:r>
    </w:p>
    <w:p w14:paraId="741C3E02" w14:textId="77777777" w:rsidR="007B2F86" w:rsidRDefault="007B2F86" w:rsidP="00841F57">
      <w:pPr>
        <w:spacing w:line="360" w:lineRule="auto"/>
        <w:ind w:left="360"/>
        <w:jc w:val="both"/>
        <w:rPr>
          <w:rFonts w:ascii="Arial" w:hAnsi="Arial" w:cs="Arial"/>
          <w:color w:val="000000"/>
        </w:rPr>
      </w:pPr>
    </w:p>
    <w:p w14:paraId="76BD6975" w14:textId="77777777" w:rsidR="009D204A" w:rsidRPr="00EF6A87" w:rsidRDefault="002563ED" w:rsidP="00841F57">
      <w:pPr>
        <w:numPr>
          <w:ilvl w:val="0"/>
          <w:numId w:val="16"/>
        </w:numPr>
        <w:spacing w:line="360" w:lineRule="auto"/>
        <w:jc w:val="both"/>
        <w:rPr>
          <w:rFonts w:ascii="Arial" w:hAnsi="Arial" w:cs="Arial"/>
          <w:color w:val="000000"/>
          <w:highlight w:val="yellow"/>
        </w:rPr>
      </w:pPr>
      <w:r>
        <w:rPr>
          <w:rFonts w:ascii="Arial" w:hAnsi="Arial" w:cs="Arial"/>
          <w:color w:val="000000"/>
        </w:rPr>
        <w:t xml:space="preserve"> </w:t>
      </w:r>
      <w:r w:rsidRPr="00EF6A87">
        <w:rPr>
          <w:rFonts w:ascii="Arial" w:hAnsi="Arial" w:cs="Arial"/>
          <w:color w:val="000000"/>
          <w:highlight w:val="yellow"/>
        </w:rPr>
        <w:t>Autres commentaires (facultatif)</w:t>
      </w:r>
    </w:p>
    <w:p w14:paraId="5B83A77C" w14:textId="18A451DE" w:rsidR="009D204A" w:rsidRDefault="009D204A" w:rsidP="00841F57">
      <w:pPr>
        <w:spacing w:line="360" w:lineRule="auto"/>
        <w:ind w:left="360"/>
        <w:jc w:val="both"/>
        <w:rPr>
          <w:rFonts w:ascii="Arial" w:hAnsi="Arial" w:cs="Arial"/>
          <w:color w:val="000000"/>
        </w:rPr>
      </w:pPr>
    </w:p>
    <w:p w14:paraId="34B31ED7" w14:textId="24440BBC" w:rsidR="00507536" w:rsidRDefault="00EF6A87" w:rsidP="00841F57">
      <w:pPr>
        <w:spacing w:line="360" w:lineRule="auto"/>
        <w:ind w:left="360"/>
        <w:jc w:val="both"/>
        <w:rPr>
          <w:rFonts w:ascii="Arial" w:hAnsi="Arial" w:cs="Arial"/>
          <w:color w:val="000000"/>
        </w:rPr>
      </w:pPr>
      <w:r>
        <w:rPr>
          <w:rFonts w:ascii="Arial" w:hAnsi="Arial" w:cs="Arial"/>
          <w:color w:val="000000"/>
        </w:rPr>
        <w:t>Dans l’introduction, j’ai l’impression qu’il manque plusieurs références des auteur-</w:t>
      </w:r>
      <w:r w:rsidR="004F70E4">
        <w:rPr>
          <w:rFonts w:ascii="Arial" w:hAnsi="Arial" w:cs="Arial"/>
          <w:color w:val="000000"/>
        </w:rPr>
        <w:t>t</w:t>
      </w:r>
      <w:r>
        <w:rPr>
          <w:rFonts w:ascii="Arial" w:hAnsi="Arial" w:cs="Arial"/>
          <w:color w:val="000000"/>
        </w:rPr>
        <w:t xml:space="preserve">rice-s (contexte historique, Whorf, les définitions du langage et langage inclusif). </w:t>
      </w:r>
      <w:r w:rsidR="0096759A">
        <w:rPr>
          <w:rFonts w:ascii="Arial" w:hAnsi="Arial" w:cs="Arial"/>
          <w:color w:val="000000"/>
        </w:rPr>
        <w:t xml:space="preserve">Pareil dans le développement, il manque une référence pour Slobin, ainsi que </w:t>
      </w:r>
      <w:r w:rsidR="00507CE4">
        <w:rPr>
          <w:rFonts w:ascii="Arial" w:hAnsi="Arial" w:cs="Arial"/>
          <w:color w:val="000000"/>
        </w:rPr>
        <w:t>pour le sujet du pronom neutre suédois</w:t>
      </w:r>
      <w:r w:rsidR="00841F57">
        <w:rPr>
          <w:rFonts w:ascii="Arial" w:hAnsi="Arial" w:cs="Arial"/>
          <w:color w:val="000000"/>
        </w:rPr>
        <w:t xml:space="preserve">, etc. </w:t>
      </w:r>
    </w:p>
    <w:p w14:paraId="09987C99" w14:textId="77777777" w:rsidR="006D740B" w:rsidRDefault="006D740B" w:rsidP="00841F57">
      <w:pPr>
        <w:spacing w:line="360" w:lineRule="auto"/>
        <w:ind w:left="360"/>
        <w:jc w:val="both"/>
        <w:rPr>
          <w:rFonts w:ascii="Arial" w:hAnsi="Arial" w:cs="Arial"/>
          <w:color w:val="000000"/>
        </w:rPr>
      </w:pPr>
    </w:p>
    <w:p w14:paraId="251CE0B7" w14:textId="42F46673" w:rsidR="006D740B" w:rsidRPr="00507536" w:rsidRDefault="006D740B" w:rsidP="00841F57">
      <w:pPr>
        <w:spacing w:line="360" w:lineRule="auto"/>
        <w:ind w:left="360"/>
        <w:jc w:val="both"/>
        <w:rPr>
          <w:rFonts w:ascii="Arial" w:hAnsi="Arial" w:cs="Arial"/>
          <w:color w:val="000000"/>
        </w:rPr>
      </w:pPr>
      <w:r>
        <w:rPr>
          <w:rFonts w:ascii="Arial" w:hAnsi="Arial" w:cs="Arial"/>
          <w:color w:val="000000"/>
        </w:rPr>
        <w:t>Bravo pour ton travail </w:t>
      </w:r>
      <w:r w:rsidRPr="006D740B">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Pr>
          <w:rFonts w:ascii="Arial" w:hAnsi="Arial" w:cs="Arial"/>
          <w:color w:val="000000"/>
        </w:rPr>
        <w:t xml:space="preserve"> </w:t>
      </w:r>
    </w:p>
    <w:sectPr w:rsidR="006D740B"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3D94" w14:textId="77777777" w:rsidR="00CB10AE" w:rsidRDefault="00CB10AE" w:rsidP="007613C9">
      <w:r>
        <w:separator/>
      </w:r>
    </w:p>
  </w:endnote>
  <w:endnote w:type="continuationSeparator" w:id="0">
    <w:p w14:paraId="7ACAC060" w14:textId="77777777" w:rsidR="00CB10AE" w:rsidRDefault="00CB10AE"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271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FB5B2A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15F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2D2BBBAB"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24997" w14:textId="77777777" w:rsidR="00CB10AE" w:rsidRDefault="00CB10AE" w:rsidP="007613C9">
      <w:r>
        <w:separator/>
      </w:r>
    </w:p>
  </w:footnote>
  <w:footnote w:type="continuationSeparator" w:id="0">
    <w:p w14:paraId="3A2E51F7" w14:textId="77777777" w:rsidR="00CB10AE" w:rsidRDefault="00CB10AE"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737BF"/>
    <w:rsid w:val="00082934"/>
    <w:rsid w:val="000B2E11"/>
    <w:rsid w:val="000D703C"/>
    <w:rsid w:val="000E792B"/>
    <w:rsid w:val="00113B30"/>
    <w:rsid w:val="00176E6E"/>
    <w:rsid w:val="001C2B6A"/>
    <w:rsid w:val="001D4A0F"/>
    <w:rsid w:val="00204A0F"/>
    <w:rsid w:val="00222C6F"/>
    <w:rsid w:val="002563ED"/>
    <w:rsid w:val="002C0BB5"/>
    <w:rsid w:val="002C7058"/>
    <w:rsid w:val="002D2ACE"/>
    <w:rsid w:val="002D37BA"/>
    <w:rsid w:val="002E4812"/>
    <w:rsid w:val="002F14BA"/>
    <w:rsid w:val="00322B6B"/>
    <w:rsid w:val="003311EF"/>
    <w:rsid w:val="0033595A"/>
    <w:rsid w:val="00360B72"/>
    <w:rsid w:val="00371D78"/>
    <w:rsid w:val="003A30A2"/>
    <w:rsid w:val="003A38F9"/>
    <w:rsid w:val="003B2BB6"/>
    <w:rsid w:val="003C1BDE"/>
    <w:rsid w:val="003C4838"/>
    <w:rsid w:val="003D0281"/>
    <w:rsid w:val="003E2835"/>
    <w:rsid w:val="003E392B"/>
    <w:rsid w:val="003E4896"/>
    <w:rsid w:val="004003BC"/>
    <w:rsid w:val="00417AEA"/>
    <w:rsid w:val="00454FD2"/>
    <w:rsid w:val="004A2040"/>
    <w:rsid w:val="004A4945"/>
    <w:rsid w:val="004B3BE4"/>
    <w:rsid w:val="004E46DF"/>
    <w:rsid w:val="004E75D5"/>
    <w:rsid w:val="004F3B1E"/>
    <w:rsid w:val="004F70E4"/>
    <w:rsid w:val="00507536"/>
    <w:rsid w:val="00507CE4"/>
    <w:rsid w:val="00523DCF"/>
    <w:rsid w:val="0058343F"/>
    <w:rsid w:val="00597AC9"/>
    <w:rsid w:val="005A6E1D"/>
    <w:rsid w:val="005E1A97"/>
    <w:rsid w:val="005F1CF1"/>
    <w:rsid w:val="00610D5C"/>
    <w:rsid w:val="00634EFD"/>
    <w:rsid w:val="006729EC"/>
    <w:rsid w:val="006A318B"/>
    <w:rsid w:val="006B7F9F"/>
    <w:rsid w:val="006D740B"/>
    <w:rsid w:val="006E3B65"/>
    <w:rsid w:val="00736641"/>
    <w:rsid w:val="007613C9"/>
    <w:rsid w:val="0077786D"/>
    <w:rsid w:val="007809AC"/>
    <w:rsid w:val="00791072"/>
    <w:rsid w:val="007B2F86"/>
    <w:rsid w:val="007C0F71"/>
    <w:rsid w:val="007D6FCB"/>
    <w:rsid w:val="00806119"/>
    <w:rsid w:val="00822336"/>
    <w:rsid w:val="00841F57"/>
    <w:rsid w:val="00842C0B"/>
    <w:rsid w:val="00856579"/>
    <w:rsid w:val="00896BF7"/>
    <w:rsid w:val="008C6C13"/>
    <w:rsid w:val="009439A8"/>
    <w:rsid w:val="00956774"/>
    <w:rsid w:val="0096759A"/>
    <w:rsid w:val="009719B2"/>
    <w:rsid w:val="009D204A"/>
    <w:rsid w:val="00A36A78"/>
    <w:rsid w:val="00A4661F"/>
    <w:rsid w:val="00A96544"/>
    <w:rsid w:val="00AC7446"/>
    <w:rsid w:val="00AF7922"/>
    <w:rsid w:val="00B648CA"/>
    <w:rsid w:val="00B66FE4"/>
    <w:rsid w:val="00BA24B0"/>
    <w:rsid w:val="00BC7A07"/>
    <w:rsid w:val="00BF25ED"/>
    <w:rsid w:val="00C0667C"/>
    <w:rsid w:val="00C23E1A"/>
    <w:rsid w:val="00C26D1D"/>
    <w:rsid w:val="00C27A82"/>
    <w:rsid w:val="00C37226"/>
    <w:rsid w:val="00C81BAD"/>
    <w:rsid w:val="00CB10AE"/>
    <w:rsid w:val="00CD26F3"/>
    <w:rsid w:val="00D11037"/>
    <w:rsid w:val="00D22830"/>
    <w:rsid w:val="00D406D6"/>
    <w:rsid w:val="00DC7170"/>
    <w:rsid w:val="00E32C29"/>
    <w:rsid w:val="00E3767A"/>
    <w:rsid w:val="00E64BE7"/>
    <w:rsid w:val="00E65A24"/>
    <w:rsid w:val="00E8493B"/>
    <w:rsid w:val="00E85DF4"/>
    <w:rsid w:val="00E95943"/>
    <w:rsid w:val="00EA7E4F"/>
    <w:rsid w:val="00EC58AD"/>
    <w:rsid w:val="00ED19DC"/>
    <w:rsid w:val="00EF6A87"/>
    <w:rsid w:val="00F00C4A"/>
    <w:rsid w:val="00F02DDE"/>
    <w:rsid w:val="00F30571"/>
    <w:rsid w:val="00F42E65"/>
    <w:rsid w:val="00FD5833"/>
    <w:rsid w:val="00FF15E5"/>
    <w:rsid w:val="00FF215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ACA8F"/>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5</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ZDDApvWcL0@unifr.ch</cp:lastModifiedBy>
  <cp:revision>52</cp:revision>
  <dcterms:created xsi:type="dcterms:W3CDTF">2020-12-04T08:36:00Z</dcterms:created>
  <dcterms:modified xsi:type="dcterms:W3CDTF">2020-12-15T17:15:00Z</dcterms:modified>
</cp:coreProperties>
</file>