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65" w:rsidRPr="006E3B65" w:rsidRDefault="006E3B65" w:rsidP="008E0A13">
      <w:pPr>
        <w:pStyle w:val="Titre"/>
        <w:spacing w:line="276"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8E0A13">
      <w:pPr>
        <w:pStyle w:val="Titre"/>
        <w:spacing w:line="276" w:lineRule="auto"/>
        <w:rPr>
          <w:rFonts w:ascii="Arial" w:hAnsi="Arial" w:cs="Arial"/>
          <w:sz w:val="32"/>
        </w:rPr>
      </w:pPr>
    </w:p>
    <w:p w:rsidR="002C7058" w:rsidRPr="00E3767A" w:rsidRDefault="00BF25ED" w:rsidP="008E0A13">
      <w:pPr>
        <w:pStyle w:val="Titre"/>
        <w:spacing w:line="276"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8E0A13">
      <w:pPr>
        <w:spacing w:line="276" w:lineRule="auto"/>
        <w:rPr>
          <w:rFonts w:ascii="Arial" w:hAnsi="Arial" w:cs="Arial"/>
          <w:b/>
          <w:color w:val="000000"/>
          <w:u w:val="single"/>
        </w:rPr>
      </w:pPr>
    </w:p>
    <w:p w:rsidR="002C7058" w:rsidRDefault="002C7058" w:rsidP="008E0A13">
      <w:pPr>
        <w:spacing w:line="276" w:lineRule="auto"/>
        <w:rPr>
          <w:rFonts w:ascii="Arial" w:hAnsi="Arial" w:cs="Arial"/>
          <w:color w:val="000000"/>
        </w:rPr>
      </w:pPr>
    </w:p>
    <w:p w:rsidR="00016726" w:rsidRDefault="00BF25ED" w:rsidP="008E0A13">
      <w:pPr>
        <w:spacing w:line="276" w:lineRule="auto"/>
        <w:rPr>
          <w:rFonts w:ascii="Arial" w:hAnsi="Arial" w:cs="Arial"/>
          <w:color w:val="000000"/>
        </w:rPr>
      </w:pPr>
      <w:r>
        <w:rPr>
          <w:rFonts w:ascii="Arial" w:hAnsi="Arial" w:cs="Arial"/>
          <w:color w:val="000000"/>
        </w:rPr>
        <w:t>Quel travail évaluez-vous : [</w:t>
      </w:r>
      <w:r w:rsidR="005C0BE6">
        <w:rPr>
          <w:rFonts w:ascii="Arial" w:hAnsi="Arial" w:cs="Arial"/>
          <w:color w:val="000000"/>
        </w:rPr>
        <w:t>18-210-492</w:t>
      </w:r>
      <w:r>
        <w:rPr>
          <w:rFonts w:ascii="Arial" w:hAnsi="Arial" w:cs="Arial"/>
          <w:color w:val="000000"/>
        </w:rPr>
        <w:t>]</w:t>
      </w:r>
    </w:p>
    <w:p w:rsidR="00BF25ED" w:rsidRDefault="00BF25ED" w:rsidP="008E0A13">
      <w:pPr>
        <w:spacing w:line="276" w:lineRule="auto"/>
        <w:rPr>
          <w:rFonts w:ascii="Arial" w:hAnsi="Arial" w:cs="Arial"/>
          <w:color w:val="000000"/>
        </w:rPr>
      </w:pPr>
      <w:r>
        <w:rPr>
          <w:rFonts w:ascii="Arial" w:hAnsi="Arial" w:cs="Arial"/>
          <w:color w:val="000000"/>
        </w:rPr>
        <w:t>Qui êtes-vous : [</w:t>
      </w:r>
      <w:r w:rsidR="005C0BE6">
        <w:rPr>
          <w:rFonts w:ascii="Arial" w:hAnsi="Arial" w:cs="Arial"/>
          <w:color w:val="000000"/>
        </w:rPr>
        <w:t>18-210-401</w:t>
      </w:r>
      <w:r>
        <w:rPr>
          <w:rFonts w:ascii="Arial" w:hAnsi="Arial" w:cs="Arial"/>
          <w:color w:val="000000"/>
        </w:rPr>
        <w:t>]</w:t>
      </w:r>
    </w:p>
    <w:p w:rsidR="00BF25ED" w:rsidRDefault="00BF25ED" w:rsidP="008E0A13">
      <w:pPr>
        <w:spacing w:line="276" w:lineRule="auto"/>
        <w:rPr>
          <w:rFonts w:ascii="Arial" w:hAnsi="Arial" w:cs="Arial"/>
          <w:color w:val="000000"/>
        </w:rPr>
      </w:pPr>
      <w:bookmarkStart w:id="0" w:name="_GoBack"/>
      <w:bookmarkEnd w:id="0"/>
    </w:p>
    <w:p w:rsidR="00BF25ED" w:rsidRDefault="00BF25ED" w:rsidP="008E0A13">
      <w:pPr>
        <w:spacing w:line="276"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w:t>
      </w:r>
      <w:proofErr w:type="spellStart"/>
      <w:r w:rsidR="004E75D5">
        <w:rPr>
          <w:rFonts w:ascii="Arial" w:hAnsi="Arial" w:cs="Arial"/>
          <w:color w:val="000000"/>
        </w:rPr>
        <w:t>numéro_étudiant·e_évalué·e</w:t>
      </w:r>
      <w:proofErr w:type="spellEnd"/>
      <w:r w:rsidR="004E75D5">
        <w:rPr>
          <w:rFonts w:ascii="Arial" w:hAnsi="Arial" w:cs="Arial"/>
          <w:color w:val="000000"/>
        </w:rPr>
        <w:t>]_[votre numéro]</w:t>
      </w:r>
    </w:p>
    <w:p w:rsidR="004E75D5" w:rsidRPr="004E75D5" w:rsidRDefault="004E75D5" w:rsidP="008E0A13">
      <w:pPr>
        <w:spacing w:line="276"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8E0A13">
      <w:pPr>
        <w:spacing w:line="276" w:lineRule="auto"/>
        <w:rPr>
          <w:rFonts w:ascii="Arial" w:hAnsi="Arial" w:cs="Arial"/>
          <w:color w:val="000000"/>
        </w:rPr>
      </w:pPr>
    </w:p>
    <w:p w:rsidR="00BF25ED" w:rsidRDefault="00BF25ED" w:rsidP="008E0A13">
      <w:pPr>
        <w:spacing w:line="276" w:lineRule="auto"/>
        <w:rPr>
          <w:rFonts w:ascii="Arial" w:hAnsi="Arial" w:cs="Arial"/>
          <w:color w:val="000000"/>
        </w:rPr>
      </w:pPr>
    </w:p>
    <w:p w:rsidR="00B648CA" w:rsidRDefault="00B648CA" w:rsidP="008E0A13">
      <w:pPr>
        <w:spacing w:line="276"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8E0A13">
      <w:pPr>
        <w:spacing w:line="276"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8E0A13">
      <w:pPr>
        <w:spacing w:line="276" w:lineRule="auto"/>
        <w:rPr>
          <w:rFonts w:ascii="Arial" w:hAnsi="Arial" w:cs="Arial"/>
          <w:color w:val="000000"/>
        </w:rPr>
      </w:pPr>
    </w:p>
    <w:p w:rsidR="00FF15E5" w:rsidRDefault="00FF15E5" w:rsidP="008E0A13">
      <w:pPr>
        <w:spacing w:line="276"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rsidP="008E0A13">
      <w:pPr>
        <w:spacing w:line="276" w:lineRule="auto"/>
        <w:rPr>
          <w:rFonts w:ascii="Arial" w:hAnsi="Arial" w:cs="Arial"/>
          <w:b/>
          <w:bCs/>
          <w:color w:val="000000"/>
        </w:rPr>
      </w:pPr>
    </w:p>
    <w:p w:rsidR="005E1A97" w:rsidRPr="00E95943" w:rsidRDefault="00E95943" w:rsidP="008E0A13">
      <w:pPr>
        <w:spacing w:line="276"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rsidR="005E1A97" w:rsidRDefault="005E1A97" w:rsidP="008E0A13">
      <w:pPr>
        <w:spacing w:line="276" w:lineRule="auto"/>
        <w:rPr>
          <w:rFonts w:ascii="Arial" w:hAnsi="Arial" w:cs="Arial"/>
          <w:color w:val="000000"/>
        </w:rPr>
      </w:pPr>
    </w:p>
    <w:p w:rsidR="00FF15E5" w:rsidRDefault="00FF15E5" w:rsidP="008E0A13">
      <w:pPr>
        <w:spacing w:line="276"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8E0A13">
      <w:pPr>
        <w:spacing w:line="276" w:lineRule="auto"/>
        <w:jc w:val="both"/>
        <w:rPr>
          <w:rFonts w:ascii="Arial" w:hAnsi="Arial" w:cs="Arial"/>
          <w:b/>
          <w:color w:val="000000"/>
        </w:rPr>
      </w:pPr>
      <w:r>
        <w:rPr>
          <w:rFonts w:ascii="Arial" w:hAnsi="Arial" w:cs="Arial"/>
          <w:b/>
          <w:color w:val="000000"/>
        </w:rPr>
        <w:t>Structure</w:t>
      </w:r>
    </w:p>
    <w:p w:rsidR="003E392B" w:rsidRPr="00882337" w:rsidRDefault="007C0F71" w:rsidP="008E0A13">
      <w:pPr>
        <w:spacing w:line="276" w:lineRule="auto"/>
        <w:jc w:val="both"/>
        <w:rPr>
          <w:rFonts w:ascii="Arial" w:hAnsi="Arial" w:cs="Arial"/>
          <w:b/>
          <w:color w:val="FF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sidR="00882337">
        <w:rPr>
          <w:rFonts w:ascii="Arial" w:hAnsi="Arial" w:cs="Arial"/>
          <w:b/>
          <w:color w:val="FF0000"/>
        </w:rPr>
        <w:t>.</w:t>
      </w:r>
    </w:p>
    <w:p w:rsidR="007C0F71" w:rsidRPr="003E392B" w:rsidRDefault="007C0F71" w:rsidP="008E0A13">
      <w:pPr>
        <w:spacing w:line="276" w:lineRule="auto"/>
        <w:jc w:val="both"/>
        <w:rPr>
          <w:rFonts w:ascii="Arial" w:hAnsi="Arial" w:cs="Arial"/>
          <w:b/>
          <w:color w:val="000000"/>
        </w:rPr>
      </w:pPr>
    </w:p>
    <w:p w:rsidR="003E392B" w:rsidRPr="00BE7C72" w:rsidRDefault="003E392B" w:rsidP="008E0A13">
      <w:pPr>
        <w:numPr>
          <w:ilvl w:val="0"/>
          <w:numId w:val="16"/>
        </w:numPr>
        <w:spacing w:line="276" w:lineRule="auto"/>
        <w:jc w:val="both"/>
        <w:rPr>
          <w:rFonts w:ascii="Arial" w:hAnsi="Arial" w:cs="Arial"/>
          <w:color w:val="7F7F7F"/>
        </w:rPr>
      </w:pPr>
      <w:r w:rsidRPr="00BE7C72">
        <w:rPr>
          <w:rFonts w:ascii="Arial" w:hAnsi="Arial" w:cs="Arial"/>
          <w:color w:val="7F7F7F"/>
        </w:rPr>
        <w:t>Commente</w:t>
      </w:r>
      <w:r w:rsidR="007C0F71" w:rsidRPr="00BE7C72">
        <w:rPr>
          <w:rFonts w:ascii="Arial" w:hAnsi="Arial" w:cs="Arial"/>
          <w:color w:val="7F7F7F"/>
        </w:rPr>
        <w:t>z</w:t>
      </w:r>
      <w:r w:rsidRPr="00BE7C72">
        <w:rPr>
          <w:rFonts w:ascii="Arial" w:hAnsi="Arial" w:cs="Arial"/>
          <w:color w:val="7F7F7F"/>
        </w:rPr>
        <w:t xml:space="preserve"> la structure générale du travail. </w:t>
      </w:r>
    </w:p>
    <w:p w:rsidR="003E392B" w:rsidRDefault="003E392B" w:rsidP="008E0A13">
      <w:pPr>
        <w:spacing w:line="276" w:lineRule="auto"/>
        <w:ind w:left="720"/>
        <w:jc w:val="both"/>
        <w:rPr>
          <w:rFonts w:ascii="Arial" w:hAnsi="Arial" w:cs="Arial"/>
          <w:i/>
          <w:color w:val="7F7F7F"/>
        </w:rPr>
      </w:pPr>
      <w:r w:rsidRPr="00BE7C72">
        <w:rPr>
          <w:rFonts w:ascii="Arial" w:hAnsi="Arial" w:cs="Arial"/>
          <w:i/>
          <w:color w:val="7F7F7F"/>
        </w:rPr>
        <w:t>(Est-elle claire ? Peut-on clairement comprendre le fil des arguments ?...)</w:t>
      </w:r>
    </w:p>
    <w:p w:rsidR="009B20CE" w:rsidRPr="00F51338" w:rsidRDefault="009B20CE" w:rsidP="008E0A13">
      <w:pPr>
        <w:spacing w:line="276" w:lineRule="auto"/>
        <w:ind w:left="720"/>
        <w:jc w:val="both"/>
        <w:rPr>
          <w:rFonts w:ascii="Arial" w:hAnsi="Arial" w:cs="Arial"/>
          <w:color w:val="000000"/>
        </w:rPr>
      </w:pPr>
      <w:r w:rsidRPr="00F51338">
        <w:rPr>
          <w:rFonts w:ascii="Arial" w:hAnsi="Arial" w:cs="Arial"/>
          <w:color w:val="000000"/>
        </w:rPr>
        <w:t xml:space="preserve">La structure du travail est claire, on distingue relativement bien les différentes parties : introduction, développement, conclusion. </w:t>
      </w:r>
      <w:r w:rsidR="006451E7">
        <w:rPr>
          <w:rFonts w:ascii="Arial" w:hAnsi="Arial" w:cs="Arial"/>
          <w:color w:val="000000"/>
        </w:rPr>
        <w:t>Une suggestion pour marquer davantage la conclusion serait de la commencer par : « pour terminer » ou « en conclusion ».</w:t>
      </w:r>
    </w:p>
    <w:p w:rsidR="00FF15E5" w:rsidRPr="007C0F71" w:rsidRDefault="00FF15E5" w:rsidP="008E0A13">
      <w:pPr>
        <w:spacing w:line="276" w:lineRule="auto"/>
        <w:ind w:left="720"/>
        <w:jc w:val="both"/>
        <w:rPr>
          <w:rFonts w:ascii="Arial" w:hAnsi="Arial" w:cs="Arial"/>
          <w:i/>
          <w:color w:val="000000"/>
        </w:rPr>
      </w:pPr>
    </w:p>
    <w:p w:rsidR="003E392B" w:rsidRPr="00BE7C72" w:rsidRDefault="003E392B" w:rsidP="008E0A13">
      <w:pPr>
        <w:numPr>
          <w:ilvl w:val="0"/>
          <w:numId w:val="16"/>
        </w:numPr>
        <w:spacing w:line="276" w:lineRule="auto"/>
        <w:jc w:val="both"/>
        <w:rPr>
          <w:rFonts w:ascii="Arial" w:hAnsi="Arial" w:cs="Arial"/>
          <w:color w:val="7F7F7F"/>
        </w:rPr>
      </w:pPr>
      <w:r w:rsidRPr="00BE7C72">
        <w:rPr>
          <w:rFonts w:ascii="Arial" w:hAnsi="Arial" w:cs="Arial"/>
          <w:color w:val="7F7F7F"/>
        </w:rPr>
        <w:t>Commente</w:t>
      </w:r>
      <w:r w:rsidR="007C0F71" w:rsidRPr="00BE7C72">
        <w:rPr>
          <w:rFonts w:ascii="Arial" w:hAnsi="Arial" w:cs="Arial"/>
          <w:color w:val="7F7F7F"/>
        </w:rPr>
        <w:t>z</w:t>
      </w:r>
      <w:r w:rsidRPr="00BE7C72">
        <w:rPr>
          <w:rFonts w:ascii="Arial" w:hAnsi="Arial" w:cs="Arial"/>
          <w:color w:val="7F7F7F"/>
        </w:rPr>
        <w:t xml:space="preserve"> l’introduction</w:t>
      </w:r>
    </w:p>
    <w:p w:rsidR="005F1CF1" w:rsidRPr="00BE7C72" w:rsidRDefault="005F1CF1" w:rsidP="008E0A13">
      <w:pPr>
        <w:spacing w:line="276" w:lineRule="auto"/>
        <w:ind w:left="720"/>
        <w:jc w:val="both"/>
        <w:rPr>
          <w:rFonts w:ascii="Arial" w:hAnsi="Arial" w:cs="Arial"/>
          <w:i/>
          <w:color w:val="7F7F7F"/>
        </w:rPr>
      </w:pPr>
      <w:r w:rsidRPr="00BE7C72">
        <w:rPr>
          <w:rFonts w:ascii="Arial" w:hAnsi="Arial" w:cs="Arial"/>
          <w:i/>
          <w:color w:val="7F7F7F"/>
        </w:rPr>
        <w:t>(</w:t>
      </w:r>
      <w:r w:rsidR="00856579" w:rsidRPr="00BE7C72">
        <w:rPr>
          <w:rFonts w:ascii="Arial" w:hAnsi="Arial" w:cs="Arial"/>
          <w:i/>
          <w:color w:val="7F7F7F"/>
        </w:rPr>
        <w:t>L</w:t>
      </w:r>
      <w:r w:rsidR="003E392B" w:rsidRPr="00BE7C72">
        <w:rPr>
          <w:rFonts w:ascii="Arial" w:hAnsi="Arial" w:cs="Arial"/>
          <w:i/>
          <w:color w:val="7F7F7F"/>
        </w:rPr>
        <w:t xml:space="preserve">es définitions requises sont-elles présentes ? La problématique est-elle clairement présentée ? </w:t>
      </w:r>
      <w:r w:rsidR="007C0F71" w:rsidRPr="00BE7C72">
        <w:rPr>
          <w:rFonts w:ascii="Arial" w:hAnsi="Arial" w:cs="Arial"/>
          <w:i/>
          <w:color w:val="7F7F7F"/>
        </w:rPr>
        <w:t>La structure du travail est-elle introduite ?)</w:t>
      </w:r>
    </w:p>
    <w:p w:rsidR="00DC3BA8" w:rsidRDefault="001441BE" w:rsidP="008E0A13">
      <w:pPr>
        <w:spacing w:line="276" w:lineRule="auto"/>
        <w:ind w:left="720"/>
        <w:jc w:val="both"/>
        <w:rPr>
          <w:rFonts w:ascii="Arial" w:hAnsi="Arial" w:cs="Arial"/>
          <w:color w:val="000000"/>
        </w:rPr>
      </w:pPr>
      <w:r>
        <w:rPr>
          <w:rFonts w:ascii="Arial" w:hAnsi="Arial" w:cs="Arial"/>
          <w:color w:val="000000"/>
        </w:rPr>
        <w:t>L’amorce est bonne, l</w:t>
      </w:r>
      <w:r w:rsidR="00DC3BA8">
        <w:rPr>
          <w:rFonts w:ascii="Arial" w:hAnsi="Arial" w:cs="Arial"/>
          <w:color w:val="000000"/>
        </w:rPr>
        <w:t xml:space="preserve">es concepts </w:t>
      </w:r>
      <w:r w:rsidR="00ED6A90">
        <w:rPr>
          <w:rFonts w:ascii="Arial" w:hAnsi="Arial" w:cs="Arial"/>
          <w:color w:val="000000"/>
        </w:rPr>
        <w:t xml:space="preserve">ainsi que la problématique sont bien définis. </w:t>
      </w:r>
    </w:p>
    <w:p w:rsidR="00ED6A90" w:rsidRPr="00DC3BA8" w:rsidRDefault="001441BE" w:rsidP="008E0A13">
      <w:pPr>
        <w:spacing w:line="276" w:lineRule="auto"/>
        <w:ind w:left="720"/>
        <w:jc w:val="both"/>
        <w:rPr>
          <w:rFonts w:ascii="Arial" w:hAnsi="Arial" w:cs="Arial"/>
          <w:color w:val="000000"/>
        </w:rPr>
      </w:pPr>
      <w:r>
        <w:rPr>
          <w:rFonts w:ascii="Arial" w:hAnsi="Arial" w:cs="Arial"/>
          <w:color w:val="000000"/>
        </w:rPr>
        <w:t>À</w:t>
      </w:r>
      <w:r w:rsidR="00ED6A90">
        <w:rPr>
          <w:rFonts w:ascii="Arial" w:hAnsi="Arial" w:cs="Arial"/>
          <w:color w:val="000000"/>
        </w:rPr>
        <w:t xml:space="preserve"> la fin de l’introduction, uniquement la question de recherche est mentionnée, on pourrait </w:t>
      </w:r>
      <w:r>
        <w:rPr>
          <w:rFonts w:ascii="Arial" w:hAnsi="Arial" w:cs="Arial"/>
          <w:color w:val="000000"/>
        </w:rPr>
        <w:t xml:space="preserve">ajouter </w:t>
      </w:r>
      <w:r w:rsidR="00287D79">
        <w:rPr>
          <w:rFonts w:ascii="Arial" w:hAnsi="Arial" w:cs="Arial"/>
          <w:color w:val="000000"/>
        </w:rPr>
        <w:t>une ou deux</w:t>
      </w:r>
      <w:r>
        <w:rPr>
          <w:rFonts w:ascii="Arial" w:hAnsi="Arial" w:cs="Arial"/>
          <w:color w:val="000000"/>
        </w:rPr>
        <w:t xml:space="preserve"> phrase</w:t>
      </w:r>
      <w:r w:rsidR="00287D79">
        <w:rPr>
          <w:rFonts w:ascii="Arial" w:hAnsi="Arial" w:cs="Arial"/>
          <w:color w:val="000000"/>
        </w:rPr>
        <w:t>(</w:t>
      </w:r>
      <w:r>
        <w:rPr>
          <w:rFonts w:ascii="Arial" w:hAnsi="Arial" w:cs="Arial"/>
          <w:color w:val="000000"/>
        </w:rPr>
        <w:t>s</w:t>
      </w:r>
      <w:r w:rsidR="00287D79">
        <w:rPr>
          <w:rFonts w:ascii="Arial" w:hAnsi="Arial" w:cs="Arial"/>
          <w:color w:val="000000"/>
        </w:rPr>
        <w:t>)</w:t>
      </w:r>
      <w:r>
        <w:rPr>
          <w:rFonts w:ascii="Arial" w:hAnsi="Arial" w:cs="Arial"/>
          <w:color w:val="000000"/>
        </w:rPr>
        <w:t xml:space="preserve"> sur ce qui sera discuté lors du développement</w:t>
      </w:r>
      <w:r w:rsidR="00882337">
        <w:rPr>
          <w:rFonts w:ascii="Arial" w:hAnsi="Arial" w:cs="Arial"/>
          <w:color w:val="000000"/>
        </w:rPr>
        <w:t xml:space="preserve"> et ainsi davantage annoncer l</w:t>
      </w:r>
      <w:r w:rsidR="008E0A13">
        <w:rPr>
          <w:rFonts w:ascii="Arial" w:hAnsi="Arial" w:cs="Arial"/>
          <w:color w:val="000000"/>
        </w:rPr>
        <w:t xml:space="preserve">a suite </w:t>
      </w:r>
      <w:r w:rsidR="00882337">
        <w:rPr>
          <w:rFonts w:ascii="Arial" w:hAnsi="Arial" w:cs="Arial"/>
          <w:color w:val="000000"/>
        </w:rPr>
        <w:t>du travail.</w:t>
      </w:r>
    </w:p>
    <w:p w:rsidR="00FF15E5" w:rsidRPr="00DC7170" w:rsidRDefault="00FF15E5" w:rsidP="008E0A13">
      <w:pPr>
        <w:spacing w:line="276" w:lineRule="auto"/>
        <w:ind w:left="720"/>
        <w:jc w:val="both"/>
        <w:rPr>
          <w:rFonts w:ascii="Arial" w:hAnsi="Arial" w:cs="Arial"/>
          <w:i/>
          <w:color w:val="000000"/>
        </w:rPr>
      </w:pPr>
    </w:p>
    <w:p w:rsidR="007C0F71" w:rsidRPr="00BE7C72" w:rsidRDefault="007C0F71" w:rsidP="008E0A13">
      <w:pPr>
        <w:numPr>
          <w:ilvl w:val="0"/>
          <w:numId w:val="16"/>
        </w:numPr>
        <w:spacing w:line="276" w:lineRule="auto"/>
        <w:jc w:val="both"/>
        <w:rPr>
          <w:rFonts w:ascii="Arial" w:hAnsi="Arial" w:cs="Arial"/>
          <w:color w:val="7F7F7F"/>
        </w:rPr>
      </w:pPr>
      <w:r w:rsidRPr="00BE7C72">
        <w:rPr>
          <w:rFonts w:ascii="Arial" w:hAnsi="Arial" w:cs="Arial"/>
          <w:color w:val="7F7F7F"/>
        </w:rPr>
        <w:t>Commentez la partie dite de d</w:t>
      </w:r>
      <w:r w:rsidR="005F1CF1" w:rsidRPr="00BE7C72">
        <w:rPr>
          <w:rFonts w:ascii="Arial" w:hAnsi="Arial" w:cs="Arial"/>
          <w:color w:val="7F7F7F"/>
        </w:rPr>
        <w:t xml:space="preserve">éveloppement </w:t>
      </w:r>
    </w:p>
    <w:p w:rsidR="007C0F71" w:rsidRPr="00BE7C72" w:rsidRDefault="007C0F71" w:rsidP="008E0A13">
      <w:pPr>
        <w:spacing w:line="276" w:lineRule="auto"/>
        <w:ind w:left="720"/>
        <w:jc w:val="both"/>
        <w:rPr>
          <w:rFonts w:ascii="Arial" w:hAnsi="Arial" w:cs="Arial"/>
          <w:i/>
          <w:color w:val="7F7F7F"/>
        </w:rPr>
      </w:pPr>
      <w:r w:rsidRPr="00BE7C72">
        <w:rPr>
          <w:rFonts w:ascii="Arial" w:hAnsi="Arial" w:cs="Arial"/>
          <w:i/>
          <w:color w:val="7F7F7F"/>
        </w:rPr>
        <w:t xml:space="preserve">(Est-elle sous forme </w:t>
      </w:r>
      <w:r w:rsidR="005F1CF1" w:rsidRPr="00BE7C72">
        <w:rPr>
          <w:rFonts w:ascii="Arial" w:hAnsi="Arial" w:cs="Arial"/>
          <w:i/>
          <w:color w:val="7F7F7F"/>
        </w:rPr>
        <w:t>de discussion argumentée</w:t>
      </w:r>
      <w:r w:rsidRPr="00BE7C72">
        <w:rPr>
          <w:rFonts w:ascii="Arial" w:hAnsi="Arial" w:cs="Arial"/>
          <w:i/>
          <w:color w:val="7F7F7F"/>
        </w:rPr>
        <w:t> ? Est-elle facile à suivre ?)</w:t>
      </w:r>
    </w:p>
    <w:p w:rsidR="007063ED" w:rsidRDefault="007063ED" w:rsidP="008E0A13">
      <w:pPr>
        <w:spacing w:line="276" w:lineRule="auto"/>
        <w:ind w:left="720"/>
        <w:jc w:val="both"/>
        <w:rPr>
          <w:rFonts w:ascii="Arial" w:hAnsi="Arial" w:cs="Arial"/>
          <w:color w:val="000000"/>
        </w:rPr>
      </w:pPr>
      <w:r>
        <w:rPr>
          <w:rFonts w:ascii="Arial" w:hAnsi="Arial" w:cs="Arial"/>
          <w:color w:val="000000"/>
        </w:rPr>
        <w:t>Le développement est constitué de différentes études. Lorsqu’une nouvelle étude apparaît il y a un nouveau paragraphe, ce qui aide à suivre le fil de l’argumentation. Par contre</w:t>
      </w:r>
      <w:r w:rsidR="008E0A13">
        <w:rPr>
          <w:rFonts w:ascii="Arial" w:hAnsi="Arial" w:cs="Arial"/>
          <w:color w:val="000000"/>
        </w:rPr>
        <w:t>,</w:t>
      </w:r>
      <w:r>
        <w:rPr>
          <w:rFonts w:ascii="Arial" w:hAnsi="Arial" w:cs="Arial"/>
          <w:color w:val="000000"/>
        </w:rPr>
        <w:t xml:space="preserve"> je trouve que deux expériences sont un peu compliquées à comprendre. Celle présentée aux lignes 40-56 n’est pas évidente à suivre. Il faudrait peut-être expliquer l’étude de manière un peu </w:t>
      </w:r>
      <w:r w:rsidR="00882337">
        <w:rPr>
          <w:rFonts w:ascii="Arial" w:hAnsi="Arial" w:cs="Arial"/>
          <w:color w:val="000000"/>
        </w:rPr>
        <w:t xml:space="preserve">plus </w:t>
      </w:r>
      <w:r>
        <w:rPr>
          <w:rFonts w:ascii="Arial" w:hAnsi="Arial" w:cs="Arial"/>
          <w:color w:val="000000"/>
        </w:rPr>
        <w:t>précise. Concernant la 2</w:t>
      </w:r>
      <w:r w:rsidRPr="007063ED">
        <w:rPr>
          <w:rFonts w:ascii="Arial" w:hAnsi="Arial" w:cs="Arial"/>
          <w:color w:val="000000"/>
          <w:vertAlign w:val="superscript"/>
        </w:rPr>
        <w:t>ème</w:t>
      </w:r>
      <w:r>
        <w:rPr>
          <w:rFonts w:ascii="Arial" w:hAnsi="Arial" w:cs="Arial"/>
          <w:color w:val="000000"/>
        </w:rPr>
        <w:t xml:space="preserve"> étude qui se trouve aux lignes 57-73, l’expérience </w:t>
      </w:r>
      <w:r w:rsidR="00882337">
        <w:rPr>
          <w:rFonts w:ascii="Arial" w:hAnsi="Arial" w:cs="Arial"/>
          <w:color w:val="000000"/>
        </w:rPr>
        <w:t xml:space="preserve">n’est pas </w:t>
      </w:r>
      <w:r w:rsidR="003C5D2D">
        <w:rPr>
          <w:rFonts w:ascii="Arial" w:hAnsi="Arial" w:cs="Arial"/>
          <w:color w:val="000000"/>
        </w:rPr>
        <w:t>simple</w:t>
      </w:r>
      <w:r>
        <w:rPr>
          <w:rFonts w:ascii="Arial" w:hAnsi="Arial" w:cs="Arial"/>
          <w:color w:val="000000"/>
        </w:rPr>
        <w:t xml:space="preserve"> à comprendre, on pourrait éventuellement expliquer davantage le lien entre </w:t>
      </w:r>
      <w:r w:rsidR="00882337">
        <w:rPr>
          <w:rFonts w:ascii="Arial" w:hAnsi="Arial" w:cs="Arial"/>
          <w:color w:val="000000"/>
        </w:rPr>
        <w:t xml:space="preserve">la </w:t>
      </w:r>
      <w:r>
        <w:rPr>
          <w:rFonts w:ascii="Arial" w:hAnsi="Arial" w:cs="Arial"/>
          <w:color w:val="000000"/>
        </w:rPr>
        <w:t xml:space="preserve">créativité et </w:t>
      </w:r>
      <w:r w:rsidR="00882337">
        <w:rPr>
          <w:rFonts w:ascii="Arial" w:hAnsi="Arial" w:cs="Arial"/>
          <w:color w:val="000000"/>
        </w:rPr>
        <w:t>l’</w:t>
      </w:r>
      <w:r>
        <w:rPr>
          <w:rFonts w:ascii="Arial" w:hAnsi="Arial" w:cs="Arial"/>
          <w:color w:val="000000"/>
        </w:rPr>
        <w:t>orientation physique bilatérale.</w:t>
      </w:r>
    </w:p>
    <w:p w:rsidR="00ED6A90" w:rsidRPr="00DC7170" w:rsidRDefault="00ED6A90" w:rsidP="008E0A13">
      <w:pPr>
        <w:spacing w:line="276" w:lineRule="auto"/>
        <w:ind w:left="720"/>
        <w:jc w:val="both"/>
        <w:rPr>
          <w:rFonts w:ascii="Arial" w:hAnsi="Arial" w:cs="Arial"/>
          <w:i/>
          <w:color w:val="000000"/>
        </w:rPr>
      </w:pPr>
    </w:p>
    <w:p w:rsidR="007C0F71" w:rsidRPr="00BE7C72" w:rsidRDefault="007C0F71" w:rsidP="008E0A13">
      <w:pPr>
        <w:numPr>
          <w:ilvl w:val="0"/>
          <w:numId w:val="16"/>
        </w:numPr>
        <w:spacing w:line="276" w:lineRule="auto"/>
        <w:jc w:val="both"/>
        <w:rPr>
          <w:rFonts w:ascii="Arial" w:hAnsi="Arial" w:cs="Arial"/>
          <w:color w:val="7F7F7F"/>
        </w:rPr>
      </w:pPr>
      <w:r w:rsidRPr="00BE7C72">
        <w:rPr>
          <w:rFonts w:ascii="Arial" w:hAnsi="Arial" w:cs="Arial"/>
          <w:color w:val="7F7F7F"/>
        </w:rPr>
        <w:t>Commentez les t</w:t>
      </w:r>
      <w:r w:rsidR="005F1CF1" w:rsidRPr="00BE7C72">
        <w:rPr>
          <w:rFonts w:ascii="Arial" w:hAnsi="Arial" w:cs="Arial"/>
          <w:color w:val="7F7F7F"/>
        </w:rPr>
        <w:t xml:space="preserve">ransitions </w:t>
      </w:r>
    </w:p>
    <w:p w:rsidR="005F1CF1" w:rsidRDefault="005F1CF1" w:rsidP="008E0A13">
      <w:pPr>
        <w:spacing w:line="276" w:lineRule="auto"/>
        <w:ind w:left="720"/>
        <w:jc w:val="both"/>
        <w:rPr>
          <w:rFonts w:ascii="Arial" w:hAnsi="Arial" w:cs="Arial"/>
          <w:i/>
          <w:color w:val="7F7F7F"/>
        </w:rPr>
      </w:pPr>
      <w:r w:rsidRPr="00BE7C72">
        <w:rPr>
          <w:rFonts w:ascii="Arial" w:hAnsi="Arial" w:cs="Arial"/>
          <w:i/>
          <w:color w:val="7F7F7F"/>
        </w:rPr>
        <w:t>(</w:t>
      </w:r>
      <w:r w:rsidR="007C0F71" w:rsidRPr="00BE7C72">
        <w:rPr>
          <w:rFonts w:ascii="Arial" w:hAnsi="Arial" w:cs="Arial"/>
          <w:i/>
          <w:color w:val="7F7F7F"/>
        </w:rPr>
        <w:t>L</w:t>
      </w:r>
      <w:r w:rsidRPr="00BE7C72">
        <w:rPr>
          <w:rFonts w:ascii="Arial" w:hAnsi="Arial" w:cs="Arial"/>
          <w:i/>
          <w:color w:val="7F7F7F"/>
        </w:rPr>
        <w:t>es éléments sont</w:t>
      </w:r>
      <w:r w:rsidR="007C0F71" w:rsidRPr="00BE7C72">
        <w:rPr>
          <w:rFonts w:ascii="Arial" w:hAnsi="Arial" w:cs="Arial"/>
          <w:i/>
          <w:color w:val="7F7F7F"/>
        </w:rPr>
        <w:t>-ils</w:t>
      </w:r>
      <w:r w:rsidRPr="00BE7C72">
        <w:rPr>
          <w:rFonts w:ascii="Arial" w:hAnsi="Arial" w:cs="Arial"/>
          <w:i/>
          <w:color w:val="7F7F7F"/>
        </w:rPr>
        <w:t xml:space="preserve"> liés entre eux</w:t>
      </w:r>
      <w:r w:rsidR="007C0F71" w:rsidRPr="00BE7C72">
        <w:rPr>
          <w:rFonts w:ascii="Arial" w:hAnsi="Arial" w:cs="Arial"/>
          <w:i/>
          <w:color w:val="7F7F7F"/>
        </w:rPr>
        <w:t> ? Le fil de l’argumentation est-il facile à suivre ?</w:t>
      </w:r>
      <w:r w:rsidRPr="00BE7C72">
        <w:rPr>
          <w:rFonts w:ascii="Arial" w:hAnsi="Arial" w:cs="Arial"/>
          <w:i/>
          <w:color w:val="7F7F7F"/>
        </w:rPr>
        <w:t>)</w:t>
      </w:r>
    </w:p>
    <w:p w:rsidR="00882337" w:rsidRDefault="007063ED" w:rsidP="008E0A13">
      <w:pPr>
        <w:spacing w:line="276" w:lineRule="auto"/>
        <w:ind w:left="708"/>
        <w:jc w:val="both"/>
        <w:rPr>
          <w:rFonts w:ascii="Arial" w:hAnsi="Arial" w:cs="Arial"/>
          <w:color w:val="000000"/>
          <w:lang w:val="fr-CH"/>
        </w:rPr>
      </w:pPr>
      <w:r w:rsidRPr="00871D11">
        <w:rPr>
          <w:rFonts w:ascii="Arial" w:hAnsi="Arial" w:cs="Arial"/>
          <w:color w:val="000000"/>
        </w:rPr>
        <w:t>Chaque paragraphe correspond à une idée. Les différentes études se suivent de manière logique, c’est-à-dire qu’elles s’intéressent à la même chose, se suivent de manière chronologique ou se complètent. Ainsi les transitions sont plutôt bonnes. Voici juste une proposition pour la ligne 100</w:t>
      </w:r>
      <w:r w:rsidR="0066493D" w:rsidRPr="00871D11">
        <w:rPr>
          <w:rFonts w:ascii="Arial" w:hAnsi="Arial" w:cs="Arial"/>
          <w:color w:val="000000"/>
        </w:rPr>
        <w:t xml:space="preserve">, au lieu de mettre </w:t>
      </w:r>
      <w:r w:rsidR="0066493D" w:rsidRPr="00F51338">
        <w:rPr>
          <w:rFonts w:ascii="Arial" w:hAnsi="Arial" w:cs="Arial"/>
          <w:color w:val="000000"/>
          <w:lang w:val="fr-CH"/>
        </w:rPr>
        <w:t>« L’</w:t>
      </w:r>
      <w:proofErr w:type="spellStart"/>
      <w:r w:rsidR="0066493D" w:rsidRPr="00F51338">
        <w:rPr>
          <w:rFonts w:ascii="Arial" w:hAnsi="Arial" w:cs="Arial"/>
          <w:color w:val="000000"/>
          <w:lang w:val="fr-CH"/>
        </w:rPr>
        <w:t>année</w:t>
      </w:r>
      <w:proofErr w:type="spellEnd"/>
      <w:r w:rsidR="0066493D" w:rsidRPr="00F51338">
        <w:rPr>
          <w:rFonts w:ascii="Arial" w:hAnsi="Arial" w:cs="Arial"/>
          <w:color w:val="000000"/>
          <w:lang w:val="fr-CH"/>
        </w:rPr>
        <w:t xml:space="preserve"> suivante à l’</w:t>
      </w:r>
      <w:proofErr w:type="spellStart"/>
      <w:r w:rsidR="0066493D" w:rsidRPr="00F51338">
        <w:rPr>
          <w:rFonts w:ascii="Arial" w:hAnsi="Arial" w:cs="Arial"/>
          <w:color w:val="000000"/>
          <w:lang w:val="fr-CH"/>
        </w:rPr>
        <w:t>expérience</w:t>
      </w:r>
      <w:proofErr w:type="spellEnd"/>
      <w:r w:rsidR="0066493D" w:rsidRPr="00F51338">
        <w:rPr>
          <w:rFonts w:ascii="Arial" w:hAnsi="Arial" w:cs="Arial"/>
          <w:color w:val="000000"/>
          <w:lang w:val="fr-CH"/>
        </w:rPr>
        <w:t xml:space="preserve"> de </w:t>
      </w:r>
      <w:proofErr w:type="spellStart"/>
      <w:r w:rsidR="0066493D" w:rsidRPr="00F51338">
        <w:rPr>
          <w:rFonts w:ascii="Arial" w:hAnsi="Arial" w:cs="Arial"/>
          <w:color w:val="000000"/>
          <w:lang w:val="fr-CH"/>
        </w:rPr>
        <w:t>Parzuchowski</w:t>
      </w:r>
      <w:proofErr w:type="spellEnd"/>
      <w:r w:rsidR="0066493D" w:rsidRPr="00F51338">
        <w:rPr>
          <w:rFonts w:ascii="Arial" w:hAnsi="Arial" w:cs="Arial"/>
          <w:color w:val="000000"/>
          <w:lang w:val="fr-CH"/>
        </w:rPr>
        <w:t xml:space="preserve"> et </w:t>
      </w:r>
      <w:proofErr w:type="spellStart"/>
      <w:r w:rsidR="0066493D" w:rsidRPr="00F51338">
        <w:rPr>
          <w:rFonts w:ascii="Arial" w:hAnsi="Arial" w:cs="Arial"/>
          <w:color w:val="000000"/>
          <w:lang w:val="fr-CH"/>
        </w:rPr>
        <w:t>Wojciszke</w:t>
      </w:r>
      <w:proofErr w:type="spellEnd"/>
      <w:r w:rsidR="0066493D" w:rsidRPr="00F51338">
        <w:rPr>
          <w:rFonts w:ascii="Arial" w:hAnsi="Arial" w:cs="Arial"/>
          <w:color w:val="000000"/>
          <w:lang w:val="fr-CH"/>
        </w:rPr>
        <w:t xml:space="preserve"> (2014) »</w:t>
      </w:r>
      <w:r w:rsidR="0066493D">
        <w:rPr>
          <w:rFonts w:ascii="Arial" w:hAnsi="Arial" w:cs="Arial"/>
          <w:color w:val="000000"/>
          <w:lang w:val="fr-CH"/>
        </w:rPr>
        <w:t xml:space="preserve">, privilégier </w:t>
      </w:r>
      <w:r w:rsidR="009B20CE" w:rsidRPr="00F51338">
        <w:rPr>
          <w:rFonts w:ascii="Arial" w:hAnsi="Arial" w:cs="Arial"/>
          <w:color w:val="000000"/>
        </w:rPr>
        <w:t xml:space="preserve">plutôt « une année plus tard » ou «  pour compléter l’expérience de </w:t>
      </w:r>
      <w:proofErr w:type="spellStart"/>
      <w:r w:rsidR="009B20CE" w:rsidRPr="00F51338">
        <w:rPr>
          <w:rFonts w:ascii="Arial" w:hAnsi="Arial" w:cs="Arial"/>
          <w:color w:val="000000"/>
          <w:lang w:val="fr-CH"/>
        </w:rPr>
        <w:t>Parzuchowski</w:t>
      </w:r>
      <w:proofErr w:type="spellEnd"/>
      <w:r w:rsidR="009B20CE" w:rsidRPr="00F51338">
        <w:rPr>
          <w:rFonts w:ascii="Arial" w:hAnsi="Arial" w:cs="Arial"/>
          <w:color w:val="000000"/>
          <w:lang w:val="fr-CH"/>
        </w:rPr>
        <w:t xml:space="preserve"> et </w:t>
      </w:r>
      <w:proofErr w:type="spellStart"/>
      <w:r w:rsidR="009B20CE" w:rsidRPr="00F51338">
        <w:rPr>
          <w:rFonts w:ascii="Arial" w:hAnsi="Arial" w:cs="Arial"/>
          <w:color w:val="000000"/>
          <w:lang w:val="fr-CH"/>
        </w:rPr>
        <w:t>Wojciszke</w:t>
      </w:r>
      <w:proofErr w:type="spellEnd"/>
      <w:r w:rsidR="009B20CE" w:rsidRPr="00F51338">
        <w:rPr>
          <w:rFonts w:ascii="Arial" w:hAnsi="Arial" w:cs="Arial"/>
          <w:color w:val="000000"/>
          <w:lang w:val="fr-CH"/>
        </w:rPr>
        <w:t xml:space="preserve"> (2014) » </w:t>
      </w:r>
      <w:r w:rsidR="00882337">
        <w:rPr>
          <w:rFonts w:ascii="Arial" w:hAnsi="Arial" w:cs="Arial"/>
          <w:color w:val="000000"/>
          <w:lang w:val="fr-CH"/>
        </w:rPr>
        <w:t xml:space="preserve">ou « une année après l’expérience de </w:t>
      </w:r>
      <w:proofErr w:type="spellStart"/>
      <w:r w:rsidR="00882337" w:rsidRPr="00F51338">
        <w:rPr>
          <w:rFonts w:ascii="Arial" w:hAnsi="Arial" w:cs="Arial"/>
          <w:color w:val="000000"/>
          <w:lang w:val="fr-CH"/>
        </w:rPr>
        <w:t>Parzuchowski</w:t>
      </w:r>
      <w:proofErr w:type="spellEnd"/>
      <w:r w:rsidR="00882337" w:rsidRPr="00F51338">
        <w:rPr>
          <w:rFonts w:ascii="Arial" w:hAnsi="Arial" w:cs="Arial"/>
          <w:color w:val="000000"/>
          <w:lang w:val="fr-CH"/>
        </w:rPr>
        <w:t xml:space="preserve"> et </w:t>
      </w:r>
      <w:proofErr w:type="spellStart"/>
      <w:r w:rsidR="00882337" w:rsidRPr="00F51338">
        <w:rPr>
          <w:rFonts w:ascii="Arial" w:hAnsi="Arial" w:cs="Arial"/>
          <w:color w:val="000000"/>
          <w:lang w:val="fr-CH"/>
        </w:rPr>
        <w:t>Wojciszke</w:t>
      </w:r>
      <w:proofErr w:type="spellEnd"/>
      <w:r w:rsidR="00882337" w:rsidRPr="00F51338">
        <w:rPr>
          <w:rFonts w:ascii="Arial" w:hAnsi="Arial" w:cs="Arial"/>
          <w:color w:val="000000"/>
          <w:lang w:val="fr-CH"/>
        </w:rPr>
        <w:t xml:space="preserve"> (2014)</w:t>
      </w:r>
      <w:r w:rsidR="00882337">
        <w:rPr>
          <w:rFonts w:ascii="Arial" w:hAnsi="Arial" w:cs="Arial"/>
          <w:color w:val="000000"/>
          <w:lang w:val="fr-CH"/>
        </w:rPr>
        <w:t> ».</w:t>
      </w:r>
    </w:p>
    <w:p w:rsidR="00882337" w:rsidRPr="00F51338" w:rsidRDefault="00882337" w:rsidP="008E0A13">
      <w:pPr>
        <w:spacing w:line="276" w:lineRule="auto"/>
        <w:ind w:left="708"/>
        <w:jc w:val="both"/>
        <w:rPr>
          <w:rFonts w:ascii="Arial" w:hAnsi="Arial" w:cs="Arial"/>
          <w:color w:val="000000"/>
          <w:lang w:val="fr-CH"/>
        </w:rPr>
      </w:pPr>
    </w:p>
    <w:p w:rsidR="00FF15E5" w:rsidRPr="00DC7170" w:rsidRDefault="00FF15E5" w:rsidP="008E0A13">
      <w:pPr>
        <w:spacing w:line="276" w:lineRule="auto"/>
        <w:jc w:val="both"/>
        <w:rPr>
          <w:rFonts w:ascii="Arial" w:hAnsi="Arial" w:cs="Arial"/>
          <w:i/>
          <w:color w:val="000000"/>
        </w:rPr>
      </w:pPr>
    </w:p>
    <w:p w:rsidR="005F1CF1" w:rsidRDefault="007C0F71" w:rsidP="008E0A13">
      <w:pPr>
        <w:numPr>
          <w:ilvl w:val="0"/>
          <w:numId w:val="16"/>
        </w:numPr>
        <w:spacing w:line="276" w:lineRule="auto"/>
        <w:jc w:val="both"/>
        <w:rPr>
          <w:rFonts w:ascii="Arial" w:hAnsi="Arial" w:cs="Arial"/>
          <w:color w:val="7F7F7F"/>
        </w:rPr>
      </w:pPr>
      <w:r w:rsidRPr="00BE7C72">
        <w:rPr>
          <w:rFonts w:ascii="Arial" w:hAnsi="Arial" w:cs="Arial"/>
          <w:color w:val="7F7F7F"/>
        </w:rPr>
        <w:lastRenderedPageBreak/>
        <w:t>Commenter l’o</w:t>
      </w:r>
      <w:r w:rsidR="005F1CF1" w:rsidRPr="00BE7C72">
        <w:rPr>
          <w:rFonts w:ascii="Arial" w:hAnsi="Arial" w:cs="Arial"/>
          <w:color w:val="7F7F7F"/>
        </w:rPr>
        <w:t xml:space="preserve">rthographe, </w:t>
      </w:r>
      <w:r w:rsidRPr="00BE7C72">
        <w:rPr>
          <w:rFonts w:ascii="Arial" w:hAnsi="Arial" w:cs="Arial"/>
          <w:color w:val="7F7F7F"/>
        </w:rPr>
        <w:t xml:space="preserve">la </w:t>
      </w:r>
      <w:r w:rsidR="005F1CF1" w:rsidRPr="00BE7C72">
        <w:rPr>
          <w:rFonts w:ascii="Arial" w:hAnsi="Arial" w:cs="Arial"/>
          <w:color w:val="7F7F7F"/>
        </w:rPr>
        <w:t>grammaire</w:t>
      </w:r>
      <w:r w:rsidRPr="00BE7C72">
        <w:rPr>
          <w:rFonts w:ascii="Arial" w:hAnsi="Arial" w:cs="Arial"/>
          <w:color w:val="7F7F7F"/>
        </w:rPr>
        <w:t xml:space="preserve"> et la </w:t>
      </w:r>
      <w:r w:rsidR="005F1CF1" w:rsidRPr="00BE7C72">
        <w:rPr>
          <w:rFonts w:ascii="Arial" w:hAnsi="Arial" w:cs="Arial"/>
          <w:color w:val="7F7F7F"/>
        </w:rPr>
        <w:t>syntaxe</w:t>
      </w:r>
      <w:r w:rsidR="008C6C13" w:rsidRPr="00BE7C72">
        <w:rPr>
          <w:rFonts w:ascii="Arial" w:hAnsi="Arial" w:cs="Arial"/>
          <w:color w:val="7F7F7F"/>
        </w:rPr>
        <w:t>.</w:t>
      </w:r>
    </w:p>
    <w:p w:rsidR="000D7019" w:rsidRPr="00F51338" w:rsidRDefault="000D7019" w:rsidP="008E0A13">
      <w:pPr>
        <w:spacing w:line="276" w:lineRule="auto"/>
        <w:ind w:left="720"/>
        <w:jc w:val="both"/>
        <w:rPr>
          <w:rFonts w:ascii="Arial" w:hAnsi="Arial" w:cs="Arial"/>
          <w:color w:val="000000"/>
        </w:rPr>
      </w:pPr>
      <w:r w:rsidRPr="00F51338">
        <w:rPr>
          <w:rFonts w:ascii="Arial" w:hAnsi="Arial" w:cs="Arial"/>
          <w:color w:val="000000"/>
        </w:rPr>
        <w:t>Certaines phrases sont très longues avec beaucoup de ponctuation et plusieurs « et », ce qui rend la lecture parfois plus compliquée. Pour la simplifier, il faut peut-être privilégier de faire des phrases plus courtes et ainsi plus simples. Ce qui facilitera l’écriture ainsi que la lecture.</w:t>
      </w:r>
    </w:p>
    <w:p w:rsidR="000D7019" w:rsidRDefault="000D7019" w:rsidP="008E0A13">
      <w:pPr>
        <w:spacing w:line="276" w:lineRule="auto"/>
        <w:ind w:left="720"/>
        <w:jc w:val="both"/>
        <w:rPr>
          <w:rFonts w:ascii="Arial" w:hAnsi="Arial" w:cs="Arial"/>
          <w:color w:val="000000"/>
        </w:rPr>
      </w:pPr>
      <w:r>
        <w:rPr>
          <w:rFonts w:ascii="Arial" w:hAnsi="Arial" w:cs="Arial"/>
          <w:color w:val="000000"/>
        </w:rPr>
        <w:t>Voici certaines erreurs constatées qui apparaissent plusieurs fois :</w:t>
      </w:r>
    </w:p>
    <w:p w:rsidR="00ED6A90" w:rsidRDefault="00010575" w:rsidP="008E0A13">
      <w:pPr>
        <w:numPr>
          <w:ilvl w:val="0"/>
          <w:numId w:val="20"/>
        </w:numPr>
        <w:spacing w:line="276" w:lineRule="auto"/>
        <w:jc w:val="both"/>
        <w:rPr>
          <w:rFonts w:ascii="Arial" w:hAnsi="Arial" w:cs="Arial"/>
          <w:color w:val="000000"/>
        </w:rPr>
      </w:pPr>
      <w:r>
        <w:rPr>
          <w:rFonts w:ascii="Arial" w:hAnsi="Arial" w:cs="Arial"/>
          <w:color w:val="000000"/>
        </w:rPr>
        <w:t>Mettre p</w:t>
      </w:r>
      <w:r w:rsidR="00ED6A90" w:rsidRPr="00BE7C72">
        <w:rPr>
          <w:rFonts w:ascii="Arial" w:hAnsi="Arial" w:cs="Arial"/>
          <w:color w:val="000000"/>
        </w:rPr>
        <w:t xml:space="preserve">ar conséquent </w:t>
      </w:r>
      <w:r w:rsidR="000D7019">
        <w:rPr>
          <w:rFonts w:ascii="Arial" w:hAnsi="Arial" w:cs="Arial"/>
          <w:color w:val="000000"/>
        </w:rPr>
        <w:t>au lieu de par conséquence</w:t>
      </w:r>
      <w:r w:rsidR="00ED6A90" w:rsidRPr="00BE7C72">
        <w:rPr>
          <w:rFonts w:ascii="Arial" w:hAnsi="Arial" w:cs="Arial"/>
          <w:color w:val="000000"/>
        </w:rPr>
        <w:t xml:space="preserve"> </w:t>
      </w:r>
    </w:p>
    <w:p w:rsidR="001441BE" w:rsidRDefault="000D7019" w:rsidP="008E0A13">
      <w:pPr>
        <w:numPr>
          <w:ilvl w:val="0"/>
          <w:numId w:val="20"/>
        </w:numPr>
        <w:spacing w:line="276" w:lineRule="auto"/>
        <w:jc w:val="both"/>
        <w:rPr>
          <w:rFonts w:ascii="Arial" w:hAnsi="Arial" w:cs="Arial"/>
          <w:color w:val="000000"/>
        </w:rPr>
      </w:pPr>
      <w:r>
        <w:rPr>
          <w:rFonts w:ascii="Arial" w:hAnsi="Arial" w:cs="Arial"/>
          <w:color w:val="000000"/>
        </w:rPr>
        <w:t>Le « qui » et le « que » sont parfois intervertis</w:t>
      </w:r>
    </w:p>
    <w:p w:rsidR="000D7019" w:rsidRDefault="00010575" w:rsidP="008E0A13">
      <w:pPr>
        <w:numPr>
          <w:ilvl w:val="0"/>
          <w:numId w:val="20"/>
        </w:numPr>
        <w:spacing w:line="276" w:lineRule="auto"/>
        <w:jc w:val="both"/>
        <w:rPr>
          <w:rFonts w:ascii="Arial" w:hAnsi="Arial" w:cs="Arial"/>
          <w:color w:val="000000"/>
        </w:rPr>
      </w:pPr>
      <w:r>
        <w:rPr>
          <w:rFonts w:ascii="Arial" w:hAnsi="Arial" w:cs="Arial"/>
          <w:color w:val="000000"/>
        </w:rPr>
        <w:t>Mettre c</w:t>
      </w:r>
      <w:r w:rsidR="000D7019">
        <w:rPr>
          <w:rFonts w:ascii="Arial" w:hAnsi="Arial" w:cs="Arial"/>
          <w:color w:val="000000"/>
        </w:rPr>
        <w:t>eux-ci au lie</w:t>
      </w:r>
      <w:r>
        <w:rPr>
          <w:rFonts w:ascii="Arial" w:hAnsi="Arial" w:cs="Arial"/>
          <w:color w:val="000000"/>
        </w:rPr>
        <w:t>u</w:t>
      </w:r>
      <w:r w:rsidR="000D7019">
        <w:rPr>
          <w:rFonts w:ascii="Arial" w:hAnsi="Arial" w:cs="Arial"/>
          <w:color w:val="000000"/>
        </w:rPr>
        <w:t xml:space="preserve"> de ces-ci</w:t>
      </w:r>
    </w:p>
    <w:p w:rsidR="0066493D" w:rsidRDefault="0066493D" w:rsidP="008E0A13">
      <w:pPr>
        <w:spacing w:line="276" w:lineRule="auto"/>
        <w:ind w:left="708"/>
        <w:jc w:val="both"/>
        <w:rPr>
          <w:rFonts w:ascii="Arial" w:hAnsi="Arial" w:cs="Arial"/>
          <w:color w:val="000000"/>
        </w:rPr>
      </w:pPr>
      <w:r>
        <w:rPr>
          <w:rFonts w:ascii="Arial" w:hAnsi="Arial" w:cs="Arial"/>
          <w:color w:val="000000"/>
        </w:rPr>
        <w:t>Sinon voici quelques petites erreurs constatées durant la lecture :</w:t>
      </w:r>
    </w:p>
    <w:p w:rsidR="00287D79" w:rsidRDefault="0066493D" w:rsidP="008E0A13">
      <w:pPr>
        <w:numPr>
          <w:ilvl w:val="0"/>
          <w:numId w:val="20"/>
        </w:numPr>
        <w:spacing w:line="276" w:lineRule="auto"/>
        <w:jc w:val="both"/>
        <w:rPr>
          <w:rFonts w:ascii="Arial" w:hAnsi="Arial" w:cs="Arial"/>
          <w:color w:val="000000"/>
        </w:rPr>
      </w:pPr>
      <w:r>
        <w:rPr>
          <w:rFonts w:ascii="Arial" w:hAnsi="Arial" w:cs="Arial"/>
          <w:color w:val="000000"/>
        </w:rPr>
        <w:t>L.10 : ainsi au lieu de aussi</w:t>
      </w:r>
    </w:p>
    <w:p w:rsidR="00287D79" w:rsidRDefault="0066493D" w:rsidP="008E0A13">
      <w:pPr>
        <w:numPr>
          <w:ilvl w:val="0"/>
          <w:numId w:val="20"/>
        </w:numPr>
        <w:spacing w:line="276" w:lineRule="auto"/>
        <w:jc w:val="both"/>
        <w:rPr>
          <w:rFonts w:ascii="Arial" w:hAnsi="Arial" w:cs="Arial"/>
          <w:color w:val="000000"/>
        </w:rPr>
      </w:pPr>
      <w:r>
        <w:rPr>
          <w:rFonts w:ascii="Arial" w:hAnsi="Arial" w:cs="Arial"/>
          <w:color w:val="000000"/>
        </w:rPr>
        <w:t>L.24 : h</w:t>
      </w:r>
      <w:r w:rsidR="00287D79">
        <w:rPr>
          <w:rFonts w:ascii="Arial" w:hAnsi="Arial" w:cs="Arial"/>
          <w:color w:val="000000"/>
        </w:rPr>
        <w:t xml:space="preserve">abit </w:t>
      </w:r>
      <w:r>
        <w:rPr>
          <w:rFonts w:ascii="Arial" w:hAnsi="Arial" w:cs="Arial"/>
          <w:color w:val="000000"/>
        </w:rPr>
        <w:t>d</w:t>
      </w:r>
      <w:r w:rsidR="00287D79">
        <w:rPr>
          <w:rFonts w:ascii="Arial" w:hAnsi="Arial" w:cs="Arial"/>
          <w:color w:val="000000"/>
        </w:rPr>
        <w:t>e fait pas le moine -&gt; faut</w:t>
      </w:r>
      <w:r>
        <w:rPr>
          <w:rFonts w:ascii="Arial" w:hAnsi="Arial" w:cs="Arial"/>
          <w:color w:val="000000"/>
        </w:rPr>
        <w:t>e</w:t>
      </w:r>
      <w:r w:rsidR="00287D79">
        <w:rPr>
          <w:rFonts w:ascii="Arial" w:hAnsi="Arial" w:cs="Arial"/>
          <w:color w:val="000000"/>
        </w:rPr>
        <w:t xml:space="preserve"> de frappe (</w:t>
      </w:r>
      <w:r>
        <w:rPr>
          <w:rFonts w:ascii="Arial" w:hAnsi="Arial" w:cs="Arial"/>
          <w:color w:val="000000"/>
        </w:rPr>
        <w:t>n</w:t>
      </w:r>
      <w:r w:rsidR="00287D79">
        <w:rPr>
          <w:rFonts w:ascii="Arial" w:hAnsi="Arial" w:cs="Arial"/>
          <w:color w:val="000000"/>
        </w:rPr>
        <w:t>e)</w:t>
      </w:r>
    </w:p>
    <w:p w:rsidR="0066493D" w:rsidRPr="0066493D" w:rsidRDefault="0066493D" w:rsidP="008E0A13">
      <w:pPr>
        <w:numPr>
          <w:ilvl w:val="0"/>
          <w:numId w:val="20"/>
        </w:numPr>
        <w:spacing w:line="276" w:lineRule="auto"/>
        <w:jc w:val="both"/>
        <w:rPr>
          <w:rFonts w:ascii="Arial" w:hAnsi="Arial" w:cs="Arial"/>
          <w:color w:val="000000"/>
        </w:rPr>
      </w:pPr>
      <w:r>
        <w:rPr>
          <w:rFonts w:ascii="Arial" w:hAnsi="Arial" w:cs="Arial"/>
          <w:color w:val="000000"/>
        </w:rPr>
        <w:t>L.62 : and au lieu de et</w:t>
      </w:r>
    </w:p>
    <w:p w:rsidR="007063ED" w:rsidRDefault="0066493D" w:rsidP="008E0A13">
      <w:pPr>
        <w:numPr>
          <w:ilvl w:val="0"/>
          <w:numId w:val="20"/>
        </w:numPr>
        <w:spacing w:line="276" w:lineRule="auto"/>
        <w:jc w:val="both"/>
        <w:rPr>
          <w:rFonts w:ascii="Arial" w:hAnsi="Arial" w:cs="Arial"/>
          <w:color w:val="000000"/>
        </w:rPr>
      </w:pPr>
      <w:r>
        <w:rPr>
          <w:rFonts w:ascii="Arial" w:hAnsi="Arial" w:cs="Arial"/>
          <w:color w:val="000000"/>
        </w:rPr>
        <w:t>L.77 : t</w:t>
      </w:r>
      <w:r w:rsidR="007063ED">
        <w:rPr>
          <w:rFonts w:ascii="Arial" w:hAnsi="Arial" w:cs="Arial"/>
          <w:color w:val="000000"/>
        </w:rPr>
        <w:t xml:space="preserve">rès </w:t>
      </w:r>
      <w:r>
        <w:rPr>
          <w:rFonts w:ascii="Arial" w:hAnsi="Arial" w:cs="Arial"/>
          <w:color w:val="000000"/>
        </w:rPr>
        <w:t xml:space="preserve">conditions -&gt; je pense que c’est plutôt trois </w:t>
      </w:r>
    </w:p>
    <w:p w:rsidR="001441BE" w:rsidRPr="00BE7C72" w:rsidRDefault="001441BE" w:rsidP="008E0A13">
      <w:pPr>
        <w:spacing w:line="276" w:lineRule="auto"/>
        <w:ind w:left="720"/>
        <w:jc w:val="both"/>
        <w:rPr>
          <w:rFonts w:ascii="Arial" w:hAnsi="Arial" w:cs="Arial"/>
          <w:color w:val="000000"/>
        </w:rPr>
      </w:pPr>
    </w:p>
    <w:p w:rsidR="005F1CF1" w:rsidRPr="005F1CF1" w:rsidRDefault="005F1CF1" w:rsidP="008E0A13">
      <w:pPr>
        <w:spacing w:line="276" w:lineRule="auto"/>
        <w:jc w:val="both"/>
        <w:rPr>
          <w:rFonts w:ascii="Arial" w:hAnsi="Arial" w:cs="Arial"/>
          <w:color w:val="000000"/>
        </w:rPr>
      </w:pPr>
    </w:p>
    <w:p w:rsidR="008C6C13" w:rsidRDefault="005F1CF1" w:rsidP="008E0A13">
      <w:pPr>
        <w:spacing w:line="276" w:lineRule="auto"/>
        <w:jc w:val="both"/>
        <w:rPr>
          <w:rFonts w:ascii="Arial" w:hAnsi="Arial" w:cs="Arial"/>
          <w:b/>
          <w:color w:val="000000"/>
        </w:rPr>
      </w:pPr>
      <w:r w:rsidRPr="007C0F71">
        <w:rPr>
          <w:rFonts w:ascii="Arial" w:hAnsi="Arial" w:cs="Arial"/>
          <w:b/>
          <w:color w:val="000000"/>
        </w:rPr>
        <w:t>Contenu</w:t>
      </w:r>
    </w:p>
    <w:p w:rsidR="005F1CF1" w:rsidRPr="007C0F71" w:rsidRDefault="007C0F71" w:rsidP="008E0A13">
      <w:pPr>
        <w:spacing w:line="276" w:lineRule="auto"/>
        <w:jc w:val="both"/>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8E0A13">
      <w:pPr>
        <w:spacing w:line="276" w:lineRule="auto"/>
        <w:jc w:val="both"/>
        <w:rPr>
          <w:rFonts w:ascii="Arial" w:hAnsi="Arial" w:cs="Arial"/>
          <w:color w:val="000000"/>
        </w:rPr>
      </w:pPr>
    </w:p>
    <w:p w:rsidR="005F1CF1" w:rsidRPr="00BE7C72" w:rsidRDefault="00AF7922" w:rsidP="008E0A13">
      <w:pPr>
        <w:numPr>
          <w:ilvl w:val="0"/>
          <w:numId w:val="16"/>
        </w:numPr>
        <w:spacing w:line="276" w:lineRule="auto"/>
        <w:jc w:val="both"/>
        <w:rPr>
          <w:rFonts w:ascii="Arial" w:hAnsi="Arial" w:cs="Arial"/>
          <w:color w:val="7F7F7F"/>
        </w:rPr>
      </w:pPr>
      <w:r w:rsidRPr="00BE7C72">
        <w:rPr>
          <w:rFonts w:ascii="Arial" w:hAnsi="Arial" w:cs="Arial"/>
          <w:color w:val="7F7F7F"/>
        </w:rPr>
        <w:t>Commentez la pertinence de la r</w:t>
      </w:r>
      <w:r w:rsidR="005F1CF1" w:rsidRPr="00BE7C72">
        <w:rPr>
          <w:rFonts w:ascii="Arial" w:hAnsi="Arial" w:cs="Arial"/>
          <w:color w:val="7F7F7F"/>
        </w:rPr>
        <w:t xml:space="preserve">éponse </w:t>
      </w:r>
      <w:r w:rsidRPr="00BE7C72">
        <w:rPr>
          <w:rFonts w:ascii="Arial" w:hAnsi="Arial" w:cs="Arial"/>
          <w:color w:val="7F7F7F"/>
        </w:rPr>
        <w:t>par rapport</w:t>
      </w:r>
      <w:r w:rsidR="005F1CF1" w:rsidRPr="00BE7C72">
        <w:rPr>
          <w:rFonts w:ascii="Arial" w:hAnsi="Arial" w:cs="Arial"/>
          <w:color w:val="7F7F7F"/>
        </w:rPr>
        <w:t xml:space="preserve"> à la question</w:t>
      </w:r>
    </w:p>
    <w:p w:rsidR="007C0F71" w:rsidRDefault="007C0F71" w:rsidP="008E0A13">
      <w:pPr>
        <w:spacing w:line="276" w:lineRule="auto"/>
        <w:ind w:left="720"/>
        <w:jc w:val="both"/>
        <w:rPr>
          <w:rFonts w:ascii="Arial" w:hAnsi="Arial" w:cs="Arial"/>
          <w:i/>
          <w:color w:val="7F7F7F"/>
        </w:rPr>
      </w:pPr>
      <w:r w:rsidRPr="00BE7C72">
        <w:rPr>
          <w:rFonts w:ascii="Arial" w:hAnsi="Arial" w:cs="Arial"/>
          <w:i/>
          <w:color w:val="7F7F7F"/>
        </w:rPr>
        <w:t>(</w:t>
      </w:r>
      <w:r w:rsidR="00AF7922" w:rsidRPr="00BE7C72">
        <w:rPr>
          <w:rFonts w:ascii="Arial" w:hAnsi="Arial" w:cs="Arial"/>
          <w:i/>
          <w:color w:val="7F7F7F"/>
        </w:rPr>
        <w:t>Est-ce que les éléments présentés répondent à la question ? Y aurait-il d’autres éléments qui auraient pu être présentés ?)</w:t>
      </w:r>
    </w:p>
    <w:p w:rsidR="0066493D" w:rsidRDefault="005878E9" w:rsidP="008E0A13">
      <w:pPr>
        <w:spacing w:line="276" w:lineRule="auto"/>
        <w:ind w:left="720"/>
        <w:jc w:val="both"/>
        <w:rPr>
          <w:rFonts w:ascii="Arial" w:hAnsi="Arial" w:cs="Arial"/>
          <w:color w:val="000000"/>
        </w:rPr>
      </w:pPr>
      <w:r w:rsidRPr="00F51338">
        <w:rPr>
          <w:rFonts w:ascii="Arial" w:hAnsi="Arial" w:cs="Arial"/>
          <w:color w:val="000000"/>
        </w:rPr>
        <w:t xml:space="preserve">Les différentes études présentées répondent à la question énoncée dans l’introduction. On remarque que les conclusions des études vont toutes dans le même sens, c’est-à-dire </w:t>
      </w:r>
      <w:r w:rsidR="009B20CE" w:rsidRPr="00F51338">
        <w:rPr>
          <w:rFonts w:ascii="Arial" w:hAnsi="Arial" w:cs="Arial"/>
          <w:color w:val="000000"/>
        </w:rPr>
        <w:t>l’influence des métaphores sur le comportement</w:t>
      </w:r>
      <w:r w:rsidR="0066493D">
        <w:rPr>
          <w:rFonts w:ascii="Arial" w:hAnsi="Arial" w:cs="Arial"/>
          <w:color w:val="000000"/>
        </w:rPr>
        <w:t xml:space="preserve"> et la conduite sociale.</w:t>
      </w:r>
    </w:p>
    <w:p w:rsidR="005878E9" w:rsidRPr="00F51338" w:rsidRDefault="009B20CE" w:rsidP="008E0A13">
      <w:pPr>
        <w:spacing w:line="276" w:lineRule="auto"/>
        <w:ind w:left="720"/>
        <w:jc w:val="both"/>
        <w:rPr>
          <w:rFonts w:ascii="Arial" w:hAnsi="Arial" w:cs="Arial"/>
          <w:color w:val="000000"/>
        </w:rPr>
      </w:pPr>
      <w:r w:rsidRPr="00F51338">
        <w:rPr>
          <w:rFonts w:ascii="Arial" w:hAnsi="Arial" w:cs="Arial"/>
          <w:color w:val="000000"/>
        </w:rPr>
        <w:t>La conclusion donne également un avis assez clair sur la question. Par contre, il y a une contradiction concernant le nombre d’études menées sur le sujet (l.114 : assez d’études et l.119 : petitesse du nombre d’études)</w:t>
      </w:r>
      <w:r w:rsidR="008E0A13">
        <w:rPr>
          <w:rFonts w:ascii="Arial" w:hAnsi="Arial" w:cs="Arial"/>
          <w:color w:val="000000"/>
        </w:rPr>
        <w:t>.</w:t>
      </w:r>
    </w:p>
    <w:p w:rsidR="00FF15E5" w:rsidRPr="00BE7C72" w:rsidRDefault="00FF15E5" w:rsidP="008E0A13">
      <w:pPr>
        <w:spacing w:line="276" w:lineRule="auto"/>
        <w:ind w:left="720"/>
        <w:jc w:val="both"/>
        <w:rPr>
          <w:rFonts w:ascii="Arial" w:hAnsi="Arial" w:cs="Arial"/>
          <w:color w:val="7F7F7F"/>
        </w:rPr>
      </w:pPr>
    </w:p>
    <w:p w:rsidR="0033595A" w:rsidRPr="00BE7C72" w:rsidRDefault="004003BC" w:rsidP="008E0A13">
      <w:pPr>
        <w:numPr>
          <w:ilvl w:val="0"/>
          <w:numId w:val="16"/>
        </w:numPr>
        <w:spacing w:line="276" w:lineRule="auto"/>
        <w:jc w:val="both"/>
        <w:rPr>
          <w:rFonts w:ascii="Arial" w:hAnsi="Arial" w:cs="Arial"/>
          <w:color w:val="7F7F7F"/>
        </w:rPr>
      </w:pPr>
      <w:r w:rsidRPr="00BE7C72">
        <w:rPr>
          <w:rFonts w:ascii="Arial" w:hAnsi="Arial" w:cs="Arial"/>
          <w:color w:val="7F7F7F"/>
        </w:rPr>
        <w:t>Commentez, d</w:t>
      </w:r>
      <w:r w:rsidR="00AF7922" w:rsidRPr="00BE7C72">
        <w:rPr>
          <w:rFonts w:ascii="Arial" w:hAnsi="Arial" w:cs="Arial"/>
          <w:color w:val="7F7F7F"/>
        </w:rPr>
        <w:t>e manière générale</w:t>
      </w:r>
      <w:r w:rsidRPr="00BE7C72">
        <w:rPr>
          <w:rFonts w:ascii="Arial" w:hAnsi="Arial" w:cs="Arial"/>
          <w:color w:val="7F7F7F"/>
        </w:rPr>
        <w:t>, la q</w:t>
      </w:r>
      <w:r w:rsidR="005F1CF1" w:rsidRPr="00BE7C72">
        <w:rPr>
          <w:rFonts w:ascii="Arial" w:hAnsi="Arial" w:cs="Arial"/>
          <w:color w:val="7F7F7F"/>
        </w:rPr>
        <w:t>ualité de l'argumentation</w:t>
      </w:r>
      <w:r w:rsidR="00FF15E5" w:rsidRPr="00BE7C72">
        <w:rPr>
          <w:rFonts w:ascii="Arial" w:hAnsi="Arial" w:cs="Arial"/>
          <w:color w:val="7F7F7F"/>
        </w:rPr>
        <w:t>.</w:t>
      </w:r>
    </w:p>
    <w:p w:rsidR="00FF15E5" w:rsidRPr="00871D11" w:rsidRDefault="0066493D" w:rsidP="008E0A13">
      <w:pPr>
        <w:spacing w:line="276" w:lineRule="auto"/>
        <w:ind w:left="720"/>
        <w:jc w:val="both"/>
        <w:rPr>
          <w:rFonts w:ascii="Arial" w:hAnsi="Arial" w:cs="Arial"/>
          <w:color w:val="000000"/>
        </w:rPr>
      </w:pPr>
      <w:r w:rsidRPr="00871D11">
        <w:rPr>
          <w:rFonts w:ascii="Arial" w:hAnsi="Arial" w:cs="Arial"/>
          <w:color w:val="000000"/>
        </w:rPr>
        <w:t xml:space="preserve">L’argumentation est bonne, </w:t>
      </w:r>
      <w:r w:rsidR="006451E7" w:rsidRPr="00871D11">
        <w:rPr>
          <w:rFonts w:ascii="Arial" w:hAnsi="Arial" w:cs="Arial"/>
          <w:color w:val="000000"/>
        </w:rPr>
        <w:t>plusieurs études sont présentées de manière détaillée</w:t>
      </w:r>
      <w:r w:rsidR="003C5D2D">
        <w:rPr>
          <w:rFonts w:ascii="Arial" w:hAnsi="Arial" w:cs="Arial"/>
          <w:color w:val="000000"/>
        </w:rPr>
        <w:t xml:space="preserve"> </w:t>
      </w:r>
      <w:r w:rsidR="006451E7" w:rsidRPr="00871D11">
        <w:rPr>
          <w:rFonts w:ascii="Arial" w:hAnsi="Arial" w:cs="Arial"/>
          <w:color w:val="000000"/>
        </w:rPr>
        <w:t>et apportent un avis clair sur la question. Toutefois, il est évident que toutes les études vont dans le sens d’une influence des métaphores sur le comportement. Chaque étude l’explicite bien en se terminant par l’apport que celle-ci a sur le sujet. Le développement se lit de manière suivie.</w:t>
      </w:r>
    </w:p>
    <w:p w:rsidR="0066493D" w:rsidRPr="00BE7C72" w:rsidRDefault="0066493D" w:rsidP="008E0A13">
      <w:pPr>
        <w:spacing w:line="276" w:lineRule="auto"/>
        <w:ind w:left="720"/>
        <w:jc w:val="both"/>
        <w:rPr>
          <w:rFonts w:ascii="Arial" w:hAnsi="Arial" w:cs="Arial"/>
          <w:color w:val="7F7F7F"/>
        </w:rPr>
      </w:pPr>
    </w:p>
    <w:p w:rsidR="00FF15E5" w:rsidRPr="00BE7C72" w:rsidRDefault="0033595A" w:rsidP="008E0A13">
      <w:pPr>
        <w:numPr>
          <w:ilvl w:val="0"/>
          <w:numId w:val="16"/>
        </w:numPr>
        <w:spacing w:line="276" w:lineRule="auto"/>
        <w:jc w:val="both"/>
        <w:rPr>
          <w:rFonts w:ascii="Arial" w:hAnsi="Arial" w:cs="Arial"/>
          <w:color w:val="7F7F7F"/>
        </w:rPr>
      </w:pPr>
      <w:r w:rsidRPr="00BE7C72">
        <w:rPr>
          <w:rFonts w:ascii="Arial" w:hAnsi="Arial" w:cs="Arial"/>
          <w:color w:val="7F7F7F"/>
        </w:rPr>
        <w:t>A votre avis, l</w:t>
      </w:r>
      <w:r w:rsidR="005F1CF1" w:rsidRPr="00BE7C72">
        <w:rPr>
          <w:rFonts w:ascii="Arial" w:hAnsi="Arial" w:cs="Arial"/>
          <w:color w:val="7F7F7F"/>
        </w:rPr>
        <w:t>es études présentées</w:t>
      </w:r>
      <w:r w:rsidRPr="00BE7C72">
        <w:rPr>
          <w:rFonts w:ascii="Arial" w:hAnsi="Arial" w:cs="Arial"/>
          <w:color w:val="7F7F7F"/>
        </w:rPr>
        <w:t xml:space="preserve"> ont</w:t>
      </w:r>
      <w:r w:rsidR="003E2835" w:rsidRPr="00BE7C72">
        <w:rPr>
          <w:rFonts w:ascii="Arial" w:hAnsi="Arial" w:cs="Arial"/>
          <w:color w:val="7F7F7F"/>
        </w:rPr>
        <w:t xml:space="preserve"> </w:t>
      </w:r>
      <w:r w:rsidRPr="00BE7C72">
        <w:rPr>
          <w:rFonts w:ascii="Arial" w:hAnsi="Arial" w:cs="Arial"/>
          <w:color w:val="7F7F7F"/>
        </w:rPr>
        <w:t>été bien comprises ?</w:t>
      </w:r>
    </w:p>
    <w:p w:rsidR="00FF15E5" w:rsidRPr="00F51338" w:rsidRDefault="00CC3813" w:rsidP="008E0A13">
      <w:pPr>
        <w:pStyle w:val="Paragraphedeliste"/>
        <w:spacing w:line="276" w:lineRule="auto"/>
        <w:jc w:val="both"/>
        <w:rPr>
          <w:rFonts w:ascii="Arial" w:hAnsi="Arial" w:cs="Arial"/>
          <w:color w:val="000000"/>
        </w:rPr>
      </w:pPr>
      <w:r w:rsidRPr="00F51338">
        <w:rPr>
          <w:rFonts w:ascii="Arial" w:hAnsi="Arial" w:cs="Arial"/>
          <w:color w:val="000000"/>
        </w:rPr>
        <w:t xml:space="preserve">Bien que </w:t>
      </w:r>
      <w:r w:rsidR="00010575">
        <w:rPr>
          <w:rFonts w:ascii="Arial" w:hAnsi="Arial" w:cs="Arial"/>
          <w:color w:val="000000"/>
        </w:rPr>
        <w:t>deux</w:t>
      </w:r>
      <w:r w:rsidRPr="00F51338">
        <w:rPr>
          <w:rFonts w:ascii="Arial" w:hAnsi="Arial" w:cs="Arial"/>
          <w:color w:val="000000"/>
        </w:rPr>
        <w:t xml:space="preserve"> études soient compliquées à comprendre lors de la lecture, je pense que </w:t>
      </w:r>
      <w:r w:rsidR="00010575">
        <w:rPr>
          <w:rFonts w:ascii="Arial" w:hAnsi="Arial" w:cs="Arial"/>
          <w:color w:val="000000"/>
        </w:rPr>
        <w:t xml:space="preserve">les études ainsi que leurs enjeux ont été compris. </w:t>
      </w:r>
    </w:p>
    <w:p w:rsidR="00FF15E5" w:rsidRPr="00BE7C72" w:rsidRDefault="00FF15E5" w:rsidP="008E0A13">
      <w:pPr>
        <w:spacing w:line="276" w:lineRule="auto"/>
        <w:ind w:left="720"/>
        <w:jc w:val="both"/>
        <w:rPr>
          <w:rFonts w:ascii="Arial" w:hAnsi="Arial" w:cs="Arial"/>
          <w:color w:val="7F7F7F"/>
        </w:rPr>
      </w:pPr>
    </w:p>
    <w:p w:rsidR="0033595A" w:rsidRPr="005878E9" w:rsidRDefault="0033595A" w:rsidP="008E0A13">
      <w:pPr>
        <w:numPr>
          <w:ilvl w:val="0"/>
          <w:numId w:val="16"/>
        </w:numPr>
        <w:spacing w:line="276" w:lineRule="auto"/>
        <w:jc w:val="both"/>
        <w:rPr>
          <w:rFonts w:ascii="Arial" w:hAnsi="Arial" w:cs="Arial"/>
          <w:color w:val="7F7F7F"/>
        </w:rPr>
      </w:pPr>
      <w:r w:rsidRPr="00BE7C72">
        <w:rPr>
          <w:rFonts w:ascii="Arial" w:hAnsi="Arial" w:cs="Arial"/>
          <w:color w:val="7F7F7F"/>
        </w:rPr>
        <w:t>Commentez le choix des études</w:t>
      </w:r>
      <w:r w:rsidR="001441BE">
        <w:rPr>
          <w:rFonts w:ascii="Arial" w:hAnsi="Arial" w:cs="Arial"/>
          <w:color w:val="7F7F7F"/>
        </w:rPr>
        <w:t xml:space="preserve"> </w:t>
      </w:r>
      <w:r w:rsidR="005F1CF1" w:rsidRPr="001441BE">
        <w:rPr>
          <w:rFonts w:ascii="Arial" w:hAnsi="Arial" w:cs="Arial"/>
          <w:i/>
          <w:color w:val="7F7F7F"/>
        </w:rPr>
        <w:t>(</w:t>
      </w:r>
      <w:r w:rsidR="004A4945" w:rsidRPr="001441BE">
        <w:rPr>
          <w:rFonts w:ascii="Arial" w:hAnsi="Arial" w:cs="Arial"/>
          <w:i/>
          <w:color w:val="7F7F7F"/>
        </w:rPr>
        <w:t>N</w:t>
      </w:r>
      <w:r w:rsidR="005F1CF1" w:rsidRPr="001441BE">
        <w:rPr>
          <w:rFonts w:ascii="Arial" w:hAnsi="Arial" w:cs="Arial"/>
          <w:i/>
          <w:color w:val="7F7F7F"/>
        </w:rPr>
        <w:t>ombres et pertinence</w:t>
      </w:r>
      <w:r w:rsidR="000B2E11" w:rsidRPr="001441BE">
        <w:rPr>
          <w:rFonts w:ascii="Arial" w:hAnsi="Arial" w:cs="Arial"/>
          <w:i/>
          <w:color w:val="7F7F7F"/>
        </w:rPr>
        <w:t>)</w:t>
      </w:r>
    </w:p>
    <w:p w:rsidR="009B20CE" w:rsidRPr="00F51338" w:rsidRDefault="009B20CE" w:rsidP="008E0A13">
      <w:pPr>
        <w:spacing w:line="276" w:lineRule="auto"/>
        <w:ind w:left="720"/>
        <w:jc w:val="both"/>
        <w:rPr>
          <w:rFonts w:ascii="Arial" w:hAnsi="Arial" w:cs="Arial"/>
          <w:color w:val="000000"/>
        </w:rPr>
      </w:pPr>
      <w:r w:rsidRPr="00F51338">
        <w:rPr>
          <w:rFonts w:ascii="Arial" w:hAnsi="Arial" w:cs="Arial"/>
          <w:color w:val="000000"/>
        </w:rPr>
        <w:t xml:space="preserve">Dans l’ensemble les </w:t>
      </w:r>
      <w:r w:rsidR="00010575">
        <w:rPr>
          <w:rFonts w:ascii="Arial" w:hAnsi="Arial" w:cs="Arial"/>
          <w:color w:val="000000"/>
        </w:rPr>
        <w:t>six</w:t>
      </w:r>
      <w:r w:rsidRPr="00F51338">
        <w:rPr>
          <w:rFonts w:ascii="Arial" w:hAnsi="Arial" w:cs="Arial"/>
          <w:color w:val="000000"/>
        </w:rPr>
        <w:t xml:space="preserve"> études sont bien présentées, malgré la complexité des deux énoncées plus haut. </w:t>
      </w:r>
    </w:p>
    <w:p w:rsidR="005878E9" w:rsidRPr="00F51338" w:rsidRDefault="009B20CE" w:rsidP="008E0A13">
      <w:pPr>
        <w:spacing w:line="276" w:lineRule="auto"/>
        <w:ind w:left="720"/>
        <w:jc w:val="both"/>
        <w:rPr>
          <w:rFonts w:ascii="Arial" w:hAnsi="Arial" w:cs="Arial"/>
          <w:color w:val="000000"/>
        </w:rPr>
      </w:pPr>
      <w:r w:rsidRPr="00F51338">
        <w:rPr>
          <w:rFonts w:ascii="Arial" w:hAnsi="Arial" w:cs="Arial"/>
          <w:color w:val="000000"/>
        </w:rPr>
        <w:lastRenderedPageBreak/>
        <w:t>Chaque étude est bien introduite en expliquant d’abord une des métaphores qu’elle présente.</w:t>
      </w:r>
      <w:r w:rsidR="0066493D">
        <w:rPr>
          <w:rFonts w:ascii="Arial" w:hAnsi="Arial" w:cs="Arial"/>
          <w:color w:val="000000"/>
        </w:rPr>
        <w:t xml:space="preserve"> Ensuite l’expérience est décrite puis pour terminer le paragraphe, la conclusion de l’étude est amenée</w:t>
      </w:r>
      <w:r w:rsidR="008E0A13">
        <w:rPr>
          <w:rFonts w:ascii="Arial" w:hAnsi="Arial" w:cs="Arial"/>
          <w:color w:val="000000"/>
        </w:rPr>
        <w:t>.</w:t>
      </w:r>
    </w:p>
    <w:p w:rsidR="000B2E11" w:rsidRPr="00BE7C72" w:rsidRDefault="000B2E11" w:rsidP="008E0A13">
      <w:pPr>
        <w:spacing w:line="276" w:lineRule="auto"/>
        <w:ind w:left="360"/>
        <w:jc w:val="both"/>
        <w:rPr>
          <w:rFonts w:ascii="Arial" w:hAnsi="Arial" w:cs="Arial"/>
          <w:color w:val="7F7F7F"/>
        </w:rPr>
      </w:pPr>
    </w:p>
    <w:p w:rsidR="0033595A" w:rsidRDefault="0033595A" w:rsidP="008E0A13">
      <w:pPr>
        <w:numPr>
          <w:ilvl w:val="0"/>
          <w:numId w:val="16"/>
        </w:numPr>
        <w:spacing w:line="276" w:lineRule="auto"/>
        <w:jc w:val="both"/>
        <w:rPr>
          <w:rFonts w:ascii="Arial" w:hAnsi="Arial" w:cs="Arial"/>
          <w:color w:val="7F7F7F"/>
        </w:rPr>
      </w:pPr>
      <w:r w:rsidRPr="00BE7C72">
        <w:rPr>
          <w:rFonts w:ascii="Arial" w:hAnsi="Arial" w:cs="Arial"/>
          <w:color w:val="7F7F7F"/>
        </w:rPr>
        <w:t>Commentez les directions futures proposées</w:t>
      </w:r>
    </w:p>
    <w:p w:rsidR="001441BE" w:rsidRPr="00F51338" w:rsidRDefault="0042002E" w:rsidP="008E0A13">
      <w:pPr>
        <w:spacing w:line="276" w:lineRule="auto"/>
        <w:ind w:left="720"/>
        <w:jc w:val="both"/>
        <w:rPr>
          <w:rFonts w:ascii="Arial" w:hAnsi="Arial" w:cs="Arial"/>
          <w:color w:val="000000"/>
        </w:rPr>
      </w:pPr>
      <w:r w:rsidRPr="00F51338">
        <w:rPr>
          <w:rFonts w:ascii="Arial" w:hAnsi="Arial" w:cs="Arial"/>
          <w:color w:val="000000"/>
        </w:rPr>
        <w:t>Il est mentionné dans la conclusion que plusieurs études montrent des limitations</w:t>
      </w:r>
      <w:r w:rsidR="0066493D">
        <w:rPr>
          <w:rFonts w:ascii="Arial" w:hAnsi="Arial" w:cs="Arial"/>
          <w:color w:val="000000"/>
        </w:rPr>
        <w:t xml:space="preserve"> </w:t>
      </w:r>
      <w:r w:rsidRPr="00F51338">
        <w:rPr>
          <w:rFonts w:ascii="Arial" w:hAnsi="Arial" w:cs="Arial"/>
          <w:color w:val="000000"/>
        </w:rPr>
        <w:t xml:space="preserve">qui nécessiteraient d’être améliorées. </w:t>
      </w:r>
      <w:r w:rsidR="005878E9" w:rsidRPr="00F51338">
        <w:rPr>
          <w:rFonts w:ascii="Arial" w:hAnsi="Arial" w:cs="Arial"/>
          <w:color w:val="000000"/>
        </w:rPr>
        <w:t xml:space="preserve">Pour analyser le sujet de manière encore plus précise, il serait nécessaire de </w:t>
      </w:r>
      <w:r w:rsidR="0066493D">
        <w:rPr>
          <w:rFonts w:ascii="Arial" w:hAnsi="Arial" w:cs="Arial"/>
          <w:color w:val="000000"/>
        </w:rPr>
        <w:t>faire</w:t>
      </w:r>
      <w:r w:rsidR="005878E9" w:rsidRPr="00F51338">
        <w:rPr>
          <w:rFonts w:ascii="Arial" w:hAnsi="Arial" w:cs="Arial"/>
          <w:color w:val="000000"/>
        </w:rPr>
        <w:t xml:space="preserve"> des études </w:t>
      </w:r>
      <w:r w:rsidR="0066493D">
        <w:rPr>
          <w:rFonts w:ascii="Arial" w:hAnsi="Arial" w:cs="Arial"/>
          <w:color w:val="000000"/>
        </w:rPr>
        <w:t>supplémentaires</w:t>
      </w:r>
      <w:r w:rsidR="005878E9" w:rsidRPr="00F51338">
        <w:rPr>
          <w:rFonts w:ascii="Arial" w:hAnsi="Arial" w:cs="Arial"/>
          <w:color w:val="000000"/>
        </w:rPr>
        <w:t xml:space="preserve"> </w:t>
      </w:r>
      <w:r w:rsidR="0066493D">
        <w:rPr>
          <w:rFonts w:ascii="Arial" w:hAnsi="Arial" w:cs="Arial"/>
          <w:color w:val="000000"/>
        </w:rPr>
        <w:t>en corrigeant les lacunes des études précédentes</w:t>
      </w:r>
      <w:r w:rsidR="005878E9" w:rsidRPr="00F51338">
        <w:rPr>
          <w:rFonts w:ascii="Arial" w:hAnsi="Arial" w:cs="Arial"/>
          <w:color w:val="000000"/>
        </w:rPr>
        <w:t xml:space="preserve">. Cette direction proposée permettrait ainsi d’avoir une meilleure compréhension </w:t>
      </w:r>
      <w:r w:rsidR="0066493D">
        <w:rPr>
          <w:rFonts w:ascii="Arial" w:hAnsi="Arial" w:cs="Arial"/>
          <w:color w:val="000000"/>
        </w:rPr>
        <w:t xml:space="preserve">du rôle </w:t>
      </w:r>
      <w:r w:rsidR="005878E9" w:rsidRPr="00F51338">
        <w:rPr>
          <w:rFonts w:ascii="Arial" w:hAnsi="Arial" w:cs="Arial"/>
          <w:color w:val="000000"/>
        </w:rPr>
        <w:t>des métaphores</w:t>
      </w:r>
      <w:r w:rsidR="0066493D">
        <w:rPr>
          <w:rFonts w:ascii="Arial" w:hAnsi="Arial" w:cs="Arial"/>
          <w:color w:val="000000"/>
        </w:rPr>
        <w:t>.</w:t>
      </w:r>
      <w:r w:rsidR="00010575">
        <w:rPr>
          <w:rFonts w:ascii="Arial" w:hAnsi="Arial" w:cs="Arial"/>
          <w:color w:val="000000"/>
        </w:rPr>
        <w:t xml:space="preserve"> La fin du travail laisse ainsi une ouverture pour d’autres investigations.</w:t>
      </w:r>
    </w:p>
    <w:p w:rsidR="002563ED" w:rsidRPr="00BE7C72" w:rsidRDefault="002563ED" w:rsidP="008E0A13">
      <w:pPr>
        <w:spacing w:line="276" w:lineRule="auto"/>
        <w:ind w:left="720"/>
        <w:jc w:val="both"/>
        <w:rPr>
          <w:rFonts w:ascii="Arial" w:hAnsi="Arial" w:cs="Arial"/>
          <w:color w:val="7F7F7F"/>
        </w:rPr>
      </w:pPr>
    </w:p>
    <w:p w:rsidR="009D204A" w:rsidRPr="00BE7C72" w:rsidRDefault="002563ED" w:rsidP="008E0A13">
      <w:pPr>
        <w:numPr>
          <w:ilvl w:val="0"/>
          <w:numId w:val="16"/>
        </w:numPr>
        <w:spacing w:line="276" w:lineRule="auto"/>
        <w:jc w:val="both"/>
        <w:rPr>
          <w:rFonts w:ascii="Arial" w:hAnsi="Arial" w:cs="Arial"/>
          <w:color w:val="7F7F7F"/>
        </w:rPr>
      </w:pPr>
      <w:r w:rsidRPr="00BE7C72">
        <w:rPr>
          <w:rFonts w:ascii="Arial" w:hAnsi="Arial" w:cs="Arial"/>
          <w:color w:val="7F7F7F"/>
        </w:rPr>
        <w:t xml:space="preserve"> Autres commentaires (facultatif)</w:t>
      </w:r>
    </w:p>
    <w:p w:rsidR="006451E7" w:rsidRDefault="000D7019" w:rsidP="008E0A13">
      <w:pPr>
        <w:spacing w:line="276" w:lineRule="auto"/>
        <w:ind w:left="708"/>
        <w:jc w:val="both"/>
        <w:rPr>
          <w:rFonts w:ascii="Arial" w:hAnsi="Arial" w:cs="Arial"/>
          <w:color w:val="000000"/>
        </w:rPr>
      </w:pPr>
      <w:r>
        <w:rPr>
          <w:rFonts w:ascii="Arial" w:hAnsi="Arial" w:cs="Arial"/>
          <w:color w:val="000000"/>
        </w:rPr>
        <w:t>Malgré quelques corrections à effectuer, on voit qu</w:t>
      </w:r>
      <w:r w:rsidR="006451E7">
        <w:rPr>
          <w:rFonts w:ascii="Arial" w:hAnsi="Arial" w:cs="Arial"/>
          <w:color w:val="000000"/>
        </w:rPr>
        <w:t>’il y a un bel</w:t>
      </w:r>
      <w:r>
        <w:rPr>
          <w:rFonts w:ascii="Arial" w:hAnsi="Arial" w:cs="Arial"/>
          <w:color w:val="000000"/>
        </w:rPr>
        <w:t xml:space="preserve"> </w:t>
      </w:r>
      <w:r w:rsidR="006451E7">
        <w:rPr>
          <w:rFonts w:ascii="Arial" w:hAnsi="Arial" w:cs="Arial"/>
          <w:color w:val="000000"/>
        </w:rPr>
        <w:t>effort derrière ton travail, d’autant plus en étant pas de langue maternelle française.</w:t>
      </w:r>
    </w:p>
    <w:p w:rsidR="009D204A" w:rsidRDefault="000D7019" w:rsidP="008E0A13">
      <w:pPr>
        <w:spacing w:line="276" w:lineRule="auto"/>
        <w:ind w:left="708"/>
        <w:jc w:val="both"/>
        <w:rPr>
          <w:rFonts w:ascii="Arial" w:hAnsi="Arial" w:cs="Arial"/>
          <w:color w:val="000000"/>
        </w:rPr>
      </w:pPr>
      <w:r>
        <w:rPr>
          <w:rFonts w:ascii="Arial" w:hAnsi="Arial" w:cs="Arial"/>
          <w:color w:val="000000"/>
        </w:rPr>
        <w:t>Si jamais tu as besoin d’aide pour ce qui est du français,</w:t>
      </w:r>
      <w:r w:rsidR="006451E7">
        <w:rPr>
          <w:rFonts w:ascii="Arial" w:hAnsi="Arial" w:cs="Arial"/>
          <w:color w:val="000000"/>
        </w:rPr>
        <w:t xml:space="preserve"> n’hésite pas</w:t>
      </w:r>
      <w:r>
        <w:rPr>
          <w:rFonts w:ascii="Arial" w:hAnsi="Arial" w:cs="Arial"/>
          <w:color w:val="000000"/>
        </w:rPr>
        <w:t xml:space="preserve"> je t’aide volontiers</w:t>
      </w:r>
      <w:r w:rsidR="006451E7">
        <w:rPr>
          <w:rFonts w:ascii="Arial" w:hAnsi="Arial" w:cs="Arial"/>
          <w:color w:val="000000"/>
        </w:rPr>
        <w:t> </w:t>
      </w:r>
      <w:r w:rsidR="006451E7" w:rsidRPr="006451E7">
        <w:rPr>
          <w:rFonts w:ascii="Arial" w:hAnsi="Arial" w:cs="Arial"/>
          <w:color w:val="000000"/>
        </w:rPr>
        <w:sym w:font="Wingdings" w:char="F04A"/>
      </w:r>
    </w:p>
    <w:p w:rsidR="009D204A" w:rsidRPr="00DC7170" w:rsidRDefault="009D204A" w:rsidP="008E0A13">
      <w:pPr>
        <w:spacing w:line="276" w:lineRule="auto"/>
        <w:ind w:left="360"/>
        <w:rPr>
          <w:rFonts w:ascii="Arial" w:hAnsi="Arial" w:cs="Arial"/>
          <w:color w:val="000000"/>
        </w:rPr>
      </w:pPr>
    </w:p>
    <w:p w:rsidR="004E46DF" w:rsidRDefault="004E46DF" w:rsidP="008E0A13">
      <w:pPr>
        <w:spacing w:line="276" w:lineRule="auto"/>
        <w:rPr>
          <w:rFonts w:ascii="Arial" w:hAnsi="Arial" w:cs="Arial"/>
          <w:color w:val="0070C0"/>
        </w:rPr>
      </w:pPr>
    </w:p>
    <w:p w:rsidR="00507536" w:rsidRPr="00507536" w:rsidRDefault="00507536" w:rsidP="008E0A13">
      <w:pPr>
        <w:spacing w:line="276"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AA7" w:rsidRDefault="002E4AA7" w:rsidP="007613C9">
      <w:r>
        <w:separator/>
      </w:r>
    </w:p>
  </w:endnote>
  <w:endnote w:type="continuationSeparator" w:id="0">
    <w:p w:rsidR="002E4AA7" w:rsidRDefault="002E4AA7"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AA7" w:rsidRDefault="002E4AA7" w:rsidP="007613C9">
      <w:r>
        <w:separator/>
      </w:r>
    </w:p>
  </w:footnote>
  <w:footnote w:type="continuationSeparator" w:id="0">
    <w:p w:rsidR="002E4AA7" w:rsidRDefault="002E4AA7"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062478"/>
    <w:multiLevelType w:val="hybridMultilevel"/>
    <w:tmpl w:val="82929F88"/>
    <w:lvl w:ilvl="0" w:tplc="A96E83D8">
      <w:start w:val="12"/>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55323FA"/>
    <w:multiLevelType w:val="multilevel"/>
    <w:tmpl w:val="B22E2E1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A47D8"/>
    <w:multiLevelType w:val="multilevel"/>
    <w:tmpl w:val="189ED84E"/>
    <w:lvl w:ilvl="0">
      <w:start w:val="87"/>
      <w:numFmt w:val="decimal"/>
      <w:lvlText w:val="%1."/>
      <w:lvlJc w:val="left"/>
      <w:pPr>
        <w:tabs>
          <w:tab w:val="num" w:pos="720"/>
        </w:tabs>
        <w:ind w:left="720" w:hanging="360"/>
      </w:pPr>
      <w:rPr>
        <w:lang w:val="fr-FR"/>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17"/>
  </w:num>
  <w:num w:numId="4">
    <w:abstractNumId w:val="11"/>
  </w:num>
  <w:num w:numId="5">
    <w:abstractNumId w:val="12"/>
  </w:num>
  <w:num w:numId="6">
    <w:abstractNumId w:val="10"/>
  </w:num>
  <w:num w:numId="7">
    <w:abstractNumId w:val="0"/>
  </w:num>
  <w:num w:numId="8">
    <w:abstractNumId w:val="1"/>
  </w:num>
  <w:num w:numId="9">
    <w:abstractNumId w:val="2"/>
  </w:num>
  <w:num w:numId="10">
    <w:abstractNumId w:val="3"/>
  </w:num>
  <w:num w:numId="11">
    <w:abstractNumId w:val="13"/>
  </w:num>
  <w:num w:numId="12">
    <w:abstractNumId w:val="16"/>
  </w:num>
  <w:num w:numId="13">
    <w:abstractNumId w:val="18"/>
  </w:num>
  <w:num w:numId="14">
    <w:abstractNumId w:val="19"/>
  </w:num>
  <w:num w:numId="15">
    <w:abstractNumId w:val="9"/>
  </w:num>
  <w:num w:numId="16">
    <w:abstractNumId w:val="8"/>
  </w:num>
  <w:num w:numId="17">
    <w:abstractNumId w:val="6"/>
  </w:num>
  <w:num w:numId="18">
    <w:abstractNumId w:val="15"/>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0575"/>
    <w:rsid w:val="00016726"/>
    <w:rsid w:val="00057EB1"/>
    <w:rsid w:val="00082934"/>
    <w:rsid w:val="000B2E11"/>
    <w:rsid w:val="000D7019"/>
    <w:rsid w:val="001441BE"/>
    <w:rsid w:val="00204A0F"/>
    <w:rsid w:val="00222C6F"/>
    <w:rsid w:val="002563ED"/>
    <w:rsid w:val="00287D79"/>
    <w:rsid w:val="002C7058"/>
    <w:rsid w:val="002D2ACE"/>
    <w:rsid w:val="002E2518"/>
    <w:rsid w:val="002E4812"/>
    <w:rsid w:val="002E4AA7"/>
    <w:rsid w:val="002F14BA"/>
    <w:rsid w:val="003311EF"/>
    <w:rsid w:val="0033595A"/>
    <w:rsid w:val="00360B72"/>
    <w:rsid w:val="003940F5"/>
    <w:rsid w:val="003A30A2"/>
    <w:rsid w:val="003C1BDE"/>
    <w:rsid w:val="003C4838"/>
    <w:rsid w:val="003C5D2D"/>
    <w:rsid w:val="003E2835"/>
    <w:rsid w:val="003E392B"/>
    <w:rsid w:val="004003BC"/>
    <w:rsid w:val="00413588"/>
    <w:rsid w:val="00417AEA"/>
    <w:rsid w:val="0042002E"/>
    <w:rsid w:val="004A2040"/>
    <w:rsid w:val="004A4945"/>
    <w:rsid w:val="004B3BE4"/>
    <w:rsid w:val="004E46DF"/>
    <w:rsid w:val="004E75D5"/>
    <w:rsid w:val="004F3B1E"/>
    <w:rsid w:val="0050368D"/>
    <w:rsid w:val="00507536"/>
    <w:rsid w:val="00523DCF"/>
    <w:rsid w:val="0058343F"/>
    <w:rsid w:val="005878E9"/>
    <w:rsid w:val="00597AC9"/>
    <w:rsid w:val="005C0BE6"/>
    <w:rsid w:val="005E1A97"/>
    <w:rsid w:val="005F1CF1"/>
    <w:rsid w:val="006451E7"/>
    <w:rsid w:val="0066493D"/>
    <w:rsid w:val="006E3B65"/>
    <w:rsid w:val="007063ED"/>
    <w:rsid w:val="00741C42"/>
    <w:rsid w:val="007613C9"/>
    <w:rsid w:val="0077786D"/>
    <w:rsid w:val="007809AC"/>
    <w:rsid w:val="00791072"/>
    <w:rsid w:val="007C0F71"/>
    <w:rsid w:val="00806119"/>
    <w:rsid w:val="00822336"/>
    <w:rsid w:val="00842C0B"/>
    <w:rsid w:val="0085574C"/>
    <w:rsid w:val="00856579"/>
    <w:rsid w:val="00871D11"/>
    <w:rsid w:val="00882337"/>
    <w:rsid w:val="008C6C13"/>
    <w:rsid w:val="008E0A13"/>
    <w:rsid w:val="009B20CE"/>
    <w:rsid w:val="009D204A"/>
    <w:rsid w:val="00A96544"/>
    <w:rsid w:val="00AF7922"/>
    <w:rsid w:val="00B648CA"/>
    <w:rsid w:val="00B66FE4"/>
    <w:rsid w:val="00BA24B0"/>
    <w:rsid w:val="00BC7A07"/>
    <w:rsid w:val="00BE7C72"/>
    <w:rsid w:val="00BF25ED"/>
    <w:rsid w:val="00C81BAD"/>
    <w:rsid w:val="00CC3813"/>
    <w:rsid w:val="00CD26F3"/>
    <w:rsid w:val="00D11037"/>
    <w:rsid w:val="00D406D6"/>
    <w:rsid w:val="00D85D78"/>
    <w:rsid w:val="00D92F12"/>
    <w:rsid w:val="00DC3BA8"/>
    <w:rsid w:val="00DC7170"/>
    <w:rsid w:val="00E32C29"/>
    <w:rsid w:val="00E3767A"/>
    <w:rsid w:val="00E8493B"/>
    <w:rsid w:val="00E95943"/>
    <w:rsid w:val="00EA28EE"/>
    <w:rsid w:val="00EA7E4F"/>
    <w:rsid w:val="00ED6A90"/>
    <w:rsid w:val="00F02DDE"/>
    <w:rsid w:val="00F040B3"/>
    <w:rsid w:val="00F42E65"/>
    <w:rsid w:val="00F51338"/>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32994"/>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 w:type="paragraph" w:styleId="NormalWeb">
    <w:name w:val="Normal (Web)"/>
    <w:basedOn w:val="Normal"/>
    <w:uiPriority w:val="99"/>
    <w:semiHidden/>
    <w:unhideWhenUsed/>
    <w:rsid w:val="009B20C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7419">
      <w:bodyDiv w:val="1"/>
      <w:marLeft w:val="0"/>
      <w:marRight w:val="0"/>
      <w:marTop w:val="0"/>
      <w:marBottom w:val="0"/>
      <w:divBdr>
        <w:top w:val="none" w:sz="0" w:space="0" w:color="auto"/>
        <w:left w:val="none" w:sz="0" w:space="0" w:color="auto"/>
        <w:bottom w:val="none" w:sz="0" w:space="0" w:color="auto"/>
        <w:right w:val="none" w:sz="0" w:space="0" w:color="auto"/>
      </w:divBdr>
      <w:divsChild>
        <w:div w:id="811869784">
          <w:marLeft w:val="0"/>
          <w:marRight w:val="0"/>
          <w:marTop w:val="0"/>
          <w:marBottom w:val="0"/>
          <w:divBdr>
            <w:top w:val="none" w:sz="0" w:space="0" w:color="auto"/>
            <w:left w:val="none" w:sz="0" w:space="0" w:color="auto"/>
            <w:bottom w:val="none" w:sz="0" w:space="0" w:color="auto"/>
            <w:right w:val="none" w:sz="0" w:space="0" w:color="auto"/>
          </w:divBdr>
          <w:divsChild>
            <w:div w:id="1159493001">
              <w:marLeft w:val="0"/>
              <w:marRight w:val="0"/>
              <w:marTop w:val="0"/>
              <w:marBottom w:val="0"/>
              <w:divBdr>
                <w:top w:val="none" w:sz="0" w:space="0" w:color="auto"/>
                <w:left w:val="none" w:sz="0" w:space="0" w:color="auto"/>
                <w:bottom w:val="none" w:sz="0" w:space="0" w:color="auto"/>
                <w:right w:val="none" w:sz="0" w:space="0" w:color="auto"/>
              </w:divBdr>
              <w:divsChild>
                <w:div w:id="11940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8596">
      <w:bodyDiv w:val="1"/>
      <w:marLeft w:val="0"/>
      <w:marRight w:val="0"/>
      <w:marTop w:val="0"/>
      <w:marBottom w:val="0"/>
      <w:divBdr>
        <w:top w:val="none" w:sz="0" w:space="0" w:color="auto"/>
        <w:left w:val="none" w:sz="0" w:space="0" w:color="auto"/>
        <w:bottom w:val="none" w:sz="0" w:space="0" w:color="auto"/>
        <w:right w:val="none" w:sz="0" w:space="0" w:color="auto"/>
      </w:divBdr>
      <w:divsChild>
        <w:div w:id="2079670591">
          <w:marLeft w:val="0"/>
          <w:marRight w:val="0"/>
          <w:marTop w:val="0"/>
          <w:marBottom w:val="0"/>
          <w:divBdr>
            <w:top w:val="none" w:sz="0" w:space="0" w:color="auto"/>
            <w:left w:val="none" w:sz="0" w:space="0" w:color="auto"/>
            <w:bottom w:val="none" w:sz="0" w:space="0" w:color="auto"/>
            <w:right w:val="none" w:sz="0" w:space="0" w:color="auto"/>
          </w:divBdr>
          <w:divsChild>
            <w:div w:id="2051104828">
              <w:marLeft w:val="0"/>
              <w:marRight w:val="0"/>
              <w:marTop w:val="0"/>
              <w:marBottom w:val="0"/>
              <w:divBdr>
                <w:top w:val="none" w:sz="0" w:space="0" w:color="auto"/>
                <w:left w:val="none" w:sz="0" w:space="0" w:color="auto"/>
                <w:bottom w:val="none" w:sz="0" w:space="0" w:color="auto"/>
                <w:right w:val="none" w:sz="0" w:space="0" w:color="auto"/>
              </w:divBdr>
              <w:divsChild>
                <w:div w:id="17812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7951">
      <w:bodyDiv w:val="1"/>
      <w:marLeft w:val="0"/>
      <w:marRight w:val="0"/>
      <w:marTop w:val="0"/>
      <w:marBottom w:val="0"/>
      <w:divBdr>
        <w:top w:val="none" w:sz="0" w:space="0" w:color="auto"/>
        <w:left w:val="none" w:sz="0" w:space="0" w:color="auto"/>
        <w:bottom w:val="none" w:sz="0" w:space="0" w:color="auto"/>
        <w:right w:val="none" w:sz="0" w:space="0" w:color="auto"/>
      </w:divBdr>
    </w:div>
    <w:div w:id="1370451503">
      <w:bodyDiv w:val="1"/>
      <w:marLeft w:val="0"/>
      <w:marRight w:val="0"/>
      <w:marTop w:val="0"/>
      <w:marBottom w:val="0"/>
      <w:divBdr>
        <w:top w:val="none" w:sz="0" w:space="0" w:color="auto"/>
        <w:left w:val="none" w:sz="0" w:space="0" w:color="auto"/>
        <w:bottom w:val="none" w:sz="0" w:space="0" w:color="auto"/>
        <w:right w:val="none" w:sz="0" w:space="0" w:color="auto"/>
      </w:divBdr>
      <w:divsChild>
        <w:div w:id="532810404">
          <w:marLeft w:val="0"/>
          <w:marRight w:val="0"/>
          <w:marTop w:val="0"/>
          <w:marBottom w:val="0"/>
          <w:divBdr>
            <w:top w:val="none" w:sz="0" w:space="0" w:color="auto"/>
            <w:left w:val="none" w:sz="0" w:space="0" w:color="auto"/>
            <w:bottom w:val="none" w:sz="0" w:space="0" w:color="auto"/>
            <w:right w:val="none" w:sz="0" w:space="0" w:color="auto"/>
          </w:divBdr>
          <w:divsChild>
            <w:div w:id="1249846118">
              <w:marLeft w:val="0"/>
              <w:marRight w:val="0"/>
              <w:marTop w:val="0"/>
              <w:marBottom w:val="0"/>
              <w:divBdr>
                <w:top w:val="none" w:sz="0" w:space="0" w:color="auto"/>
                <w:left w:val="none" w:sz="0" w:space="0" w:color="auto"/>
                <w:bottom w:val="none" w:sz="0" w:space="0" w:color="auto"/>
                <w:right w:val="none" w:sz="0" w:space="0" w:color="auto"/>
              </w:divBdr>
              <w:divsChild>
                <w:div w:id="14077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7840">
      <w:bodyDiv w:val="1"/>
      <w:marLeft w:val="0"/>
      <w:marRight w:val="0"/>
      <w:marTop w:val="0"/>
      <w:marBottom w:val="0"/>
      <w:divBdr>
        <w:top w:val="none" w:sz="0" w:space="0" w:color="auto"/>
        <w:left w:val="none" w:sz="0" w:space="0" w:color="auto"/>
        <w:bottom w:val="none" w:sz="0" w:space="0" w:color="auto"/>
        <w:right w:val="none" w:sz="0" w:space="0" w:color="auto"/>
      </w:divBdr>
      <w:divsChild>
        <w:div w:id="831339934">
          <w:marLeft w:val="0"/>
          <w:marRight w:val="0"/>
          <w:marTop w:val="0"/>
          <w:marBottom w:val="0"/>
          <w:divBdr>
            <w:top w:val="none" w:sz="0" w:space="0" w:color="auto"/>
            <w:left w:val="none" w:sz="0" w:space="0" w:color="auto"/>
            <w:bottom w:val="none" w:sz="0" w:space="0" w:color="auto"/>
            <w:right w:val="none" w:sz="0" w:space="0" w:color="auto"/>
          </w:divBdr>
          <w:divsChild>
            <w:div w:id="1184369022">
              <w:marLeft w:val="0"/>
              <w:marRight w:val="0"/>
              <w:marTop w:val="0"/>
              <w:marBottom w:val="0"/>
              <w:divBdr>
                <w:top w:val="none" w:sz="0" w:space="0" w:color="auto"/>
                <w:left w:val="none" w:sz="0" w:space="0" w:color="auto"/>
                <w:bottom w:val="none" w:sz="0" w:space="0" w:color="auto"/>
                <w:right w:val="none" w:sz="0" w:space="0" w:color="auto"/>
              </w:divBdr>
              <w:divsChild>
                <w:div w:id="20538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1033</Words>
  <Characters>5686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Angela Verona</cp:lastModifiedBy>
  <cp:revision>18</cp:revision>
  <dcterms:created xsi:type="dcterms:W3CDTF">2020-12-01T09:11:00Z</dcterms:created>
  <dcterms:modified xsi:type="dcterms:W3CDTF">2020-12-16T06:49:00Z</dcterms:modified>
</cp:coreProperties>
</file>