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3E08E3">
        <w:rPr>
          <w:rFonts w:ascii="Arial" w:hAnsi="Arial" w:cs="Arial"/>
          <w:color w:val="000000"/>
        </w:rPr>
        <w:t>18-212-191</w:t>
      </w:r>
    </w:p>
    <w:p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3E08E3">
        <w:rPr>
          <w:rFonts w:ascii="Arial" w:hAnsi="Arial" w:cs="Arial"/>
          <w:color w:val="000000"/>
        </w:rPr>
        <w:t>18-208-843</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w:t>
      </w:r>
      <w:proofErr w:type="gramStart"/>
      <w:r w:rsidR="004E75D5">
        <w:rPr>
          <w:rFonts w:ascii="Arial" w:hAnsi="Arial" w:cs="Arial"/>
          <w:color w:val="000000"/>
        </w:rPr>
        <w:t>e</w:t>
      </w:r>
      <w:proofErr w:type="spellEnd"/>
      <w:r w:rsidR="004E75D5">
        <w:rPr>
          <w:rFonts w:ascii="Arial" w:hAnsi="Arial" w:cs="Arial"/>
          <w:color w:val="000000"/>
        </w:rPr>
        <w:t>]_</w:t>
      </w:r>
      <w:proofErr w:type="gramEnd"/>
      <w:r w:rsidR="004E75D5">
        <w:rPr>
          <w:rFonts w:ascii="Arial" w:hAnsi="Arial" w:cs="Arial"/>
          <w:color w:val="000000"/>
        </w:rPr>
        <w:t>[votre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L’évaluation du travail doit être positive (signalez les éléments positifs, comme les éléments qui méritent quelques clarifications/corrections), constructive et pédagogique. Donc aucune attaque, et aucune demande de « tout chang</w:t>
      </w:r>
      <w:r w:rsidR="00034E45">
        <w:rPr>
          <w:rFonts w:ascii="Arial" w:hAnsi="Arial" w:cs="Arial"/>
          <w:color w:val="000000"/>
        </w:rPr>
        <w:t>er</w:t>
      </w:r>
      <w:r>
        <w:rPr>
          <w:rFonts w:ascii="Arial" w:hAnsi="Arial" w:cs="Arial"/>
          <w:color w:val="000000"/>
        </w:rPr>
        <w:t xml:space="preserve">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proofErr w:type="gramStart"/>
      <w:r w:rsidRPr="007C0F71">
        <w:rPr>
          <w:rFonts w:ascii="Arial" w:hAnsi="Arial" w:cs="Arial"/>
          <w:i/>
          <w:color w:val="000000"/>
        </w:rPr>
        <w:t> ?...</w:t>
      </w:r>
      <w:proofErr w:type="gramEnd"/>
      <w:r w:rsidRPr="007C0F71">
        <w:rPr>
          <w:rFonts w:ascii="Arial" w:hAnsi="Arial" w:cs="Arial"/>
          <w:i/>
          <w:color w:val="000000"/>
        </w:rPr>
        <w:t>)</w:t>
      </w:r>
    </w:p>
    <w:p w:rsidR="00FF15E5" w:rsidRDefault="00EB161B" w:rsidP="00DC7170">
      <w:pPr>
        <w:spacing w:line="360" w:lineRule="auto"/>
        <w:ind w:left="720"/>
        <w:rPr>
          <w:rFonts w:ascii="Arial" w:hAnsi="Arial" w:cs="Arial"/>
          <w:iCs/>
          <w:color w:val="000000"/>
        </w:rPr>
      </w:pPr>
      <w:r>
        <w:rPr>
          <w:rFonts w:ascii="Arial" w:hAnsi="Arial" w:cs="Arial"/>
          <w:iCs/>
          <w:color w:val="000000"/>
        </w:rPr>
        <w:t xml:space="preserve">La structure est claire. Tu commences tes paragraphes avec des questions auxquelles tu réponds via des études. C’est très bien fait ! </w:t>
      </w:r>
    </w:p>
    <w:p w:rsidR="00034E45" w:rsidRDefault="00034E45" w:rsidP="00DC7170">
      <w:pPr>
        <w:spacing w:line="360" w:lineRule="auto"/>
        <w:ind w:left="720"/>
        <w:rPr>
          <w:rFonts w:ascii="Arial" w:hAnsi="Arial" w:cs="Arial"/>
          <w:iCs/>
          <w:color w:val="000000"/>
        </w:rPr>
      </w:pPr>
    </w:p>
    <w:p w:rsidR="00034E45" w:rsidRPr="00034E45" w:rsidRDefault="00034E45" w:rsidP="00DC7170">
      <w:pPr>
        <w:spacing w:line="360" w:lineRule="auto"/>
        <w:ind w:left="720"/>
        <w:rPr>
          <w:rFonts w:ascii="Arial" w:hAnsi="Arial" w:cs="Arial"/>
          <w:iCs/>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072A19" w:rsidRDefault="005F1CF1" w:rsidP="00072A19">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rsidR="00990224" w:rsidRDefault="00072A19" w:rsidP="00072A19">
      <w:pPr>
        <w:spacing w:line="360" w:lineRule="auto"/>
        <w:ind w:left="720"/>
        <w:rPr>
          <w:rFonts w:ascii="Arial" w:hAnsi="Arial" w:cs="Arial"/>
          <w:iCs/>
          <w:color w:val="000000"/>
        </w:rPr>
      </w:pPr>
      <w:r>
        <w:rPr>
          <w:rFonts w:ascii="Arial" w:hAnsi="Arial" w:cs="Arial"/>
          <w:iCs/>
          <w:color w:val="000000"/>
        </w:rPr>
        <w:t xml:space="preserve">Tu as bien défini les deux versions de l’hypothèse Sapir-Whorf ! Cependant, pour aider la compréhension, je te conseille de raccourcir les phrases (je t’en parle dans la correction de la syntaxe). </w:t>
      </w:r>
    </w:p>
    <w:p w:rsidR="00072A19" w:rsidRDefault="00072A19" w:rsidP="00072A19">
      <w:pPr>
        <w:spacing w:line="360" w:lineRule="auto"/>
        <w:ind w:left="720"/>
        <w:rPr>
          <w:rFonts w:ascii="Arial" w:hAnsi="Arial" w:cs="Arial"/>
          <w:iCs/>
          <w:color w:val="000000"/>
        </w:rPr>
      </w:pPr>
      <w:r>
        <w:rPr>
          <w:rFonts w:ascii="Arial" w:hAnsi="Arial" w:cs="Arial"/>
          <w:iCs/>
          <w:color w:val="000000"/>
        </w:rPr>
        <w:t>Tu pourrais peut-être spécifier encore ce que tu entends par « catégories sémantiques » ou « catégories cognitives ». Mais je ne sais pas si c’est primordial</w:t>
      </w:r>
      <w:r w:rsidR="00990224">
        <w:rPr>
          <w:rFonts w:ascii="Arial" w:hAnsi="Arial" w:cs="Arial"/>
          <w:iCs/>
          <w:color w:val="000000"/>
        </w:rPr>
        <w:t xml:space="preserve">, c’est peut-être juste moi qui manque de vocabulaire. De même pour la cognition universelle. </w:t>
      </w:r>
    </w:p>
    <w:p w:rsidR="009D0FBB" w:rsidRDefault="00990224" w:rsidP="00072A19">
      <w:pPr>
        <w:spacing w:line="360" w:lineRule="auto"/>
        <w:ind w:left="720"/>
        <w:rPr>
          <w:rFonts w:ascii="Arial" w:hAnsi="Arial" w:cs="Arial"/>
          <w:iCs/>
          <w:color w:val="000000"/>
        </w:rPr>
      </w:pPr>
      <w:r>
        <w:rPr>
          <w:rFonts w:ascii="Arial" w:hAnsi="Arial" w:cs="Arial"/>
          <w:iCs/>
          <w:color w:val="000000"/>
        </w:rPr>
        <w:t xml:space="preserve">A la ligne 9, le lien avec </w:t>
      </w:r>
      <w:proofErr w:type="spellStart"/>
      <w:r>
        <w:rPr>
          <w:rFonts w:ascii="Arial" w:hAnsi="Arial" w:cs="Arial"/>
          <w:iCs/>
          <w:color w:val="000000"/>
        </w:rPr>
        <w:t>Skerrett</w:t>
      </w:r>
      <w:proofErr w:type="spellEnd"/>
      <w:r>
        <w:rPr>
          <w:rFonts w:ascii="Arial" w:hAnsi="Arial" w:cs="Arial"/>
          <w:iCs/>
          <w:color w:val="000000"/>
        </w:rPr>
        <w:t xml:space="preserve"> ne me semble pas très clair. Est-ce qu’il parle de la cognition universelle ou du fait que l’hypothèse Sapir-Whorf ressuscite l’intérêt de la communauté scientifique ?</w:t>
      </w:r>
      <w:r w:rsidR="009D0FBB">
        <w:rPr>
          <w:rFonts w:ascii="Arial" w:hAnsi="Arial" w:cs="Arial"/>
          <w:iCs/>
          <w:color w:val="000000"/>
        </w:rPr>
        <w:t xml:space="preserve"> J’ai parcouru son article et il me semble en effet qu’il est celui qui remet l’hypothèse au goût du jour mais alors il faudrait que tu donnes une (ou plusieurs) source(s) lorsque tu mentionnes la « cognition universelle </w:t>
      </w:r>
      <w:proofErr w:type="gramStart"/>
      <w:r w:rsidR="009D0FBB">
        <w:rPr>
          <w:rFonts w:ascii="Arial" w:hAnsi="Arial" w:cs="Arial"/>
          <w:iCs/>
          <w:color w:val="000000"/>
        </w:rPr>
        <w:t>» .</w:t>
      </w:r>
      <w:proofErr w:type="gramEnd"/>
      <w:r>
        <w:rPr>
          <w:rFonts w:ascii="Arial" w:hAnsi="Arial" w:cs="Arial"/>
          <w:iCs/>
          <w:color w:val="000000"/>
        </w:rPr>
        <w:t xml:space="preserve"> </w:t>
      </w:r>
    </w:p>
    <w:p w:rsidR="009D0FBB" w:rsidRDefault="00990224" w:rsidP="009D0FBB">
      <w:pPr>
        <w:spacing w:line="360" w:lineRule="auto"/>
        <w:ind w:left="720"/>
        <w:rPr>
          <w:rFonts w:ascii="Arial" w:hAnsi="Arial" w:cs="Arial"/>
          <w:iCs/>
          <w:color w:val="000000"/>
        </w:rPr>
      </w:pPr>
      <w:r>
        <w:rPr>
          <w:rFonts w:ascii="Arial" w:hAnsi="Arial" w:cs="Arial"/>
          <w:iCs/>
          <w:color w:val="000000"/>
        </w:rPr>
        <w:t xml:space="preserve">De même dans la phrase d’après avec </w:t>
      </w:r>
      <w:proofErr w:type="spellStart"/>
      <w:r>
        <w:rPr>
          <w:rFonts w:ascii="Arial" w:hAnsi="Arial" w:cs="Arial"/>
          <w:iCs/>
          <w:color w:val="000000"/>
        </w:rPr>
        <w:t>Kann</w:t>
      </w:r>
      <w:proofErr w:type="spellEnd"/>
      <w:r w:rsidR="009D0FBB">
        <w:rPr>
          <w:rFonts w:ascii="Arial" w:hAnsi="Arial" w:cs="Arial"/>
          <w:iCs/>
          <w:color w:val="000000"/>
        </w:rPr>
        <w:t>, il ne me semble pas clair quel rôle il joue dans ton explication. Est-ce qu’il présente les 2 versions ou uniquement une des deux ?</w:t>
      </w:r>
      <w:r>
        <w:rPr>
          <w:rFonts w:ascii="Arial" w:hAnsi="Arial" w:cs="Arial"/>
          <w:iCs/>
          <w:color w:val="000000"/>
        </w:rPr>
        <w:t xml:space="preserve"> </w:t>
      </w:r>
    </w:p>
    <w:p w:rsidR="00990224" w:rsidRDefault="00990224" w:rsidP="009D0FBB">
      <w:pPr>
        <w:spacing w:line="360" w:lineRule="auto"/>
        <w:ind w:left="720"/>
        <w:rPr>
          <w:rFonts w:ascii="Arial" w:hAnsi="Arial" w:cs="Arial"/>
          <w:iCs/>
          <w:color w:val="000000"/>
        </w:rPr>
      </w:pPr>
      <w:r>
        <w:rPr>
          <w:rFonts w:ascii="Arial" w:hAnsi="Arial" w:cs="Arial"/>
          <w:iCs/>
          <w:color w:val="000000"/>
        </w:rPr>
        <w:t>Ce que je te conseille pour mieux montrer quel auteur dit quoi et pour varier un peu tes structures de phrases c’est de mentionner le nom de l’auteur dans la première phrase directement</w:t>
      </w:r>
      <w:r w:rsidR="009D0FBB">
        <w:rPr>
          <w:rFonts w:ascii="Arial" w:hAnsi="Arial" w:cs="Arial"/>
          <w:iCs/>
          <w:color w:val="000000"/>
        </w:rPr>
        <w:t xml:space="preserve"> comme tu le fais avec </w:t>
      </w:r>
      <w:proofErr w:type="spellStart"/>
      <w:r w:rsidR="009D0FBB">
        <w:rPr>
          <w:rFonts w:ascii="Arial" w:hAnsi="Arial" w:cs="Arial"/>
          <w:iCs/>
          <w:color w:val="000000"/>
        </w:rPr>
        <w:t>Boroditsky</w:t>
      </w:r>
      <w:proofErr w:type="spellEnd"/>
      <w:r w:rsidR="009D0FBB">
        <w:rPr>
          <w:rFonts w:ascii="Arial" w:hAnsi="Arial" w:cs="Arial"/>
          <w:iCs/>
          <w:color w:val="000000"/>
        </w:rPr>
        <w:t xml:space="preserve"> a la phrase 26.</w:t>
      </w:r>
    </w:p>
    <w:p w:rsidR="009D0FBB" w:rsidRDefault="009D0FBB" w:rsidP="009D0FBB">
      <w:pPr>
        <w:spacing w:line="360" w:lineRule="auto"/>
        <w:ind w:left="720"/>
        <w:rPr>
          <w:rFonts w:ascii="Arial" w:hAnsi="Arial" w:cs="Arial"/>
          <w:iCs/>
          <w:color w:val="000000"/>
        </w:rPr>
      </w:pPr>
    </w:p>
    <w:p w:rsidR="009D0FBB" w:rsidRPr="00072A19" w:rsidRDefault="009D0FBB" w:rsidP="009D0FBB">
      <w:pPr>
        <w:spacing w:line="360" w:lineRule="auto"/>
        <w:ind w:left="720"/>
        <w:rPr>
          <w:rFonts w:ascii="Arial" w:hAnsi="Arial" w:cs="Arial"/>
          <w:iCs/>
          <w:color w:val="000000"/>
        </w:rPr>
      </w:pPr>
      <w:r>
        <w:rPr>
          <w:rFonts w:ascii="Arial" w:hAnsi="Arial" w:cs="Arial"/>
          <w:iCs/>
          <w:color w:val="000000"/>
        </w:rPr>
        <w:t>La problématique est clairement présentée et ta structure de travail aussi !</w:t>
      </w:r>
    </w:p>
    <w:p w:rsidR="00072A19" w:rsidRDefault="00072A19" w:rsidP="00DC7170">
      <w:pPr>
        <w:spacing w:line="360" w:lineRule="auto"/>
        <w:ind w:left="720"/>
        <w:rPr>
          <w:rFonts w:ascii="Arial" w:hAnsi="Arial" w:cs="Arial"/>
          <w:i/>
          <w:color w:val="000000"/>
        </w:rPr>
      </w:pPr>
    </w:p>
    <w:p w:rsidR="00072A19" w:rsidRPr="00DC7170" w:rsidRDefault="00072A19"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9D0FBB" w:rsidRDefault="00EB161B" w:rsidP="00DC7170">
      <w:pPr>
        <w:spacing w:line="360" w:lineRule="auto"/>
        <w:ind w:left="720"/>
        <w:rPr>
          <w:rFonts w:ascii="Arial" w:hAnsi="Arial" w:cs="Arial"/>
          <w:iCs/>
          <w:color w:val="000000"/>
        </w:rPr>
      </w:pPr>
      <w:r>
        <w:rPr>
          <w:rFonts w:ascii="Arial" w:hAnsi="Arial" w:cs="Arial"/>
          <w:iCs/>
          <w:color w:val="000000"/>
        </w:rPr>
        <w:t>Le premier paragraphe de ton développement est bien écrit, clair et bien structuré ! L’étude que tu présentes est facilement compréhensible et ta manière de présenter un contre argument est très bien faite ! Même un petit détail mais à la ligne 36, le placement du « (2010) » est parfait car on s’attend à ce que la phrase s’arrête ici mais au final tu nous dévoiles qu’ils l’ont répliqué SIX fois sans trouver les mêmes résultats ; belle accentuation !</w:t>
      </w:r>
    </w:p>
    <w:p w:rsidR="00626756" w:rsidRDefault="00626756" w:rsidP="00DC7170">
      <w:pPr>
        <w:spacing w:line="360" w:lineRule="auto"/>
        <w:ind w:left="720"/>
        <w:rPr>
          <w:rFonts w:ascii="Arial" w:hAnsi="Arial" w:cs="Arial"/>
          <w:iCs/>
          <w:color w:val="000000"/>
        </w:rPr>
      </w:pPr>
      <w:r>
        <w:rPr>
          <w:rFonts w:ascii="Arial" w:hAnsi="Arial" w:cs="Arial"/>
          <w:iCs/>
          <w:color w:val="000000"/>
        </w:rPr>
        <w:t xml:space="preserve">Le deuxième paragraphe est également bon ! Je te conseille de le séparer en deux à la ligne 72 pour faire moins « gros bloc ». Tu pourrais également expliquer rapidement quelles étaient les tâches interférentes pour avoir </w:t>
      </w:r>
      <w:proofErr w:type="spellStart"/>
      <w:r>
        <w:rPr>
          <w:rFonts w:ascii="Arial" w:hAnsi="Arial" w:cs="Arial"/>
          <w:iCs/>
          <w:color w:val="000000"/>
        </w:rPr>
        <w:t>al</w:t>
      </w:r>
      <w:proofErr w:type="spellEnd"/>
      <w:r>
        <w:rPr>
          <w:rFonts w:ascii="Arial" w:hAnsi="Arial" w:cs="Arial"/>
          <w:iCs/>
          <w:color w:val="000000"/>
        </w:rPr>
        <w:t xml:space="preserve"> méthodologie complète dans ton explication. </w:t>
      </w:r>
    </w:p>
    <w:p w:rsidR="00626756" w:rsidRDefault="00401A2F" w:rsidP="00DC7170">
      <w:pPr>
        <w:spacing w:line="360" w:lineRule="auto"/>
        <w:ind w:left="720"/>
        <w:rPr>
          <w:rFonts w:ascii="Arial" w:hAnsi="Arial" w:cs="Arial"/>
          <w:iCs/>
          <w:color w:val="000000"/>
        </w:rPr>
      </w:pPr>
      <w:r>
        <w:rPr>
          <w:rFonts w:ascii="Arial" w:hAnsi="Arial" w:cs="Arial"/>
          <w:iCs/>
          <w:color w:val="000000"/>
        </w:rPr>
        <w:t>Le nouveau paragraphe entre les lignes 72 et 91 est intéressant car il permet d’approfondir ce que tu présentes au paravent et de justifier les résultats obtenus.</w:t>
      </w:r>
    </w:p>
    <w:p w:rsidR="00401A2F" w:rsidRDefault="00401A2F" w:rsidP="00DC7170">
      <w:pPr>
        <w:spacing w:line="360" w:lineRule="auto"/>
        <w:ind w:left="720"/>
        <w:rPr>
          <w:rFonts w:ascii="Arial" w:hAnsi="Arial" w:cs="Arial"/>
          <w:iCs/>
          <w:color w:val="000000"/>
        </w:rPr>
      </w:pPr>
      <w:r>
        <w:rPr>
          <w:rFonts w:ascii="Arial" w:hAnsi="Arial" w:cs="Arial"/>
          <w:iCs/>
          <w:color w:val="000000"/>
        </w:rPr>
        <w:t xml:space="preserve">Dans ton paragraphe débutant à la ligne 92, il faudrait que tu donnes une source pour ces 3 principaux cadres dès que tu en parles. Actuellement, il n’est pas clair si Li et </w:t>
      </w:r>
      <w:proofErr w:type="spellStart"/>
      <w:r>
        <w:rPr>
          <w:rFonts w:ascii="Arial" w:hAnsi="Arial" w:cs="Arial"/>
          <w:iCs/>
          <w:color w:val="000000"/>
        </w:rPr>
        <w:t>Gleitman</w:t>
      </w:r>
      <w:proofErr w:type="spellEnd"/>
      <w:r>
        <w:rPr>
          <w:rFonts w:ascii="Arial" w:hAnsi="Arial" w:cs="Arial"/>
          <w:iCs/>
          <w:color w:val="000000"/>
        </w:rPr>
        <w:t xml:space="preserve"> sont juste à l’origine de l’étude que tu présentes ou bien si c’est aussi eux qui affirment l’existence des 3 cadres. </w:t>
      </w:r>
    </w:p>
    <w:p w:rsidR="007B13DE" w:rsidRDefault="007B13DE" w:rsidP="00DC7170">
      <w:pPr>
        <w:spacing w:line="360" w:lineRule="auto"/>
        <w:ind w:left="720"/>
        <w:rPr>
          <w:rFonts w:ascii="Arial" w:hAnsi="Arial" w:cs="Arial"/>
          <w:iCs/>
          <w:color w:val="000000"/>
        </w:rPr>
      </w:pPr>
      <w:r>
        <w:rPr>
          <w:rFonts w:ascii="Arial" w:hAnsi="Arial" w:cs="Arial"/>
          <w:iCs/>
          <w:color w:val="000000"/>
        </w:rPr>
        <w:t xml:space="preserve">Tu as également bien expliqué ces dernières études jouant sur le relatif et l’absolu. </w:t>
      </w:r>
    </w:p>
    <w:p w:rsidR="007B13DE" w:rsidRPr="009D0FBB" w:rsidRDefault="007B13DE" w:rsidP="00DC7170">
      <w:pPr>
        <w:spacing w:line="360" w:lineRule="auto"/>
        <w:ind w:left="720"/>
        <w:rPr>
          <w:rFonts w:ascii="Arial" w:hAnsi="Arial" w:cs="Arial"/>
          <w:iCs/>
          <w:color w:val="000000"/>
        </w:rPr>
      </w:pPr>
      <w:r>
        <w:rPr>
          <w:rFonts w:ascii="Arial" w:hAnsi="Arial" w:cs="Arial"/>
          <w:iCs/>
          <w:color w:val="000000"/>
        </w:rPr>
        <w:t>Ta conclusion ouvre la porte à un approfondissement donc c’est bien fait !</w:t>
      </w:r>
    </w:p>
    <w:p w:rsidR="009D0FBB" w:rsidRDefault="009D0FBB" w:rsidP="00DC7170">
      <w:pPr>
        <w:spacing w:line="360" w:lineRule="auto"/>
        <w:ind w:left="720"/>
        <w:rPr>
          <w:rFonts w:ascii="Arial" w:hAnsi="Arial" w:cs="Arial"/>
          <w:i/>
          <w:color w:val="000000"/>
        </w:rPr>
      </w:pPr>
    </w:p>
    <w:p w:rsidR="00FF15E5" w:rsidRPr="00DC7170" w:rsidRDefault="00FF15E5"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EB161B" w:rsidRDefault="00401A2F" w:rsidP="00DC7170">
      <w:pPr>
        <w:spacing w:line="360" w:lineRule="auto"/>
        <w:ind w:left="720"/>
        <w:rPr>
          <w:rFonts w:ascii="Arial" w:hAnsi="Arial" w:cs="Arial"/>
          <w:iCs/>
          <w:color w:val="000000"/>
        </w:rPr>
      </w:pPr>
      <w:r>
        <w:rPr>
          <w:rFonts w:ascii="Arial" w:hAnsi="Arial" w:cs="Arial"/>
          <w:iCs/>
          <w:color w:val="000000"/>
        </w:rPr>
        <w:t>A mon avis, il te manque des mots de transitions pour fluidifier ton argumentation. Par exemple, j</w:t>
      </w:r>
      <w:r w:rsidR="00EB161B">
        <w:rPr>
          <w:rFonts w:ascii="Arial" w:hAnsi="Arial" w:cs="Arial"/>
          <w:iCs/>
          <w:color w:val="000000"/>
        </w:rPr>
        <w:t>e trouverais bien que, pour ton premier paragraphe de développement, à la ligne 23, tu mettes une sorte de transition comme « Pour débuter ». Car la transition est un peu brusque entre l’intro et la présentation de l’argument. Mais autrement j’aime bien cette première phrase !</w:t>
      </w:r>
    </w:p>
    <w:p w:rsidR="007B13DE" w:rsidRPr="00EB161B" w:rsidRDefault="007B13DE" w:rsidP="00DC7170">
      <w:pPr>
        <w:spacing w:line="360" w:lineRule="auto"/>
        <w:ind w:left="720"/>
        <w:rPr>
          <w:rFonts w:ascii="Arial" w:hAnsi="Arial" w:cs="Arial"/>
          <w:iCs/>
          <w:color w:val="000000"/>
        </w:rPr>
      </w:pPr>
      <w:r>
        <w:rPr>
          <w:rFonts w:ascii="Arial" w:hAnsi="Arial" w:cs="Arial"/>
          <w:iCs/>
          <w:color w:val="000000"/>
        </w:rPr>
        <w:t xml:space="preserve">Le fil de l’argumentation est très bien ! Il est clair de comprendre l’ordre de </w:t>
      </w:r>
      <w:proofErr w:type="gramStart"/>
      <w:r>
        <w:rPr>
          <w:rFonts w:ascii="Arial" w:hAnsi="Arial" w:cs="Arial"/>
          <w:iCs/>
          <w:color w:val="000000"/>
        </w:rPr>
        <w:t>tes paragraphe</w:t>
      </w:r>
      <w:proofErr w:type="gramEnd"/>
      <w:r>
        <w:rPr>
          <w:rFonts w:ascii="Arial" w:hAnsi="Arial" w:cs="Arial"/>
          <w:iCs/>
          <w:color w:val="000000"/>
        </w:rPr>
        <w:t>.</w:t>
      </w:r>
    </w:p>
    <w:p w:rsidR="00FF15E5" w:rsidRPr="00DC7170" w:rsidRDefault="00FF15E5" w:rsidP="00DC7170">
      <w:pPr>
        <w:spacing w:line="360" w:lineRule="auto"/>
        <w:ind w:left="720"/>
        <w:rPr>
          <w:rFonts w:ascii="Arial" w:hAnsi="Arial" w:cs="Arial"/>
          <w:i/>
          <w:color w:val="000000"/>
        </w:rPr>
      </w:pPr>
    </w:p>
    <w:p w:rsidR="005F1CF1" w:rsidRDefault="007C0F71" w:rsidP="00016726">
      <w:pPr>
        <w:numPr>
          <w:ilvl w:val="0"/>
          <w:numId w:val="16"/>
        </w:numPr>
        <w:spacing w:line="360" w:lineRule="auto"/>
        <w:rPr>
          <w:rFonts w:ascii="Arial" w:hAnsi="Arial" w:cs="Arial"/>
          <w:color w:val="000000"/>
        </w:rPr>
      </w:pPr>
      <w:r>
        <w:rPr>
          <w:rFonts w:ascii="Arial" w:hAnsi="Arial" w:cs="Arial"/>
          <w:color w:val="000000"/>
        </w:rPr>
        <w:lastRenderedPageBreak/>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034E45" w:rsidRDefault="00034E45" w:rsidP="00034E45">
      <w:pPr>
        <w:spacing w:line="360" w:lineRule="auto"/>
        <w:ind w:left="720"/>
        <w:rPr>
          <w:rFonts w:ascii="Arial" w:hAnsi="Arial" w:cs="Arial"/>
          <w:color w:val="000000"/>
        </w:rPr>
      </w:pPr>
      <w:r>
        <w:rPr>
          <w:rFonts w:ascii="Arial" w:hAnsi="Arial" w:cs="Arial"/>
          <w:color w:val="000000"/>
        </w:rPr>
        <w:t>Pour le rendu final, essaie peut-être de trouver quelqu’un de langue maternelle française pour corriger ton travail. Le niveau de français est déjà vraiment très bon mais quelques phrases sont un peu maladroites ou comportent quelques fautes.</w:t>
      </w:r>
      <w:r w:rsidR="00926B34">
        <w:rPr>
          <w:rFonts w:ascii="Arial" w:hAnsi="Arial" w:cs="Arial"/>
          <w:color w:val="000000"/>
        </w:rPr>
        <w:t xml:space="preserve"> Il s’agit ici d’une correction précise de chaque phrase en dialoguant avec toi pour vérifier ce que tu voulais dire donc il m’est difficile de te le proposer dans cette évaluation</w:t>
      </w:r>
      <w:r w:rsidR="00072A19">
        <w:rPr>
          <w:rFonts w:ascii="Arial" w:hAnsi="Arial" w:cs="Arial"/>
          <w:color w:val="000000"/>
        </w:rPr>
        <w:t>.</w:t>
      </w:r>
    </w:p>
    <w:p w:rsidR="00034E45" w:rsidRDefault="00034E45" w:rsidP="00034E45">
      <w:pPr>
        <w:spacing w:line="360" w:lineRule="auto"/>
        <w:ind w:left="720"/>
        <w:rPr>
          <w:rFonts w:ascii="Arial" w:hAnsi="Arial" w:cs="Arial"/>
          <w:color w:val="000000"/>
        </w:rPr>
      </w:pPr>
      <w:r>
        <w:rPr>
          <w:rFonts w:ascii="Arial" w:hAnsi="Arial" w:cs="Arial"/>
          <w:color w:val="000000"/>
        </w:rPr>
        <w:t xml:space="preserve">En ce qui concerne la syntaxe, elle est globalement bien maitrisée, l’unique remarque que je te donnerais est de </w:t>
      </w:r>
      <w:r w:rsidR="00926B34">
        <w:rPr>
          <w:rFonts w:ascii="Arial" w:hAnsi="Arial" w:cs="Arial"/>
          <w:color w:val="000000"/>
        </w:rPr>
        <w:t>faire attention à ne pas faire de phrases trop longues. Par exemple ta toute première phrase fait déjà 6 lignes. Tu gagnerais à faires des phrases bien plus courtes quitte à répéter les mots parfois. Par exemple : « Pendant longtemps, on a cherché à comprendre le lien entre le langage et la pensée. La théorie la plus proéminente à ce sujet</w:t>
      </w:r>
      <w:r w:rsidR="00072A19">
        <w:rPr>
          <w:rFonts w:ascii="Arial" w:hAnsi="Arial" w:cs="Arial"/>
          <w:color w:val="000000"/>
        </w:rPr>
        <w:t>,</w:t>
      </w:r>
      <w:r w:rsidR="00926B34">
        <w:rPr>
          <w:rFonts w:ascii="Arial" w:hAnsi="Arial" w:cs="Arial"/>
          <w:color w:val="000000"/>
        </w:rPr>
        <w:t xml:space="preserve"> mais aussi une des plus controversées</w:t>
      </w:r>
      <w:r w:rsidR="00072A19">
        <w:rPr>
          <w:rFonts w:ascii="Arial" w:hAnsi="Arial" w:cs="Arial"/>
          <w:color w:val="000000"/>
        </w:rPr>
        <w:t>,</w:t>
      </w:r>
      <w:r w:rsidR="00926B34">
        <w:rPr>
          <w:rFonts w:ascii="Arial" w:hAnsi="Arial" w:cs="Arial"/>
          <w:color w:val="000000"/>
        </w:rPr>
        <w:t xml:space="preserve"> est l’hypothèse Sapir-Whorf. Elle cherche à conceptualiser </w:t>
      </w:r>
      <w:r w:rsidR="00072A19">
        <w:rPr>
          <w:rFonts w:ascii="Arial" w:hAnsi="Arial" w:cs="Arial"/>
          <w:color w:val="000000"/>
        </w:rPr>
        <w:t>c</w:t>
      </w:r>
      <w:r w:rsidR="00926B34">
        <w:rPr>
          <w:rFonts w:ascii="Arial" w:hAnsi="Arial" w:cs="Arial"/>
          <w:color w:val="000000"/>
        </w:rPr>
        <w:t>e lien en postulant que le langage influence notre cognition et notre manière de concevoir le monde</w:t>
      </w:r>
      <w:r w:rsidR="00072A19">
        <w:rPr>
          <w:rFonts w:ascii="Arial" w:hAnsi="Arial" w:cs="Arial"/>
          <w:color w:val="000000"/>
        </w:rPr>
        <w:t xml:space="preserve">. En effet, </w:t>
      </w:r>
      <w:r w:rsidR="00926B34">
        <w:rPr>
          <w:rFonts w:ascii="Arial" w:hAnsi="Arial" w:cs="Arial"/>
          <w:color w:val="000000"/>
        </w:rPr>
        <w:t xml:space="preserve">l’usage continuel de catégories sémantiques </w:t>
      </w:r>
      <w:r w:rsidR="00072A19">
        <w:rPr>
          <w:rFonts w:ascii="Arial" w:hAnsi="Arial" w:cs="Arial"/>
          <w:color w:val="000000"/>
        </w:rPr>
        <w:t>influence nos catégories cognitives et donc nos processus mentaux, même ceux … »</w:t>
      </w:r>
      <w:r w:rsidR="00EB161B">
        <w:rPr>
          <w:rFonts w:ascii="Arial" w:hAnsi="Arial" w:cs="Arial"/>
          <w:color w:val="000000"/>
        </w:rPr>
        <w:t>.</w:t>
      </w:r>
    </w:p>
    <w:p w:rsidR="00EB161B" w:rsidRDefault="00EB161B" w:rsidP="00034E45">
      <w:pPr>
        <w:spacing w:line="360" w:lineRule="auto"/>
        <w:ind w:left="720"/>
        <w:rPr>
          <w:rFonts w:ascii="Arial" w:hAnsi="Arial" w:cs="Arial"/>
          <w:color w:val="000000"/>
        </w:rPr>
      </w:pPr>
      <w:r>
        <w:rPr>
          <w:rFonts w:ascii="Arial" w:hAnsi="Arial" w:cs="Arial"/>
          <w:color w:val="000000"/>
        </w:rPr>
        <w:t>Tu peux souvent remplacer les « : » par des points ! (</w:t>
      </w:r>
      <w:proofErr w:type="gramStart"/>
      <w:r>
        <w:rPr>
          <w:rFonts w:ascii="Arial" w:hAnsi="Arial" w:cs="Arial"/>
          <w:color w:val="000000"/>
        </w:rPr>
        <w:t>lignes</w:t>
      </w:r>
      <w:proofErr w:type="gramEnd"/>
      <w:r>
        <w:rPr>
          <w:rFonts w:ascii="Arial" w:hAnsi="Arial" w:cs="Arial"/>
          <w:color w:val="000000"/>
        </w:rPr>
        <w:t xml:space="preserve"> 1 et 37 par exemple)</w:t>
      </w:r>
    </w:p>
    <w:p w:rsidR="007B13DE" w:rsidRPr="005F1CF1" w:rsidRDefault="007B13DE" w:rsidP="00034E45">
      <w:pPr>
        <w:spacing w:line="360" w:lineRule="auto"/>
        <w:ind w:left="720"/>
        <w:rPr>
          <w:rFonts w:ascii="Arial" w:hAnsi="Arial" w:cs="Arial"/>
          <w:color w:val="000000"/>
        </w:rPr>
      </w:pPr>
      <w:r>
        <w:rPr>
          <w:rFonts w:ascii="Arial" w:hAnsi="Arial" w:cs="Arial"/>
          <w:color w:val="000000"/>
        </w:rPr>
        <w:t xml:space="preserve">Finalement, je tiens à te féliciter pour ton niveau de vocabulaire très élevé. Il t’arrive même d’utiliser des mots que je ne connais pas. </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7B13DE" w:rsidRDefault="007B13DE" w:rsidP="00DC7170">
      <w:pPr>
        <w:spacing w:line="360" w:lineRule="auto"/>
        <w:ind w:left="720"/>
        <w:rPr>
          <w:rFonts w:ascii="Arial" w:hAnsi="Arial" w:cs="Arial"/>
          <w:iCs/>
          <w:color w:val="000000"/>
        </w:rPr>
      </w:pPr>
      <w:r>
        <w:rPr>
          <w:rFonts w:ascii="Arial" w:hAnsi="Arial" w:cs="Arial"/>
          <w:iCs/>
          <w:color w:val="000000"/>
        </w:rPr>
        <w:t xml:space="preserve">Je trouve que les études que tu as choisies répondent bien à la question dans les limites de ce qui a déjà été fait. </w:t>
      </w:r>
    </w:p>
    <w:p w:rsidR="00F620EE" w:rsidRPr="007B13DE" w:rsidRDefault="00F620EE" w:rsidP="00DC7170">
      <w:pPr>
        <w:spacing w:line="360" w:lineRule="auto"/>
        <w:ind w:left="720"/>
        <w:rPr>
          <w:rFonts w:ascii="Arial" w:hAnsi="Arial" w:cs="Arial"/>
          <w:iCs/>
          <w:color w:val="000000"/>
        </w:rPr>
      </w:pPr>
      <w:r>
        <w:rPr>
          <w:rFonts w:ascii="Arial" w:hAnsi="Arial" w:cs="Arial"/>
          <w:iCs/>
          <w:color w:val="000000"/>
        </w:rPr>
        <w:t>Dans ta conclusion, tu pourrais juste reformuler un peu la phrase où tu réponds à la question vraiment (130-132) pour lui donner un peu plus de pouvoir.</w:t>
      </w:r>
    </w:p>
    <w:p w:rsidR="00FF15E5" w:rsidRDefault="00FF15E5" w:rsidP="00DC7170">
      <w:pPr>
        <w:spacing w:line="360" w:lineRule="auto"/>
        <w:ind w:left="720"/>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FF15E5" w:rsidRDefault="007B13DE" w:rsidP="00FF15E5">
      <w:pPr>
        <w:spacing w:line="360" w:lineRule="auto"/>
        <w:ind w:left="720"/>
        <w:rPr>
          <w:rFonts w:ascii="Arial" w:hAnsi="Arial" w:cs="Arial"/>
          <w:color w:val="000000"/>
        </w:rPr>
      </w:pPr>
      <w:r>
        <w:rPr>
          <w:rFonts w:ascii="Arial" w:hAnsi="Arial" w:cs="Arial"/>
          <w:color w:val="000000"/>
        </w:rPr>
        <w:lastRenderedPageBreak/>
        <w:t>A mes yeux, c’est une bonne argumentation ! C’est agréable à lire car tu ne nous noies pas sous des dizaines d’études expliquées brièvement mais au contraire tu prends le temps de bien user les études choisies.</w:t>
      </w:r>
    </w:p>
    <w:p w:rsidR="007B13DE" w:rsidRPr="00DC7170" w:rsidRDefault="007B13DE" w:rsidP="00FF15E5">
      <w:pPr>
        <w:spacing w:line="360" w:lineRule="auto"/>
        <w:ind w:left="720"/>
        <w:rPr>
          <w:rFonts w:ascii="Arial" w:hAnsi="Arial" w:cs="Arial"/>
          <w:color w:val="000000"/>
        </w:rPr>
      </w:pPr>
    </w:p>
    <w:p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FF15E5" w:rsidRDefault="00F620EE" w:rsidP="00FF15E5">
      <w:pPr>
        <w:pStyle w:val="Paragraphedeliste"/>
        <w:rPr>
          <w:rFonts w:ascii="Arial" w:hAnsi="Arial" w:cs="Arial"/>
          <w:color w:val="000000"/>
        </w:rPr>
      </w:pPr>
      <w:r>
        <w:rPr>
          <w:rFonts w:ascii="Arial" w:hAnsi="Arial" w:cs="Arial"/>
          <w:color w:val="000000"/>
        </w:rPr>
        <w:t xml:space="preserve">Il me semble que les études ont bien été comprises. J’ai survolé quelques-unes des études mentionnées et ça me semble très cohérent.  </w:t>
      </w: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F620EE" w:rsidRPr="00F620EE" w:rsidRDefault="00F620EE" w:rsidP="000B2E11">
      <w:pPr>
        <w:spacing w:line="360" w:lineRule="auto"/>
        <w:ind w:left="360"/>
        <w:rPr>
          <w:rFonts w:ascii="Arial" w:hAnsi="Arial" w:cs="Arial"/>
          <w:iCs/>
          <w:color w:val="000000"/>
        </w:rPr>
      </w:pPr>
      <w:r>
        <w:rPr>
          <w:rFonts w:ascii="Arial" w:hAnsi="Arial" w:cs="Arial"/>
          <w:iCs/>
          <w:color w:val="000000"/>
        </w:rPr>
        <w:t xml:space="preserve">Comme pour le point 8, il me semble que tu as bien géré tes recherches. Je me demande juste si tu es pas restée trop proche du cours que </w:t>
      </w:r>
      <w:proofErr w:type="spellStart"/>
      <w:proofErr w:type="gramStart"/>
      <w:r>
        <w:rPr>
          <w:rFonts w:ascii="Arial" w:hAnsi="Arial" w:cs="Arial"/>
          <w:iCs/>
          <w:color w:val="000000"/>
        </w:rPr>
        <w:t>Mr.Gygax</w:t>
      </w:r>
      <w:proofErr w:type="spellEnd"/>
      <w:proofErr w:type="gramEnd"/>
      <w:r>
        <w:rPr>
          <w:rFonts w:ascii="Arial" w:hAnsi="Arial" w:cs="Arial"/>
          <w:iCs/>
          <w:color w:val="000000"/>
        </w:rPr>
        <w:t xml:space="preserve"> nous a présenté. Mais cela n’enlève pas du tout la qualité de ton travail.</w:t>
      </w:r>
    </w:p>
    <w:p w:rsidR="000B2E11" w:rsidRPr="00FF15E5" w:rsidRDefault="000B2E11" w:rsidP="000B2E11">
      <w:pPr>
        <w:spacing w:line="360" w:lineRule="auto"/>
        <w:ind w:left="360"/>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2563ED" w:rsidRDefault="00F620EE" w:rsidP="002563ED">
      <w:pPr>
        <w:spacing w:line="360" w:lineRule="auto"/>
        <w:ind w:left="720"/>
        <w:rPr>
          <w:rFonts w:ascii="Arial" w:hAnsi="Arial" w:cs="Arial"/>
          <w:color w:val="000000"/>
        </w:rPr>
      </w:pPr>
      <w:r>
        <w:rPr>
          <w:rFonts w:ascii="Arial" w:hAnsi="Arial" w:cs="Arial"/>
          <w:color w:val="000000"/>
        </w:rPr>
        <w:t>J’aime bien comme tu proposes des domaines dans lesquels on pourrait approfondir la recherche ! Cela montre que tu t’es posé la question et que tu t’es rendu compte des limites de la littérature disponible actuellement.</w:t>
      </w:r>
    </w:p>
    <w:p w:rsidR="00F620EE" w:rsidRDefault="00F620EE" w:rsidP="002563ED">
      <w:pPr>
        <w:spacing w:line="360" w:lineRule="auto"/>
        <w:ind w:left="720"/>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9D204A" w:rsidRDefault="00F620EE" w:rsidP="009D204A">
      <w:pPr>
        <w:spacing w:line="360" w:lineRule="auto"/>
        <w:ind w:left="360"/>
        <w:rPr>
          <w:rFonts w:ascii="Arial" w:hAnsi="Arial" w:cs="Arial"/>
          <w:color w:val="000000"/>
        </w:rPr>
      </w:pPr>
      <w:r>
        <w:rPr>
          <w:rFonts w:ascii="Arial" w:hAnsi="Arial" w:cs="Arial"/>
          <w:color w:val="000000"/>
        </w:rPr>
        <w:t>Bon travail ! Globalement c’est un bon texte d’après moi ! Je te souhaite plein de succès pour la suite et courage pour la correction, les examens mais surtout de bonnes fêtes de noël ;)</w:t>
      </w:r>
    </w:p>
    <w:p w:rsidR="009D204A" w:rsidRDefault="009D204A" w:rsidP="009D204A">
      <w:pPr>
        <w:spacing w:line="360" w:lineRule="auto"/>
        <w:ind w:left="360"/>
        <w:rPr>
          <w:rFonts w:ascii="Arial" w:hAnsi="Arial" w:cs="Arial"/>
          <w:color w:val="000000"/>
        </w:rPr>
      </w:pPr>
    </w:p>
    <w:p w:rsidR="009D204A" w:rsidRPr="00DC7170" w:rsidRDefault="009D204A" w:rsidP="009D204A">
      <w:pPr>
        <w:spacing w:line="360" w:lineRule="auto"/>
        <w:ind w:left="360"/>
        <w:rPr>
          <w:rFonts w:ascii="Arial" w:hAnsi="Arial" w:cs="Arial"/>
          <w:color w:val="000000"/>
        </w:rPr>
      </w:pPr>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EF1" w:rsidRDefault="00811EF1" w:rsidP="007613C9">
      <w:r>
        <w:separator/>
      </w:r>
    </w:p>
  </w:endnote>
  <w:endnote w:type="continuationSeparator" w:id="0">
    <w:p w:rsidR="00811EF1" w:rsidRDefault="00811EF1"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EF1" w:rsidRDefault="00811EF1" w:rsidP="007613C9">
      <w:r>
        <w:separator/>
      </w:r>
    </w:p>
  </w:footnote>
  <w:footnote w:type="continuationSeparator" w:id="0">
    <w:p w:rsidR="00811EF1" w:rsidRDefault="00811EF1"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34E45"/>
    <w:rsid w:val="00057EB1"/>
    <w:rsid w:val="00072A19"/>
    <w:rsid w:val="00082934"/>
    <w:rsid w:val="000B2E11"/>
    <w:rsid w:val="00204A0F"/>
    <w:rsid w:val="00222C6F"/>
    <w:rsid w:val="002563ED"/>
    <w:rsid w:val="002C7058"/>
    <w:rsid w:val="002D2ACE"/>
    <w:rsid w:val="002E4812"/>
    <w:rsid w:val="002F14BA"/>
    <w:rsid w:val="003311EF"/>
    <w:rsid w:val="0033595A"/>
    <w:rsid w:val="00360B72"/>
    <w:rsid w:val="003A30A2"/>
    <w:rsid w:val="003C1BDE"/>
    <w:rsid w:val="003C4838"/>
    <w:rsid w:val="003E08E3"/>
    <w:rsid w:val="003E2835"/>
    <w:rsid w:val="003E392B"/>
    <w:rsid w:val="004003BC"/>
    <w:rsid w:val="00401A2F"/>
    <w:rsid w:val="00417AEA"/>
    <w:rsid w:val="004A2040"/>
    <w:rsid w:val="004A4945"/>
    <w:rsid w:val="004B3BE4"/>
    <w:rsid w:val="004E46DF"/>
    <w:rsid w:val="004E75D5"/>
    <w:rsid w:val="004F3B1E"/>
    <w:rsid w:val="00507536"/>
    <w:rsid w:val="00523DCF"/>
    <w:rsid w:val="0058343F"/>
    <w:rsid w:val="00597AC9"/>
    <w:rsid w:val="005E1A97"/>
    <w:rsid w:val="005F1CF1"/>
    <w:rsid w:val="00626756"/>
    <w:rsid w:val="006E3B65"/>
    <w:rsid w:val="007613C9"/>
    <w:rsid w:val="0077786D"/>
    <w:rsid w:val="007809AC"/>
    <w:rsid w:val="00791072"/>
    <w:rsid w:val="007B13DE"/>
    <w:rsid w:val="007C0F71"/>
    <w:rsid w:val="00806119"/>
    <w:rsid w:val="00811EF1"/>
    <w:rsid w:val="00822336"/>
    <w:rsid w:val="00842C0B"/>
    <w:rsid w:val="00856579"/>
    <w:rsid w:val="008C6C13"/>
    <w:rsid w:val="00926B34"/>
    <w:rsid w:val="00990224"/>
    <w:rsid w:val="009D0FBB"/>
    <w:rsid w:val="009D204A"/>
    <w:rsid w:val="00A96544"/>
    <w:rsid w:val="00AF7922"/>
    <w:rsid w:val="00B648CA"/>
    <w:rsid w:val="00B66FE4"/>
    <w:rsid w:val="00BA24B0"/>
    <w:rsid w:val="00BC7A07"/>
    <w:rsid w:val="00BF25ED"/>
    <w:rsid w:val="00C81BAD"/>
    <w:rsid w:val="00CD26F3"/>
    <w:rsid w:val="00D11037"/>
    <w:rsid w:val="00D406D6"/>
    <w:rsid w:val="00DC7170"/>
    <w:rsid w:val="00E32C29"/>
    <w:rsid w:val="00E3767A"/>
    <w:rsid w:val="00E8493B"/>
    <w:rsid w:val="00E95943"/>
    <w:rsid w:val="00EA7E4F"/>
    <w:rsid w:val="00EB161B"/>
    <w:rsid w:val="00F02DDE"/>
    <w:rsid w:val="00F42E65"/>
    <w:rsid w:val="00F620EE"/>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12C33"/>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1274</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BAUMANN Leonore</cp:lastModifiedBy>
  <cp:revision>3</cp:revision>
  <dcterms:created xsi:type="dcterms:W3CDTF">2020-12-14T17:11:00Z</dcterms:created>
  <dcterms:modified xsi:type="dcterms:W3CDTF">2020-12-14T18:57:00Z</dcterms:modified>
</cp:coreProperties>
</file>