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501A" w:rsidRPr="006E3B65" w:rsidRDefault="00C0501A" w:rsidP="00C0501A">
      <w:pPr>
        <w:pStyle w:val="Titre"/>
        <w:tabs>
          <w:tab w:val="left" w:pos="6804"/>
        </w:tabs>
        <w:spacing w:line="360" w:lineRule="auto"/>
        <w:jc w:val="both"/>
        <w:rPr>
          <w:rFonts w:ascii="Arial" w:hAnsi="Arial" w:cs="Arial"/>
          <w:color w:val="0070C0"/>
          <w:sz w:val="32"/>
          <w:u w:val="none"/>
        </w:rPr>
      </w:pPr>
      <w:r w:rsidRPr="006E3B65">
        <w:rPr>
          <w:rFonts w:ascii="Arial" w:hAnsi="Arial" w:cs="Arial"/>
          <w:color w:val="0070C0"/>
          <w:sz w:val="32"/>
          <w:u w:val="none"/>
        </w:rPr>
        <w:t>Psychologie du Langage 20</w:t>
      </w:r>
      <w:r>
        <w:rPr>
          <w:rFonts w:ascii="Arial" w:hAnsi="Arial" w:cs="Arial"/>
          <w:color w:val="0070C0"/>
          <w:sz w:val="32"/>
          <w:u w:val="none"/>
        </w:rPr>
        <w:t>20</w:t>
      </w:r>
    </w:p>
    <w:p w:rsidR="00C0501A" w:rsidRDefault="00C0501A" w:rsidP="00C0501A">
      <w:pPr>
        <w:pStyle w:val="Titre"/>
        <w:spacing w:line="360" w:lineRule="auto"/>
        <w:jc w:val="both"/>
        <w:rPr>
          <w:rFonts w:ascii="Arial" w:hAnsi="Arial" w:cs="Arial"/>
          <w:sz w:val="32"/>
        </w:rPr>
      </w:pPr>
    </w:p>
    <w:p w:rsidR="00C0501A" w:rsidRPr="00E3767A" w:rsidRDefault="00C0501A" w:rsidP="00C0501A">
      <w:pPr>
        <w:pStyle w:val="Titre"/>
        <w:spacing w:line="360" w:lineRule="auto"/>
        <w:jc w:val="both"/>
        <w:rPr>
          <w:rFonts w:ascii="Arial" w:hAnsi="Arial" w:cs="Arial"/>
          <w:color w:val="0070C0"/>
          <w:sz w:val="32"/>
          <w:u w:val="none"/>
        </w:rPr>
      </w:pPr>
      <w:r>
        <w:rPr>
          <w:rFonts w:ascii="Arial" w:hAnsi="Arial" w:cs="Arial"/>
          <w:color w:val="0070C0"/>
          <w:sz w:val="32"/>
          <w:u w:val="none"/>
        </w:rPr>
        <w:t>Formulaire d’é</w:t>
      </w:r>
      <w:r w:rsidRPr="00E3767A">
        <w:rPr>
          <w:rFonts w:ascii="Arial" w:hAnsi="Arial" w:cs="Arial"/>
          <w:color w:val="0070C0"/>
          <w:sz w:val="32"/>
          <w:u w:val="none"/>
        </w:rPr>
        <w:t>valuation</w:t>
      </w:r>
    </w:p>
    <w:p w:rsidR="00C0501A" w:rsidRPr="006E3B65" w:rsidRDefault="00C0501A" w:rsidP="00C0501A">
      <w:pPr>
        <w:spacing w:line="360" w:lineRule="auto"/>
        <w:jc w:val="both"/>
        <w:rPr>
          <w:rFonts w:ascii="Arial" w:hAnsi="Arial" w:cs="Arial"/>
          <w:b/>
          <w:color w:val="000000"/>
          <w:u w:val="single"/>
        </w:rPr>
      </w:pPr>
    </w:p>
    <w:p w:rsidR="00C0501A" w:rsidRDefault="00C0501A" w:rsidP="00C0501A">
      <w:pPr>
        <w:spacing w:line="360" w:lineRule="auto"/>
        <w:jc w:val="both"/>
        <w:rPr>
          <w:rFonts w:ascii="Arial" w:hAnsi="Arial" w:cs="Arial"/>
          <w:color w:val="000000"/>
        </w:rPr>
      </w:pPr>
    </w:p>
    <w:p w:rsidR="00C0501A" w:rsidRDefault="00C0501A" w:rsidP="00C0501A">
      <w:pPr>
        <w:spacing w:line="360" w:lineRule="auto"/>
        <w:jc w:val="both"/>
        <w:rPr>
          <w:rFonts w:ascii="Arial" w:hAnsi="Arial" w:cs="Arial"/>
          <w:color w:val="000000"/>
        </w:rPr>
      </w:pPr>
      <w:r>
        <w:rPr>
          <w:rFonts w:ascii="Arial" w:hAnsi="Arial" w:cs="Arial"/>
          <w:color w:val="000000"/>
        </w:rPr>
        <w:t xml:space="preserve">Quel travail évaluez-vous : </w:t>
      </w:r>
      <w:r w:rsidRPr="00700840">
        <w:rPr>
          <w:rFonts w:ascii="Arial" w:hAnsi="Arial" w:cs="Arial"/>
          <w:color w:val="000000"/>
        </w:rPr>
        <w:t>1</w:t>
      </w:r>
      <w:r>
        <w:rPr>
          <w:rFonts w:ascii="Arial" w:hAnsi="Arial" w:cs="Arial"/>
          <w:color w:val="000000"/>
        </w:rPr>
        <w:t>8</w:t>
      </w:r>
      <w:r w:rsidRPr="00700840">
        <w:rPr>
          <w:rFonts w:ascii="Arial" w:hAnsi="Arial" w:cs="Arial"/>
          <w:color w:val="000000"/>
        </w:rPr>
        <w:t>-2</w:t>
      </w:r>
      <w:r w:rsidR="00F01CEE">
        <w:rPr>
          <w:rFonts w:ascii="Arial" w:hAnsi="Arial" w:cs="Arial"/>
          <w:color w:val="000000"/>
        </w:rPr>
        <w:t>13</w:t>
      </w:r>
      <w:r w:rsidRPr="00700840">
        <w:rPr>
          <w:rFonts w:ascii="Arial" w:hAnsi="Arial" w:cs="Arial"/>
          <w:color w:val="000000"/>
        </w:rPr>
        <w:t>-</w:t>
      </w:r>
      <w:r w:rsidR="00F01CEE">
        <w:rPr>
          <w:rFonts w:ascii="Arial" w:hAnsi="Arial" w:cs="Arial"/>
          <w:color w:val="000000"/>
        </w:rPr>
        <w:t>116</w:t>
      </w:r>
    </w:p>
    <w:p w:rsidR="00C0501A" w:rsidRDefault="00C0501A" w:rsidP="00C0501A">
      <w:pPr>
        <w:spacing w:line="360" w:lineRule="auto"/>
        <w:jc w:val="both"/>
        <w:rPr>
          <w:rFonts w:ascii="Arial" w:hAnsi="Arial" w:cs="Arial"/>
          <w:color w:val="000000"/>
        </w:rPr>
      </w:pPr>
      <w:r>
        <w:rPr>
          <w:rFonts w:ascii="Arial" w:hAnsi="Arial" w:cs="Arial"/>
          <w:color w:val="000000"/>
        </w:rPr>
        <w:t xml:space="preserve">Qui êtes-vous : </w:t>
      </w:r>
      <w:r w:rsidRPr="00700840">
        <w:rPr>
          <w:rFonts w:ascii="Arial" w:hAnsi="Arial" w:cs="Arial"/>
          <w:color w:val="000000"/>
        </w:rPr>
        <w:t>18-212-985</w:t>
      </w:r>
    </w:p>
    <w:p w:rsidR="00C0501A" w:rsidRDefault="00C0501A" w:rsidP="00C0501A">
      <w:pPr>
        <w:spacing w:line="360" w:lineRule="auto"/>
        <w:jc w:val="both"/>
        <w:rPr>
          <w:rFonts w:ascii="Arial" w:hAnsi="Arial" w:cs="Arial"/>
          <w:color w:val="000000"/>
        </w:rPr>
      </w:pPr>
    </w:p>
    <w:p w:rsidR="00C0501A" w:rsidRDefault="00C0501A" w:rsidP="00C0501A">
      <w:pPr>
        <w:spacing w:line="360" w:lineRule="auto"/>
        <w:jc w:val="both"/>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C0501A" w:rsidRDefault="00C0501A" w:rsidP="00C0501A">
      <w:pPr>
        <w:spacing w:line="360" w:lineRule="auto"/>
        <w:jc w:val="both"/>
        <w:rPr>
          <w:rFonts w:ascii="Arial" w:hAnsi="Arial" w:cs="Arial"/>
          <w:b/>
          <w:color w:val="000000"/>
        </w:rPr>
      </w:pPr>
      <w:r>
        <w:rPr>
          <w:rFonts w:ascii="Arial" w:hAnsi="Arial" w:cs="Arial"/>
          <w:b/>
          <w:color w:val="000000"/>
        </w:rPr>
        <w:t>Structure</w:t>
      </w:r>
    </w:p>
    <w:p w:rsidR="00C0501A" w:rsidRDefault="00C0501A" w:rsidP="00C0501A">
      <w:pPr>
        <w:spacing w:line="360" w:lineRule="auto"/>
        <w:jc w:val="both"/>
        <w:rPr>
          <w:rFonts w:ascii="Arial" w:hAnsi="Arial" w:cs="Arial"/>
          <w:b/>
          <w:color w:val="000000"/>
        </w:rPr>
      </w:pPr>
      <w:r w:rsidRPr="007C0F71">
        <w:rPr>
          <w:rFonts w:ascii="Arial" w:hAnsi="Arial" w:cs="Arial"/>
          <w:b/>
          <w:color w:val="FF0000"/>
        </w:rPr>
        <w:t>Pour chaque commentaire</w:t>
      </w:r>
      <w:r>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FF0000"/>
        </w:rPr>
        <w:t xml:space="preserve"> </w:t>
      </w:r>
      <w:r w:rsidRPr="00FF15E5">
        <w:rPr>
          <w:rFonts w:ascii="Arial" w:hAnsi="Arial" w:cs="Arial"/>
          <w:bCs/>
          <w:color w:val="FF0000"/>
        </w:rPr>
        <w:t xml:space="preserve">(par ex., </w:t>
      </w:r>
      <w:r w:rsidRPr="00FF15E5">
        <w:rPr>
          <w:rFonts w:ascii="Arial" w:hAnsi="Arial" w:cs="Arial"/>
          <w:bCs/>
          <w:i/>
          <w:iCs/>
          <w:color w:val="FF0000"/>
        </w:rPr>
        <w:t>Je trouverais important que le travail présente également des liens avec la théorie XXX</w:t>
      </w:r>
      <w:r w:rsidRPr="00FF15E5">
        <w:rPr>
          <w:rFonts w:ascii="Arial" w:hAnsi="Arial" w:cs="Arial"/>
          <w:bCs/>
          <w:color w:val="FF0000"/>
        </w:rPr>
        <w:t>)</w:t>
      </w:r>
      <w:r>
        <w:rPr>
          <w:rFonts w:ascii="Arial" w:hAnsi="Arial" w:cs="Arial"/>
          <w:b/>
          <w:color w:val="000000"/>
        </w:rPr>
        <w:t>.</w:t>
      </w:r>
    </w:p>
    <w:p w:rsidR="00C0501A" w:rsidRPr="003E392B" w:rsidRDefault="00C0501A" w:rsidP="00C0501A">
      <w:pPr>
        <w:spacing w:line="360" w:lineRule="auto"/>
        <w:jc w:val="both"/>
        <w:rPr>
          <w:rFonts w:ascii="Arial" w:hAnsi="Arial" w:cs="Arial"/>
          <w:b/>
          <w:color w:val="000000"/>
        </w:rPr>
      </w:pPr>
    </w:p>
    <w:p w:rsidR="00C0501A" w:rsidRDefault="00C0501A" w:rsidP="00C0501A">
      <w:pPr>
        <w:numPr>
          <w:ilvl w:val="0"/>
          <w:numId w:val="16"/>
        </w:numPr>
        <w:spacing w:line="360" w:lineRule="auto"/>
        <w:jc w:val="both"/>
        <w:rPr>
          <w:rFonts w:ascii="Arial" w:hAnsi="Arial" w:cs="Arial"/>
          <w:color w:val="000000"/>
        </w:rPr>
      </w:pPr>
      <w:r>
        <w:rPr>
          <w:rFonts w:ascii="Arial" w:hAnsi="Arial" w:cs="Arial"/>
          <w:color w:val="000000"/>
        </w:rPr>
        <w:t xml:space="preserve">Commentez la structure générale du travail. </w:t>
      </w:r>
    </w:p>
    <w:p w:rsidR="00C0501A" w:rsidRDefault="00C0501A" w:rsidP="00C0501A">
      <w:pPr>
        <w:spacing w:line="360" w:lineRule="auto"/>
        <w:ind w:left="720"/>
        <w:jc w:val="both"/>
        <w:rPr>
          <w:rFonts w:ascii="Arial" w:hAnsi="Arial" w:cs="Arial"/>
          <w:iCs/>
          <w:color w:val="000000"/>
        </w:rPr>
      </w:pPr>
      <w:r>
        <w:rPr>
          <w:rFonts w:ascii="Arial" w:hAnsi="Arial" w:cs="Arial"/>
          <w:iCs/>
          <w:color w:val="000000"/>
        </w:rPr>
        <w:t>Le travail indiqu</w:t>
      </w:r>
      <w:r w:rsidR="00647A84">
        <w:rPr>
          <w:rFonts w:ascii="Arial" w:hAnsi="Arial" w:cs="Arial"/>
          <w:iCs/>
          <w:color w:val="000000"/>
        </w:rPr>
        <w:t>e</w:t>
      </w:r>
      <w:r>
        <w:rPr>
          <w:rFonts w:ascii="Arial" w:hAnsi="Arial" w:cs="Arial"/>
          <w:iCs/>
          <w:color w:val="000000"/>
        </w:rPr>
        <w:t xml:space="preserve"> </w:t>
      </w:r>
      <w:r w:rsidR="00B61046">
        <w:rPr>
          <w:rFonts w:ascii="Arial" w:hAnsi="Arial" w:cs="Arial"/>
          <w:iCs/>
          <w:color w:val="000000"/>
        </w:rPr>
        <w:t>les différentes parties</w:t>
      </w:r>
      <w:r>
        <w:rPr>
          <w:rFonts w:ascii="Arial" w:hAnsi="Arial" w:cs="Arial"/>
          <w:iCs/>
          <w:color w:val="000000"/>
        </w:rPr>
        <w:t xml:space="preserve"> </w:t>
      </w:r>
      <w:r w:rsidR="00647A84">
        <w:rPr>
          <w:rFonts w:ascii="Arial" w:hAnsi="Arial" w:cs="Arial"/>
          <w:iCs/>
          <w:color w:val="000000"/>
        </w:rPr>
        <w:t>de manière tout à fait claire. Il n’y a rien à redire sur la structure, à part qu’il manque un retrait au paragraphe débutant à la l.11</w:t>
      </w:r>
    </w:p>
    <w:p w:rsidR="00C0501A" w:rsidRPr="00700840" w:rsidRDefault="00C0501A" w:rsidP="00C0501A">
      <w:pPr>
        <w:spacing w:line="360" w:lineRule="auto"/>
        <w:ind w:left="720"/>
        <w:jc w:val="both"/>
        <w:rPr>
          <w:rFonts w:ascii="Arial" w:hAnsi="Arial" w:cs="Arial"/>
          <w:iCs/>
          <w:color w:val="000000"/>
        </w:rPr>
      </w:pPr>
    </w:p>
    <w:p w:rsidR="00C0501A" w:rsidRDefault="00C0501A" w:rsidP="00C0501A">
      <w:pPr>
        <w:numPr>
          <w:ilvl w:val="0"/>
          <w:numId w:val="16"/>
        </w:numPr>
        <w:spacing w:line="360" w:lineRule="auto"/>
        <w:jc w:val="both"/>
        <w:rPr>
          <w:rFonts w:ascii="Arial" w:hAnsi="Arial" w:cs="Arial"/>
          <w:color w:val="000000"/>
        </w:rPr>
      </w:pPr>
      <w:r>
        <w:rPr>
          <w:rFonts w:ascii="Arial" w:hAnsi="Arial" w:cs="Arial"/>
          <w:color w:val="000000"/>
        </w:rPr>
        <w:t>Commentez l’introduction</w:t>
      </w:r>
    </w:p>
    <w:p w:rsidR="00647A84" w:rsidRDefault="00647A84" w:rsidP="00C0501A">
      <w:pPr>
        <w:spacing w:line="360" w:lineRule="auto"/>
        <w:ind w:left="720"/>
        <w:jc w:val="both"/>
        <w:rPr>
          <w:rFonts w:ascii="Arial" w:hAnsi="Arial" w:cs="Arial"/>
          <w:iCs/>
          <w:color w:val="000000"/>
        </w:rPr>
      </w:pPr>
      <w:r>
        <w:rPr>
          <w:rFonts w:ascii="Arial" w:hAnsi="Arial" w:cs="Arial"/>
          <w:iCs/>
          <w:color w:val="000000"/>
        </w:rPr>
        <w:t>As-tu une référence pour la théorie que tu avances au début du premier paragraphe ?</w:t>
      </w:r>
    </w:p>
    <w:p w:rsidR="00862B25" w:rsidRDefault="00862B25" w:rsidP="00C0501A">
      <w:pPr>
        <w:spacing w:line="360" w:lineRule="auto"/>
        <w:ind w:left="720"/>
        <w:jc w:val="both"/>
        <w:rPr>
          <w:rFonts w:ascii="Arial" w:hAnsi="Arial" w:cs="Arial"/>
          <w:iCs/>
          <w:color w:val="000000"/>
        </w:rPr>
      </w:pPr>
      <w:r>
        <w:rPr>
          <w:rFonts w:ascii="Arial" w:hAnsi="Arial" w:cs="Arial"/>
          <w:iCs/>
          <w:color w:val="000000"/>
        </w:rPr>
        <w:t>Tu peux définir ce que tu entends par catégorie cognitive l.8</w:t>
      </w:r>
    </w:p>
    <w:p w:rsidR="00862B25" w:rsidRDefault="00862B25" w:rsidP="00862B25">
      <w:pPr>
        <w:spacing w:line="360" w:lineRule="auto"/>
        <w:ind w:left="720"/>
        <w:jc w:val="both"/>
        <w:rPr>
          <w:rFonts w:ascii="Arial" w:hAnsi="Arial" w:cs="Arial"/>
          <w:iCs/>
          <w:color w:val="000000"/>
        </w:rPr>
      </w:pPr>
      <w:r>
        <w:rPr>
          <w:rFonts w:ascii="Arial" w:hAnsi="Arial" w:cs="Arial"/>
          <w:iCs/>
          <w:color w:val="000000"/>
        </w:rPr>
        <w:t>Tu as bien expliqué ce que sont les hypothèses faibles et fortes.</w:t>
      </w:r>
    </w:p>
    <w:p w:rsidR="00E0271C" w:rsidRDefault="00862B25" w:rsidP="00862B25">
      <w:pPr>
        <w:spacing w:line="360" w:lineRule="auto"/>
        <w:ind w:left="720"/>
        <w:jc w:val="both"/>
        <w:rPr>
          <w:rFonts w:ascii="Arial" w:hAnsi="Arial" w:cs="Arial"/>
          <w:iCs/>
          <w:color w:val="000000"/>
        </w:rPr>
      </w:pPr>
      <w:r>
        <w:rPr>
          <w:rFonts w:ascii="Arial" w:hAnsi="Arial" w:cs="Arial"/>
          <w:iCs/>
          <w:color w:val="000000"/>
        </w:rPr>
        <w:t xml:space="preserve">Tu énonces le plan de manière claire et précise, on voit où tu veux aller, le lecteur n’a pas une impression de flou </w:t>
      </w:r>
      <w:r>
        <w:rPr>
          <w:rFonts w:ascii="Heiti TC Light" w:eastAsia="Heiti TC Light" w:hAnsi="Heiti TC Light" w:cs="Arial" w:hint="eastAsia"/>
          <w:iCs/>
          <w:color w:val="000000"/>
        </w:rPr>
        <w:t>→</w:t>
      </w:r>
      <w:r>
        <w:rPr>
          <w:rFonts w:ascii="Arial" w:hAnsi="Arial" w:cs="Arial"/>
          <w:iCs/>
          <w:color w:val="000000"/>
        </w:rPr>
        <w:t xml:space="preserve"> tu</w:t>
      </w:r>
      <w:r w:rsidR="00E0271C">
        <w:rPr>
          <w:rFonts w:ascii="Arial" w:hAnsi="Arial" w:cs="Arial"/>
          <w:iCs/>
          <w:color w:val="000000"/>
        </w:rPr>
        <w:t xml:space="preserve"> di</w:t>
      </w:r>
      <w:r>
        <w:rPr>
          <w:rFonts w:ascii="Arial" w:hAnsi="Arial" w:cs="Arial"/>
          <w:iCs/>
          <w:color w:val="000000"/>
        </w:rPr>
        <w:t>s clairement et</w:t>
      </w:r>
      <w:r w:rsidR="00E0271C">
        <w:rPr>
          <w:rFonts w:ascii="Arial" w:hAnsi="Arial" w:cs="Arial"/>
          <w:iCs/>
          <w:color w:val="000000"/>
        </w:rPr>
        <w:t xml:space="preserve"> simplement : voilà ce qu’on sait sur le sujet, </w:t>
      </w:r>
      <w:r w:rsidR="00487EA8">
        <w:rPr>
          <w:rFonts w:ascii="Arial" w:hAnsi="Arial" w:cs="Arial"/>
          <w:iCs/>
          <w:color w:val="000000"/>
        </w:rPr>
        <w:t>maintenant on va</w:t>
      </w:r>
      <w:r w:rsidR="00E0271C">
        <w:rPr>
          <w:rFonts w:ascii="Arial" w:hAnsi="Arial" w:cs="Arial"/>
          <w:iCs/>
          <w:color w:val="000000"/>
        </w:rPr>
        <w:t xml:space="preserve"> aborde</w:t>
      </w:r>
      <w:r w:rsidR="00487EA8">
        <w:rPr>
          <w:rFonts w:ascii="Arial" w:hAnsi="Arial" w:cs="Arial"/>
          <w:iCs/>
          <w:color w:val="000000"/>
        </w:rPr>
        <w:t>r</w:t>
      </w:r>
      <w:r w:rsidR="00E0271C">
        <w:rPr>
          <w:rFonts w:ascii="Arial" w:hAnsi="Arial" w:cs="Arial"/>
          <w:iCs/>
          <w:color w:val="000000"/>
        </w:rPr>
        <w:t xml:space="preserve"> tels aspects afin de trancher sur </w:t>
      </w:r>
      <w:r w:rsidR="000350F9">
        <w:rPr>
          <w:rFonts w:ascii="Arial" w:hAnsi="Arial" w:cs="Arial"/>
          <w:iCs/>
          <w:color w:val="000000"/>
        </w:rPr>
        <w:t>la</w:t>
      </w:r>
      <w:r w:rsidR="00E0271C">
        <w:rPr>
          <w:rFonts w:ascii="Arial" w:hAnsi="Arial" w:cs="Arial"/>
          <w:iCs/>
          <w:color w:val="000000"/>
        </w:rPr>
        <w:t xml:space="preserve"> question.</w:t>
      </w:r>
    </w:p>
    <w:p w:rsidR="00D87B68" w:rsidRDefault="00E0271C" w:rsidP="00E0271C">
      <w:pPr>
        <w:spacing w:line="360" w:lineRule="auto"/>
        <w:ind w:left="700"/>
        <w:jc w:val="both"/>
        <w:rPr>
          <w:rFonts w:ascii="Arial" w:hAnsi="Arial" w:cs="Arial"/>
          <w:iCs/>
          <w:color w:val="000000"/>
          <w:lang w:val="fr-CH"/>
        </w:rPr>
      </w:pPr>
      <w:r>
        <w:rPr>
          <w:rFonts w:ascii="Arial" w:hAnsi="Arial" w:cs="Arial"/>
          <w:iCs/>
          <w:color w:val="000000"/>
          <w:lang w:val="fr-CH"/>
        </w:rPr>
        <w:t xml:space="preserve">Autrement, je trouve que ton entrée en matière est pertinente et que tu amènes bien le sujet du travail. </w:t>
      </w:r>
      <w:r w:rsidR="00D87B68">
        <w:rPr>
          <w:rFonts w:ascii="Arial" w:hAnsi="Arial" w:cs="Arial"/>
          <w:iCs/>
          <w:color w:val="000000"/>
          <w:lang w:val="fr-CH"/>
        </w:rPr>
        <w:t>La lecture est fluide, on n’a pas besoin de revenir 12x en arrière pour comprendre ce dont tu veux parler.</w:t>
      </w:r>
    </w:p>
    <w:p w:rsidR="00C0501A" w:rsidRPr="00700840" w:rsidRDefault="00862B25" w:rsidP="00E0271C">
      <w:pPr>
        <w:spacing w:line="360" w:lineRule="auto"/>
        <w:ind w:left="700"/>
        <w:jc w:val="both"/>
        <w:rPr>
          <w:rFonts w:ascii="Arial" w:hAnsi="Arial" w:cs="Arial"/>
          <w:iCs/>
          <w:color w:val="000000"/>
          <w:lang w:val="fr-CH"/>
        </w:rPr>
      </w:pPr>
      <w:r>
        <w:rPr>
          <w:rFonts w:ascii="Arial" w:hAnsi="Arial" w:cs="Arial"/>
          <w:iCs/>
          <w:color w:val="000000"/>
          <w:lang w:val="fr-CH"/>
        </w:rPr>
        <w:t>Ton intro est éparse de</w:t>
      </w:r>
      <w:r w:rsidR="00E0271C">
        <w:rPr>
          <w:rFonts w:ascii="Arial" w:hAnsi="Arial" w:cs="Arial"/>
          <w:iCs/>
          <w:color w:val="000000"/>
          <w:lang w:val="fr-CH"/>
        </w:rPr>
        <w:t xml:space="preserve"> référence</w:t>
      </w:r>
      <w:r>
        <w:rPr>
          <w:rFonts w:ascii="Arial" w:hAnsi="Arial" w:cs="Arial"/>
          <w:iCs/>
          <w:color w:val="000000"/>
          <w:lang w:val="fr-CH"/>
        </w:rPr>
        <w:t xml:space="preserve">s et cela montre </w:t>
      </w:r>
      <w:r w:rsidR="00E0271C">
        <w:rPr>
          <w:rFonts w:ascii="Arial" w:hAnsi="Arial" w:cs="Arial"/>
          <w:iCs/>
          <w:color w:val="000000"/>
          <w:lang w:val="fr-CH"/>
        </w:rPr>
        <w:t>que tu te bases sur qqch de concret dans la littérature.</w:t>
      </w:r>
    </w:p>
    <w:p w:rsidR="00C0501A" w:rsidRPr="00DC7170" w:rsidRDefault="00C0501A" w:rsidP="00C0501A">
      <w:pPr>
        <w:spacing w:line="360" w:lineRule="auto"/>
        <w:ind w:left="720"/>
        <w:jc w:val="both"/>
        <w:rPr>
          <w:rFonts w:ascii="Arial" w:hAnsi="Arial" w:cs="Arial"/>
          <w:i/>
          <w:color w:val="000000"/>
        </w:rPr>
      </w:pPr>
    </w:p>
    <w:p w:rsidR="00844D71" w:rsidRPr="00D74E70" w:rsidRDefault="00C0501A" w:rsidP="00D74E70">
      <w:pPr>
        <w:numPr>
          <w:ilvl w:val="0"/>
          <w:numId w:val="16"/>
        </w:numPr>
        <w:spacing w:line="360" w:lineRule="auto"/>
        <w:jc w:val="both"/>
        <w:rPr>
          <w:rFonts w:ascii="Arial" w:hAnsi="Arial" w:cs="Arial"/>
          <w:color w:val="000000"/>
        </w:rPr>
      </w:pPr>
      <w:r>
        <w:rPr>
          <w:rFonts w:ascii="Arial" w:hAnsi="Arial" w:cs="Arial"/>
          <w:color w:val="000000"/>
        </w:rPr>
        <w:t>Commentez la partie dite de d</w:t>
      </w:r>
      <w:r w:rsidRPr="005F1CF1">
        <w:rPr>
          <w:rFonts w:ascii="Arial" w:hAnsi="Arial" w:cs="Arial"/>
          <w:color w:val="000000"/>
        </w:rPr>
        <w:t xml:space="preserve">éveloppement </w:t>
      </w:r>
    </w:p>
    <w:p w:rsidR="00D74E70" w:rsidRDefault="00D74E70" w:rsidP="00D87B68">
      <w:pPr>
        <w:spacing w:line="360" w:lineRule="auto"/>
        <w:ind w:left="720"/>
        <w:jc w:val="both"/>
        <w:rPr>
          <w:rFonts w:ascii="Arial" w:hAnsi="Arial" w:cs="Arial"/>
          <w:color w:val="000000"/>
        </w:rPr>
      </w:pPr>
      <w:r>
        <w:rPr>
          <w:rFonts w:ascii="Arial" w:hAnsi="Arial" w:cs="Arial"/>
          <w:color w:val="000000"/>
        </w:rPr>
        <w:t>l.27, concrètement cela veut dire quoi si le biais vertical est faible ?</w:t>
      </w:r>
    </w:p>
    <w:p w:rsidR="00D74E70" w:rsidRDefault="00D74E70" w:rsidP="00D87B68">
      <w:pPr>
        <w:spacing w:line="360" w:lineRule="auto"/>
        <w:ind w:left="720"/>
        <w:jc w:val="both"/>
        <w:rPr>
          <w:rFonts w:ascii="Arial" w:hAnsi="Arial" w:cs="Arial"/>
          <w:color w:val="000000"/>
        </w:rPr>
      </w:pPr>
      <w:r>
        <w:rPr>
          <w:rFonts w:ascii="Arial" w:hAnsi="Arial" w:cs="Arial"/>
          <w:color w:val="000000"/>
        </w:rPr>
        <w:t>l.34-35, idem, qu’est-ce que le sens d’arrangement des images signifie par rapport à la question de base ?</w:t>
      </w:r>
    </w:p>
    <w:p w:rsidR="00D74E70" w:rsidRDefault="00212946" w:rsidP="00D87B68">
      <w:pPr>
        <w:spacing w:line="360" w:lineRule="auto"/>
        <w:ind w:left="720"/>
        <w:jc w:val="both"/>
        <w:rPr>
          <w:rFonts w:ascii="Arial" w:hAnsi="Arial" w:cs="Arial"/>
          <w:color w:val="000000"/>
        </w:rPr>
      </w:pPr>
      <w:r>
        <w:rPr>
          <w:rFonts w:ascii="Arial" w:hAnsi="Arial" w:cs="Arial"/>
          <w:color w:val="000000"/>
        </w:rPr>
        <w:t>Idem</w:t>
      </w:r>
      <w:r w:rsidR="00D74E70">
        <w:rPr>
          <w:rFonts w:ascii="Arial" w:hAnsi="Arial" w:cs="Arial"/>
          <w:color w:val="000000"/>
        </w:rPr>
        <w:t xml:space="preserve"> l-38-39, que veut dire aucun élément linguistique présenté ? qu’est-ce que cela implique ?</w:t>
      </w:r>
    </w:p>
    <w:p w:rsidR="00212946" w:rsidRDefault="00212946" w:rsidP="00D87B68">
      <w:pPr>
        <w:spacing w:line="360" w:lineRule="auto"/>
        <w:ind w:left="720"/>
        <w:jc w:val="both"/>
        <w:rPr>
          <w:rFonts w:ascii="Arial" w:hAnsi="Arial" w:cs="Arial"/>
          <w:color w:val="000000"/>
        </w:rPr>
      </w:pPr>
      <w:r>
        <w:rPr>
          <w:rFonts w:ascii="Arial" w:hAnsi="Arial" w:cs="Arial"/>
          <w:color w:val="000000"/>
        </w:rPr>
        <w:t xml:space="preserve">Tu as une conclusion locale pour les 2 arguments, c’est bien, mais il manque une partie plus précise dans chaque argument pour vraiment bien les comprendre. Mise à part cela je trouve que les explications sont claires, on voit bien où tu veux en venir, tu choisis bien tes mots et il n’y a pas de </w:t>
      </w:r>
      <w:proofErr w:type="spellStart"/>
      <w:r>
        <w:rPr>
          <w:rFonts w:ascii="Arial" w:hAnsi="Arial" w:cs="Arial"/>
          <w:color w:val="000000"/>
        </w:rPr>
        <w:t>blabla</w:t>
      </w:r>
      <w:proofErr w:type="spellEnd"/>
      <w:r>
        <w:rPr>
          <w:rFonts w:ascii="Arial" w:hAnsi="Arial" w:cs="Arial"/>
          <w:color w:val="000000"/>
        </w:rPr>
        <w:t xml:space="preserve"> inutile.</w:t>
      </w:r>
    </w:p>
    <w:p w:rsidR="00212946" w:rsidRDefault="00212946" w:rsidP="00D87B68">
      <w:pPr>
        <w:spacing w:line="360" w:lineRule="auto"/>
        <w:ind w:left="720"/>
        <w:jc w:val="both"/>
        <w:rPr>
          <w:rFonts w:ascii="Arial" w:hAnsi="Arial" w:cs="Arial"/>
          <w:color w:val="000000"/>
        </w:rPr>
      </w:pPr>
      <w:r>
        <w:rPr>
          <w:rFonts w:ascii="Arial" w:hAnsi="Arial" w:cs="Arial"/>
          <w:color w:val="000000"/>
        </w:rPr>
        <w:t>l.42-43 : pourquoi ?</w:t>
      </w:r>
    </w:p>
    <w:p w:rsidR="00D93171" w:rsidRDefault="00D93171" w:rsidP="00D87B68">
      <w:pPr>
        <w:spacing w:line="360" w:lineRule="auto"/>
        <w:ind w:left="720"/>
        <w:jc w:val="both"/>
        <w:rPr>
          <w:rFonts w:ascii="Arial" w:hAnsi="Arial" w:cs="Arial"/>
          <w:color w:val="000000"/>
        </w:rPr>
      </w:pPr>
      <w:r>
        <w:rPr>
          <w:rFonts w:ascii="Arial" w:hAnsi="Arial" w:cs="Arial"/>
          <w:color w:val="000000"/>
        </w:rPr>
        <w:lastRenderedPageBreak/>
        <w:t>l.48-49 : idem, tu passes super vite là-dessus sans expliquer de manière assez détaillée je trouve, on te perd un peu en route et il faut relire plusieurs fois</w:t>
      </w:r>
    </w:p>
    <w:p w:rsidR="00D45EA9" w:rsidRDefault="00F6078F" w:rsidP="00D87B68">
      <w:pPr>
        <w:spacing w:line="360" w:lineRule="auto"/>
        <w:ind w:left="720"/>
        <w:jc w:val="both"/>
        <w:rPr>
          <w:rFonts w:ascii="Arial" w:hAnsi="Arial" w:cs="Arial"/>
          <w:color w:val="000000"/>
        </w:rPr>
      </w:pPr>
      <w:r>
        <w:rPr>
          <w:rFonts w:ascii="Arial" w:hAnsi="Arial" w:cs="Arial"/>
          <w:color w:val="000000"/>
        </w:rPr>
        <w:t>l.89</w:t>
      </w:r>
      <w:r w:rsidR="00D45EA9">
        <w:rPr>
          <w:rFonts w:ascii="Arial" w:hAnsi="Arial" w:cs="Arial"/>
          <w:color w:val="000000"/>
        </w:rPr>
        <w:t xml:space="preserve">: </w:t>
      </w:r>
      <w:r>
        <w:rPr>
          <w:rFonts w:ascii="Arial" w:hAnsi="Arial" w:cs="Arial"/>
          <w:color w:val="000000"/>
        </w:rPr>
        <w:t xml:space="preserve">idem, </w:t>
      </w:r>
      <w:r w:rsidR="00D45EA9">
        <w:rPr>
          <w:rFonts w:ascii="Arial" w:hAnsi="Arial" w:cs="Arial"/>
          <w:color w:val="000000"/>
        </w:rPr>
        <w:t>je vois où tu veux en venir, mais je pense que tu devrais plus expliquer le lien entre cette conclusion que tu fais et les études que tu as expliquées précédemment</w:t>
      </w:r>
      <w:r>
        <w:rPr>
          <w:rFonts w:ascii="Arial" w:hAnsi="Arial" w:cs="Arial"/>
          <w:color w:val="000000"/>
        </w:rPr>
        <w:t>, avec cette idée de système particulier</w:t>
      </w:r>
    </w:p>
    <w:p w:rsidR="00F6078F" w:rsidRDefault="00F6078F" w:rsidP="00D87B68">
      <w:pPr>
        <w:spacing w:line="360" w:lineRule="auto"/>
        <w:ind w:left="720"/>
        <w:jc w:val="both"/>
        <w:rPr>
          <w:rFonts w:ascii="Arial" w:hAnsi="Arial" w:cs="Arial"/>
          <w:color w:val="000000"/>
        </w:rPr>
      </w:pPr>
      <w:r>
        <w:rPr>
          <w:rFonts w:ascii="Arial" w:hAnsi="Arial" w:cs="Arial"/>
          <w:color w:val="000000"/>
        </w:rPr>
        <w:t>l.95 : qu’est-ce signifie une disposition complexe ?</w:t>
      </w:r>
    </w:p>
    <w:p w:rsidR="00F6078F" w:rsidRDefault="00F6078F" w:rsidP="00D87B68">
      <w:pPr>
        <w:spacing w:line="360" w:lineRule="auto"/>
        <w:ind w:left="720"/>
        <w:jc w:val="both"/>
        <w:rPr>
          <w:rFonts w:ascii="Arial" w:hAnsi="Arial" w:cs="Arial"/>
          <w:color w:val="000000"/>
        </w:rPr>
      </w:pPr>
      <w:r>
        <w:rPr>
          <w:rFonts w:ascii="Arial" w:hAnsi="Arial" w:cs="Arial"/>
          <w:color w:val="000000"/>
        </w:rPr>
        <w:t>l.101 qu’est-ce qu’une addition non symbolique ? et l’effet de distance ?</w:t>
      </w:r>
    </w:p>
    <w:p w:rsidR="00F6078F" w:rsidRDefault="00F6078F" w:rsidP="00D87B68">
      <w:pPr>
        <w:spacing w:line="360" w:lineRule="auto"/>
        <w:ind w:left="720"/>
        <w:jc w:val="both"/>
        <w:rPr>
          <w:rFonts w:ascii="Arial" w:hAnsi="Arial" w:cs="Arial"/>
          <w:color w:val="000000"/>
        </w:rPr>
      </w:pPr>
      <w:r>
        <w:rPr>
          <w:rFonts w:ascii="Arial" w:hAnsi="Arial" w:cs="Arial"/>
          <w:color w:val="000000"/>
        </w:rPr>
        <w:t>l.104-107 ici le lien est très bien expliqué !</w:t>
      </w:r>
    </w:p>
    <w:p w:rsidR="00F6078F" w:rsidRDefault="00F6078F" w:rsidP="00D87B68">
      <w:pPr>
        <w:spacing w:line="360" w:lineRule="auto"/>
        <w:ind w:left="720"/>
        <w:jc w:val="both"/>
        <w:rPr>
          <w:rFonts w:ascii="Arial" w:hAnsi="Arial" w:cs="Arial"/>
          <w:color w:val="000000"/>
        </w:rPr>
      </w:pPr>
      <w:r>
        <w:rPr>
          <w:rFonts w:ascii="Arial" w:hAnsi="Arial" w:cs="Arial"/>
          <w:color w:val="000000"/>
        </w:rPr>
        <w:t>l.114 de manière catégorielle c’est-à-dire ?</w:t>
      </w:r>
    </w:p>
    <w:p w:rsidR="00F6078F" w:rsidRDefault="00F6078F" w:rsidP="00D00C06">
      <w:pPr>
        <w:spacing w:line="360" w:lineRule="auto"/>
        <w:ind w:left="720"/>
        <w:jc w:val="both"/>
        <w:rPr>
          <w:rFonts w:ascii="Arial" w:hAnsi="Arial" w:cs="Arial"/>
          <w:color w:val="000000"/>
        </w:rPr>
      </w:pPr>
      <w:r>
        <w:rPr>
          <w:rFonts w:ascii="Arial" w:hAnsi="Arial" w:cs="Arial"/>
          <w:color w:val="000000"/>
        </w:rPr>
        <w:t>l.122-123 : idem, précise un peu plus</w:t>
      </w:r>
      <w:r w:rsidR="00D00C06">
        <w:rPr>
          <w:rFonts w:ascii="Arial" w:hAnsi="Arial" w:cs="Arial"/>
          <w:color w:val="000000"/>
        </w:rPr>
        <w:t xml:space="preserve"> </w:t>
      </w:r>
      <w:r w:rsidR="00D00C06">
        <w:rPr>
          <w:rFonts w:ascii="Heiti TC Light" w:eastAsia="Heiti TC Light" w:hAnsi="Heiti TC Light" w:cs="Arial" w:hint="eastAsia"/>
          <w:color w:val="000000"/>
        </w:rPr>
        <w:t>→</w:t>
      </w:r>
      <w:r w:rsidR="00D00C06">
        <w:rPr>
          <w:rFonts w:ascii="Arial" w:hAnsi="Arial" w:cs="Arial"/>
          <w:color w:val="000000"/>
        </w:rPr>
        <w:t xml:space="preserve"> </w:t>
      </w:r>
      <w:r w:rsidR="00D00C06">
        <w:rPr>
          <w:rFonts w:ascii="Arial" w:hAnsi="Arial" w:cs="Arial"/>
          <w:color w:val="000000"/>
        </w:rPr>
        <w:t>qu’est-ce que cela implique ? qu’est-ce que ça apporte concrètement de connaître cette différence entre ces deux populations ? explicite peut-être un peu plus le lien entre ce fait-là et ce que ça implique pour la question à laquelle tu dois répondre</w:t>
      </w:r>
    </w:p>
    <w:p w:rsidR="00F6078F" w:rsidRDefault="00F6078F" w:rsidP="00D87B68">
      <w:pPr>
        <w:spacing w:line="360" w:lineRule="auto"/>
        <w:ind w:left="720"/>
        <w:jc w:val="both"/>
        <w:rPr>
          <w:rFonts w:ascii="Arial" w:hAnsi="Arial" w:cs="Arial"/>
          <w:color w:val="000000"/>
        </w:rPr>
      </w:pPr>
      <w:r>
        <w:rPr>
          <w:rFonts w:ascii="Arial" w:hAnsi="Arial" w:cs="Arial"/>
          <w:color w:val="000000"/>
        </w:rPr>
        <w:t>l.126 : revoir les règles du langage épicène</w:t>
      </w:r>
    </w:p>
    <w:p w:rsidR="00F6078F" w:rsidRDefault="00F6078F" w:rsidP="00D87B68">
      <w:pPr>
        <w:spacing w:line="360" w:lineRule="auto"/>
        <w:ind w:left="720"/>
        <w:jc w:val="both"/>
        <w:rPr>
          <w:rFonts w:ascii="Arial" w:hAnsi="Arial" w:cs="Arial"/>
          <w:color w:val="000000"/>
        </w:rPr>
      </w:pPr>
      <w:r>
        <w:rPr>
          <w:rFonts w:ascii="Arial" w:hAnsi="Arial" w:cs="Arial"/>
          <w:color w:val="000000"/>
        </w:rPr>
        <w:t>l.128 la parenthèse n’est pas très claire je trouve</w:t>
      </w:r>
    </w:p>
    <w:p w:rsidR="00F6078F" w:rsidRDefault="00F6078F" w:rsidP="00D87B68">
      <w:pPr>
        <w:spacing w:line="360" w:lineRule="auto"/>
        <w:ind w:left="720"/>
        <w:jc w:val="both"/>
        <w:rPr>
          <w:rFonts w:ascii="Arial" w:hAnsi="Arial" w:cs="Arial"/>
          <w:color w:val="000000"/>
        </w:rPr>
      </w:pPr>
      <w:r>
        <w:rPr>
          <w:rFonts w:ascii="Arial" w:hAnsi="Arial" w:cs="Arial"/>
          <w:color w:val="000000"/>
        </w:rPr>
        <w:t>l.130 concrètement comment on explique cette facilité et qu’est-ce qu’elle représente ?</w:t>
      </w:r>
    </w:p>
    <w:p w:rsidR="006C589B" w:rsidRDefault="00F6078F" w:rsidP="00D00C06">
      <w:pPr>
        <w:spacing w:line="360" w:lineRule="auto"/>
        <w:ind w:left="720"/>
        <w:jc w:val="both"/>
        <w:rPr>
          <w:rFonts w:ascii="Arial" w:hAnsi="Arial" w:cs="Arial"/>
          <w:color w:val="000000"/>
        </w:rPr>
      </w:pPr>
      <w:r>
        <w:rPr>
          <w:rFonts w:ascii="Arial" w:hAnsi="Arial" w:cs="Arial"/>
          <w:color w:val="000000"/>
        </w:rPr>
        <w:t>l.132-145 : on se perd dans ce paragraphe, je trouve qu’il y a trop de notions spécifiques qui sont inexpliquées et cela entrave la compréhension.</w:t>
      </w:r>
      <w:r w:rsidR="00D00C06">
        <w:rPr>
          <w:rFonts w:ascii="Arial" w:hAnsi="Arial" w:cs="Arial"/>
          <w:color w:val="000000"/>
        </w:rPr>
        <w:t xml:space="preserve"> Est-ce que du coup </w:t>
      </w:r>
      <w:r w:rsidR="00D00C06">
        <w:rPr>
          <w:rFonts w:ascii="Arial" w:hAnsi="Arial" w:cs="Arial"/>
          <w:color w:val="000000"/>
        </w:rPr>
        <w:t>les différentes cultures</w:t>
      </w:r>
      <w:r w:rsidR="00D00C06">
        <w:rPr>
          <w:rFonts w:ascii="Arial" w:hAnsi="Arial" w:cs="Arial"/>
          <w:color w:val="000000"/>
        </w:rPr>
        <w:t xml:space="preserve"> suivent cette </w:t>
      </w:r>
      <w:r w:rsidR="00D00C06">
        <w:rPr>
          <w:rFonts w:ascii="Arial" w:hAnsi="Arial" w:cs="Arial"/>
          <w:color w:val="000000"/>
        </w:rPr>
        <w:t>théorie</w:t>
      </w:r>
      <w:r w:rsidR="00D00C06">
        <w:rPr>
          <w:rFonts w:ascii="Arial" w:hAnsi="Arial" w:cs="Arial"/>
          <w:color w:val="000000"/>
        </w:rPr>
        <w:t xml:space="preserve"> dont tu parles ? ce n’est pas très clair.</w:t>
      </w:r>
      <w:r>
        <w:rPr>
          <w:rFonts w:ascii="Arial" w:hAnsi="Arial" w:cs="Arial"/>
          <w:color w:val="000000"/>
        </w:rPr>
        <w:t xml:space="preserve"> </w:t>
      </w:r>
      <w:r w:rsidR="00D00C06">
        <w:rPr>
          <w:rFonts w:ascii="Arial" w:hAnsi="Arial" w:cs="Arial"/>
          <w:color w:val="000000"/>
        </w:rPr>
        <w:t>Je</w:t>
      </w:r>
      <w:r>
        <w:rPr>
          <w:rFonts w:ascii="Arial" w:hAnsi="Arial" w:cs="Arial"/>
          <w:color w:val="000000"/>
        </w:rPr>
        <w:t xml:space="preserve"> </w:t>
      </w:r>
      <w:proofErr w:type="spellStart"/>
      <w:r>
        <w:rPr>
          <w:rFonts w:ascii="Arial" w:hAnsi="Arial" w:cs="Arial"/>
          <w:color w:val="000000"/>
        </w:rPr>
        <w:t>doi</w:t>
      </w:r>
      <w:r w:rsidR="00D00C06">
        <w:rPr>
          <w:rFonts w:ascii="Arial" w:hAnsi="Arial" w:cs="Arial"/>
          <w:color w:val="000000"/>
        </w:rPr>
        <w:t>s</w:t>
      </w:r>
      <w:proofErr w:type="spellEnd"/>
      <w:r>
        <w:rPr>
          <w:rFonts w:ascii="Arial" w:hAnsi="Arial" w:cs="Arial"/>
          <w:color w:val="000000"/>
        </w:rPr>
        <w:t xml:space="preserve"> relire plusieurs fois pour comprendre</w:t>
      </w:r>
      <w:r w:rsidR="00D00C06">
        <w:rPr>
          <w:rFonts w:ascii="Arial" w:hAnsi="Arial" w:cs="Arial"/>
          <w:color w:val="000000"/>
        </w:rPr>
        <w:t>, et également pour voir concrètement les liens entre ce que tu dis et la question de base. Ainsi,</w:t>
      </w:r>
      <w:r w:rsidR="006C589B">
        <w:rPr>
          <w:rFonts w:ascii="Arial" w:hAnsi="Arial" w:cs="Arial"/>
          <w:color w:val="000000"/>
        </w:rPr>
        <w:t xml:space="preserve"> je mettrais une petite explication sur ce</w:t>
      </w:r>
      <w:r w:rsidR="00D00C06">
        <w:rPr>
          <w:rFonts w:ascii="Arial" w:hAnsi="Arial" w:cs="Arial"/>
          <w:color w:val="000000"/>
        </w:rPr>
        <w:t>rtains</w:t>
      </w:r>
      <w:r w:rsidR="006C589B">
        <w:rPr>
          <w:rFonts w:ascii="Arial" w:hAnsi="Arial" w:cs="Arial"/>
          <w:color w:val="000000"/>
        </w:rPr>
        <w:t xml:space="preserve"> terme</w:t>
      </w:r>
      <w:r w:rsidR="00D00C06">
        <w:rPr>
          <w:rFonts w:ascii="Arial" w:hAnsi="Arial" w:cs="Arial"/>
          <w:color w:val="000000"/>
        </w:rPr>
        <w:t>s spécifiques</w:t>
      </w:r>
    </w:p>
    <w:p w:rsidR="00D45EA9" w:rsidRDefault="00D45EA9" w:rsidP="00D87B68">
      <w:pPr>
        <w:spacing w:line="360" w:lineRule="auto"/>
        <w:ind w:left="720"/>
        <w:jc w:val="both"/>
        <w:rPr>
          <w:rFonts w:ascii="Arial" w:hAnsi="Arial" w:cs="Arial"/>
          <w:color w:val="000000"/>
        </w:rPr>
      </w:pPr>
    </w:p>
    <w:p w:rsidR="00C0501A" w:rsidRDefault="00C0501A" w:rsidP="00C0501A">
      <w:pPr>
        <w:spacing w:line="360" w:lineRule="auto"/>
        <w:ind w:left="720"/>
        <w:jc w:val="both"/>
        <w:rPr>
          <w:rFonts w:ascii="Arial" w:hAnsi="Arial" w:cs="Arial"/>
          <w:iCs/>
          <w:color w:val="000000"/>
        </w:rPr>
      </w:pPr>
      <w:r>
        <w:rPr>
          <w:rFonts w:ascii="Arial" w:hAnsi="Arial" w:cs="Arial"/>
          <w:iCs/>
          <w:color w:val="000000"/>
        </w:rPr>
        <w:t>De manière générale,</w:t>
      </w:r>
      <w:r w:rsidR="006C589B">
        <w:rPr>
          <w:rFonts w:ascii="Arial" w:hAnsi="Arial" w:cs="Arial"/>
          <w:iCs/>
          <w:color w:val="000000"/>
        </w:rPr>
        <w:t xml:space="preserve"> parfois tu as inclus des conclusions locales à tes arguments et parfois pas (je l’ai mentionné quand ce n’est pas le cas).</w:t>
      </w:r>
      <w:r>
        <w:rPr>
          <w:rFonts w:ascii="Arial" w:hAnsi="Arial" w:cs="Arial"/>
          <w:iCs/>
          <w:color w:val="000000"/>
        </w:rPr>
        <w:t xml:space="preserve"> </w:t>
      </w:r>
      <w:r w:rsidR="006C589B">
        <w:rPr>
          <w:rFonts w:ascii="Arial" w:hAnsi="Arial" w:cs="Arial"/>
          <w:iCs/>
          <w:color w:val="000000"/>
        </w:rPr>
        <w:t>I</w:t>
      </w:r>
      <w:r>
        <w:rPr>
          <w:rFonts w:ascii="Arial" w:hAnsi="Arial" w:cs="Arial"/>
          <w:iCs/>
          <w:color w:val="000000"/>
        </w:rPr>
        <w:t xml:space="preserve">l faudrait ajouter des conclusions locales à la fin de chaque argument. Concrètement, c’est-à-dire expliquer clairement ce que signifient les résultats des recherches et les mettre en lien avec ta problématique afin d’indiquer clairement comment les études se positionnent par rapport à la question. Ainsi, </w:t>
      </w:r>
      <w:r w:rsidR="002732EE">
        <w:rPr>
          <w:rFonts w:ascii="Arial" w:hAnsi="Arial" w:cs="Arial"/>
          <w:iCs/>
          <w:color w:val="000000"/>
        </w:rPr>
        <w:t>cela évite de</w:t>
      </w:r>
      <w:r>
        <w:rPr>
          <w:rFonts w:ascii="Arial" w:hAnsi="Arial" w:cs="Arial"/>
          <w:iCs/>
          <w:color w:val="000000"/>
        </w:rPr>
        <w:t xml:space="preserve"> lire plusieurs fois pour comprendre quel est le lien avec la problématique et de quelle manière se situe l’étude. C’est à toi de faire ce </w:t>
      </w:r>
      <w:proofErr w:type="spellStart"/>
      <w:r>
        <w:rPr>
          <w:rFonts w:ascii="Arial" w:hAnsi="Arial" w:cs="Arial"/>
          <w:iCs/>
          <w:color w:val="000000"/>
        </w:rPr>
        <w:t>travail-là</w:t>
      </w:r>
      <w:proofErr w:type="spellEnd"/>
      <w:r>
        <w:rPr>
          <w:rFonts w:ascii="Arial" w:hAnsi="Arial" w:cs="Arial"/>
          <w:iCs/>
          <w:color w:val="000000"/>
        </w:rPr>
        <w:t xml:space="preserve"> pour chaque argument afin de rendre la lecture plus fluide et plus agréable</w:t>
      </w:r>
      <w:r w:rsidR="002732EE">
        <w:rPr>
          <w:rFonts w:ascii="Arial" w:hAnsi="Arial" w:cs="Arial"/>
          <w:iCs/>
          <w:color w:val="000000"/>
        </w:rPr>
        <w:t>.</w:t>
      </w:r>
    </w:p>
    <w:p w:rsidR="00C0501A" w:rsidRDefault="00C0501A" w:rsidP="002732EE">
      <w:pPr>
        <w:spacing w:line="360" w:lineRule="auto"/>
        <w:ind w:left="720"/>
        <w:jc w:val="both"/>
        <w:rPr>
          <w:rFonts w:ascii="Arial" w:hAnsi="Arial" w:cs="Arial"/>
          <w:iCs/>
          <w:color w:val="000000"/>
        </w:rPr>
      </w:pPr>
      <w:r>
        <w:rPr>
          <w:rFonts w:ascii="Arial" w:hAnsi="Arial" w:cs="Arial"/>
          <w:iCs/>
          <w:color w:val="000000"/>
        </w:rPr>
        <w:t>Pour ta conclusion, elle est très courte</w:t>
      </w:r>
      <w:r w:rsidR="002732EE">
        <w:rPr>
          <w:rFonts w:ascii="Arial" w:hAnsi="Arial" w:cs="Arial"/>
          <w:iCs/>
          <w:color w:val="000000"/>
        </w:rPr>
        <w:t xml:space="preserve"> et résume vraiment rapidement la gigantesque ribambelle d’études que tu as présentées. Toutes tes études étaient très </w:t>
      </w:r>
      <w:r w:rsidR="002732EE">
        <w:rPr>
          <w:rFonts w:ascii="Arial" w:hAnsi="Arial" w:cs="Arial"/>
          <w:iCs/>
          <w:color w:val="000000"/>
        </w:rPr>
        <w:lastRenderedPageBreak/>
        <w:t>intéressantes et pertinentes, pourquoi ne pas revenir plus dessus ? je suis d’accord qu’il y a en a beaucoup donc ce serait interminable de toutes les inclure, mais au moins quelques-unes de plus afin d’étoffer ta conclusion. Sinon, tu conclus</w:t>
      </w:r>
      <w:r>
        <w:rPr>
          <w:rFonts w:ascii="Arial" w:hAnsi="Arial" w:cs="Arial"/>
          <w:iCs/>
          <w:color w:val="000000"/>
        </w:rPr>
        <w:t xml:space="preserve"> ton travail en prenant position de manière clairement identifiable par le lecteur</w:t>
      </w:r>
      <w:r w:rsidR="002732EE">
        <w:rPr>
          <w:rFonts w:ascii="Arial" w:hAnsi="Arial" w:cs="Arial"/>
          <w:iCs/>
          <w:color w:val="000000"/>
        </w:rPr>
        <w:t xml:space="preserve"> et on sait sans hésitation vers où penche la balance</w:t>
      </w:r>
      <w:r w:rsidR="004023C0">
        <w:rPr>
          <w:rFonts w:ascii="Arial" w:hAnsi="Arial" w:cs="Arial"/>
          <w:iCs/>
          <w:color w:val="000000"/>
        </w:rPr>
        <w:t>, malgré que ce soit nuancé</w:t>
      </w:r>
      <w:r>
        <w:rPr>
          <w:rFonts w:ascii="Arial" w:hAnsi="Arial" w:cs="Arial"/>
          <w:iCs/>
          <w:color w:val="000000"/>
        </w:rPr>
        <w:t xml:space="preserve">. </w:t>
      </w:r>
      <w:r w:rsidR="002732EE">
        <w:rPr>
          <w:rFonts w:ascii="Arial" w:hAnsi="Arial" w:cs="Arial"/>
          <w:iCs/>
          <w:color w:val="000000"/>
        </w:rPr>
        <w:t xml:space="preserve">Ton ouverture </w:t>
      </w:r>
      <w:r w:rsidR="004023C0">
        <w:rPr>
          <w:rFonts w:ascii="Arial" w:hAnsi="Arial" w:cs="Arial"/>
          <w:iCs/>
          <w:color w:val="000000"/>
        </w:rPr>
        <w:t>soulève des points qui ne sont pas encore résolus, c’est très pertinent.</w:t>
      </w:r>
    </w:p>
    <w:p w:rsidR="00C0501A" w:rsidRPr="00F14D74" w:rsidRDefault="00C0501A" w:rsidP="00C0501A">
      <w:pPr>
        <w:spacing w:line="360" w:lineRule="auto"/>
        <w:ind w:left="720"/>
        <w:jc w:val="both"/>
        <w:rPr>
          <w:rFonts w:ascii="Arial" w:hAnsi="Arial" w:cs="Arial"/>
          <w:iCs/>
          <w:color w:val="000000"/>
        </w:rPr>
      </w:pPr>
    </w:p>
    <w:p w:rsidR="00C0501A" w:rsidRDefault="00C0501A" w:rsidP="00C0501A">
      <w:pPr>
        <w:numPr>
          <w:ilvl w:val="0"/>
          <w:numId w:val="16"/>
        </w:numPr>
        <w:spacing w:line="360" w:lineRule="auto"/>
        <w:jc w:val="both"/>
        <w:rPr>
          <w:rFonts w:ascii="Arial" w:hAnsi="Arial" w:cs="Arial"/>
          <w:color w:val="000000"/>
        </w:rPr>
      </w:pPr>
      <w:r>
        <w:rPr>
          <w:rFonts w:ascii="Arial" w:hAnsi="Arial" w:cs="Arial"/>
          <w:color w:val="000000"/>
        </w:rPr>
        <w:t>Commentez les t</w:t>
      </w:r>
      <w:r w:rsidRPr="005F1CF1">
        <w:rPr>
          <w:rFonts w:ascii="Arial" w:hAnsi="Arial" w:cs="Arial"/>
          <w:color w:val="000000"/>
        </w:rPr>
        <w:t xml:space="preserve">ransitions </w:t>
      </w:r>
    </w:p>
    <w:p w:rsidR="00C0501A" w:rsidRPr="003250F3" w:rsidRDefault="003250F3" w:rsidP="003250F3">
      <w:pPr>
        <w:spacing w:line="360" w:lineRule="auto"/>
        <w:ind w:left="720"/>
        <w:jc w:val="both"/>
        <w:rPr>
          <w:rFonts w:ascii="Arial" w:hAnsi="Arial" w:cs="Arial"/>
          <w:iCs/>
          <w:color w:val="000000"/>
        </w:rPr>
      </w:pPr>
      <w:r>
        <w:rPr>
          <w:rFonts w:ascii="Arial" w:hAnsi="Arial" w:cs="Arial"/>
          <w:color w:val="000000"/>
        </w:rPr>
        <w:t>Les transitions sont claires</w:t>
      </w:r>
      <w:r>
        <w:rPr>
          <w:rFonts w:ascii="Arial" w:hAnsi="Arial" w:cs="Arial"/>
          <w:iCs/>
          <w:color w:val="000000"/>
        </w:rPr>
        <w:t xml:space="preserve"> et rendent fluide </w:t>
      </w:r>
      <w:r w:rsidR="00C0501A">
        <w:rPr>
          <w:rFonts w:ascii="Arial" w:hAnsi="Arial" w:cs="Arial"/>
          <w:iCs/>
          <w:color w:val="000000"/>
        </w:rPr>
        <w:t>la lecture de ton travail</w:t>
      </w:r>
      <w:r>
        <w:rPr>
          <w:rFonts w:ascii="Arial" w:hAnsi="Arial" w:cs="Arial"/>
          <w:iCs/>
          <w:color w:val="000000"/>
        </w:rPr>
        <w:t xml:space="preserve">. </w:t>
      </w:r>
      <w:r w:rsidR="00C0501A">
        <w:rPr>
          <w:rFonts w:ascii="Arial" w:hAnsi="Arial" w:cs="Arial"/>
          <w:iCs/>
          <w:color w:val="000000"/>
        </w:rPr>
        <w:t>De plus, les transitions indique</w:t>
      </w:r>
      <w:r>
        <w:rPr>
          <w:rFonts w:ascii="Arial" w:hAnsi="Arial" w:cs="Arial"/>
          <w:iCs/>
          <w:color w:val="000000"/>
        </w:rPr>
        <w:t>nt</w:t>
      </w:r>
      <w:r w:rsidR="00C0501A">
        <w:rPr>
          <w:rFonts w:ascii="Arial" w:hAnsi="Arial" w:cs="Arial"/>
          <w:iCs/>
          <w:color w:val="000000"/>
        </w:rPr>
        <w:t xml:space="preserve"> d’emblée si l’argument est en faveur ou non de la problématique, avant même qu’on ne le lise</w:t>
      </w:r>
      <w:r>
        <w:rPr>
          <w:rFonts w:ascii="Arial" w:hAnsi="Arial" w:cs="Arial"/>
          <w:iCs/>
          <w:color w:val="000000"/>
        </w:rPr>
        <w:t>, ce qui est très bien</w:t>
      </w:r>
      <w:r w:rsidR="00E84FAE">
        <w:rPr>
          <w:rFonts w:ascii="Arial" w:hAnsi="Arial" w:cs="Arial"/>
          <w:iCs/>
          <w:color w:val="000000"/>
        </w:rPr>
        <w:t>.</w:t>
      </w:r>
    </w:p>
    <w:p w:rsidR="002732EE" w:rsidRPr="00DC7170" w:rsidRDefault="002732EE" w:rsidP="00C0501A">
      <w:pPr>
        <w:spacing w:line="360" w:lineRule="auto"/>
        <w:ind w:left="720"/>
        <w:jc w:val="both"/>
        <w:rPr>
          <w:rFonts w:ascii="Arial" w:hAnsi="Arial" w:cs="Arial"/>
          <w:i/>
          <w:color w:val="000000"/>
        </w:rPr>
      </w:pPr>
    </w:p>
    <w:p w:rsidR="00C0501A" w:rsidRPr="005F1CF1" w:rsidRDefault="00C0501A" w:rsidP="00C0501A">
      <w:pPr>
        <w:numPr>
          <w:ilvl w:val="0"/>
          <w:numId w:val="16"/>
        </w:numPr>
        <w:spacing w:line="360" w:lineRule="auto"/>
        <w:jc w:val="both"/>
        <w:rPr>
          <w:rFonts w:ascii="Arial" w:hAnsi="Arial" w:cs="Arial"/>
          <w:color w:val="000000"/>
        </w:rPr>
      </w:pPr>
      <w:r>
        <w:rPr>
          <w:rFonts w:ascii="Arial" w:hAnsi="Arial" w:cs="Arial"/>
          <w:color w:val="000000"/>
        </w:rPr>
        <w:t>Commenter l’o</w:t>
      </w:r>
      <w:r w:rsidRPr="005F1CF1">
        <w:rPr>
          <w:rFonts w:ascii="Arial" w:hAnsi="Arial" w:cs="Arial"/>
          <w:color w:val="000000"/>
        </w:rPr>
        <w:t xml:space="preserve">rthographe, </w:t>
      </w:r>
      <w:r>
        <w:rPr>
          <w:rFonts w:ascii="Arial" w:hAnsi="Arial" w:cs="Arial"/>
          <w:color w:val="000000"/>
        </w:rPr>
        <w:t xml:space="preserve">la </w:t>
      </w:r>
      <w:r w:rsidRPr="005F1CF1">
        <w:rPr>
          <w:rFonts w:ascii="Arial" w:hAnsi="Arial" w:cs="Arial"/>
          <w:color w:val="000000"/>
        </w:rPr>
        <w:t>grammaire</w:t>
      </w:r>
      <w:r>
        <w:rPr>
          <w:rFonts w:ascii="Arial" w:hAnsi="Arial" w:cs="Arial"/>
          <w:color w:val="000000"/>
        </w:rPr>
        <w:t xml:space="preserve"> et la </w:t>
      </w:r>
      <w:r w:rsidRPr="005F1CF1">
        <w:rPr>
          <w:rFonts w:ascii="Arial" w:hAnsi="Arial" w:cs="Arial"/>
          <w:color w:val="000000"/>
        </w:rPr>
        <w:t>syntaxe</w:t>
      </w:r>
      <w:r>
        <w:rPr>
          <w:rFonts w:ascii="Arial" w:hAnsi="Arial" w:cs="Arial"/>
          <w:color w:val="000000"/>
        </w:rPr>
        <w:t>.</w:t>
      </w:r>
    </w:p>
    <w:p w:rsidR="00C0501A" w:rsidRDefault="003250F3" w:rsidP="00C0501A">
      <w:pPr>
        <w:spacing w:line="360" w:lineRule="auto"/>
        <w:ind w:left="720"/>
        <w:jc w:val="both"/>
        <w:rPr>
          <w:rFonts w:ascii="Arial" w:hAnsi="Arial" w:cs="Arial"/>
          <w:iCs/>
          <w:color w:val="000000"/>
        </w:rPr>
      </w:pPr>
      <w:r>
        <w:rPr>
          <w:rFonts w:ascii="Arial" w:hAnsi="Arial" w:cs="Arial"/>
          <w:iCs/>
          <w:color w:val="000000"/>
        </w:rPr>
        <w:t>Je n’ai vu aucune faute</w:t>
      </w:r>
      <w:r w:rsidR="00C0501A">
        <w:rPr>
          <w:rFonts w:ascii="Arial" w:hAnsi="Arial" w:cs="Arial"/>
          <w:iCs/>
          <w:color w:val="000000"/>
        </w:rPr>
        <w:t xml:space="preserve"> d’orthographe.</w:t>
      </w:r>
    </w:p>
    <w:p w:rsidR="002732EE" w:rsidRDefault="002732EE" w:rsidP="00C0501A">
      <w:pPr>
        <w:spacing w:line="360" w:lineRule="auto"/>
        <w:ind w:left="720"/>
        <w:jc w:val="both"/>
        <w:rPr>
          <w:rFonts w:ascii="Arial" w:hAnsi="Arial" w:cs="Arial"/>
          <w:iCs/>
          <w:color w:val="000000"/>
        </w:rPr>
      </w:pPr>
      <w:r>
        <w:rPr>
          <w:rFonts w:ascii="Arial" w:hAnsi="Arial" w:cs="Arial"/>
          <w:iCs/>
          <w:color w:val="000000"/>
        </w:rPr>
        <w:t>Je n’ai rien vu de particulier sur la syntaxe. Les phrases sont bien tournées et on comprend ce que tu veux dire (comme je l’ai dit avant ce sont parfois le manque d’explications et de liens qui entravent la compréhension).</w:t>
      </w:r>
    </w:p>
    <w:p w:rsidR="00C0501A" w:rsidRDefault="00C0501A" w:rsidP="00C0501A">
      <w:pPr>
        <w:spacing w:line="360" w:lineRule="auto"/>
        <w:ind w:left="720"/>
        <w:jc w:val="both"/>
        <w:rPr>
          <w:rFonts w:ascii="Arial" w:hAnsi="Arial" w:cs="Arial"/>
          <w:iCs/>
          <w:color w:val="000000"/>
          <w:lang w:val="fr-CH"/>
        </w:rPr>
      </w:pPr>
      <w:r>
        <w:rPr>
          <w:rFonts w:ascii="Arial" w:hAnsi="Arial" w:cs="Arial"/>
          <w:iCs/>
          <w:color w:val="000000"/>
          <w:lang w:val="fr-CH"/>
        </w:rPr>
        <w:t>Lorsque tu utilises des mots anglais</w:t>
      </w:r>
      <w:r w:rsidR="003250F3">
        <w:rPr>
          <w:rFonts w:ascii="Arial" w:hAnsi="Arial" w:cs="Arial"/>
          <w:iCs/>
          <w:color w:val="000000"/>
          <w:lang w:val="fr-CH"/>
        </w:rPr>
        <w:t>, i</w:t>
      </w:r>
      <w:r>
        <w:rPr>
          <w:rFonts w:ascii="Arial" w:hAnsi="Arial" w:cs="Arial"/>
          <w:iCs/>
          <w:color w:val="000000"/>
          <w:lang w:val="fr-CH"/>
        </w:rPr>
        <w:t>l ne faut pas les mettre entre guillemets mais en italique</w:t>
      </w:r>
    </w:p>
    <w:p w:rsidR="00C0501A" w:rsidRPr="00C948CD" w:rsidRDefault="00E45985" w:rsidP="00C0501A">
      <w:pPr>
        <w:spacing w:line="360" w:lineRule="auto"/>
        <w:ind w:left="720"/>
        <w:jc w:val="both"/>
        <w:rPr>
          <w:rFonts w:ascii="Arial" w:hAnsi="Arial" w:cs="Arial"/>
          <w:iCs/>
          <w:color w:val="000000"/>
          <w:lang w:val="fr-CH"/>
        </w:rPr>
      </w:pPr>
      <w:r>
        <w:rPr>
          <w:rFonts w:ascii="Arial" w:hAnsi="Arial" w:cs="Arial"/>
          <w:iCs/>
          <w:color w:val="000000"/>
          <w:lang w:val="fr-CH"/>
        </w:rPr>
        <w:t xml:space="preserve">D’une manière générale je trouve ton travail </w:t>
      </w:r>
      <w:r w:rsidR="003250F3">
        <w:rPr>
          <w:rFonts w:ascii="Arial" w:hAnsi="Arial" w:cs="Arial"/>
          <w:iCs/>
          <w:color w:val="000000"/>
          <w:lang w:val="fr-CH"/>
        </w:rPr>
        <w:t xml:space="preserve">très </w:t>
      </w:r>
      <w:proofErr w:type="spellStart"/>
      <w:r w:rsidR="003250F3">
        <w:rPr>
          <w:rFonts w:ascii="Arial" w:hAnsi="Arial" w:cs="Arial"/>
          <w:iCs/>
          <w:color w:val="000000"/>
          <w:lang w:val="fr-CH"/>
        </w:rPr>
        <w:t>très</w:t>
      </w:r>
      <w:proofErr w:type="spellEnd"/>
      <w:r>
        <w:rPr>
          <w:rFonts w:ascii="Arial" w:hAnsi="Arial" w:cs="Arial"/>
          <w:iCs/>
          <w:color w:val="000000"/>
          <w:lang w:val="fr-CH"/>
        </w:rPr>
        <w:t xml:space="preserve"> bien écrit !</w:t>
      </w:r>
      <w:r w:rsidR="00C0501A">
        <w:rPr>
          <w:rFonts w:ascii="Arial" w:hAnsi="Arial" w:cs="Arial"/>
          <w:iCs/>
          <w:color w:val="000000"/>
          <w:lang w:val="fr-CH"/>
        </w:rPr>
        <w:t> </w:t>
      </w:r>
      <w:r w:rsidR="00C0501A" w:rsidRPr="00C948CD">
        <w:rPr>
          <w:rFonts w:ascii="Arial" w:hAnsi="Arial" w:cs="Arial"/>
          <w:iCs/>
          <w:color w:val="000000"/>
          <w:lang w:val="fr-CH"/>
        </w:rPr>
        <w:sym w:font="Wingdings" w:char="F04A"/>
      </w:r>
      <w:r w:rsidR="003250F3">
        <w:rPr>
          <w:rFonts w:ascii="Arial" w:hAnsi="Arial" w:cs="Arial"/>
          <w:iCs/>
          <w:color w:val="000000"/>
          <w:lang w:val="fr-CH"/>
        </w:rPr>
        <w:t xml:space="preserve"> </w:t>
      </w:r>
      <w:proofErr w:type="gramStart"/>
      <w:r w:rsidR="003250F3">
        <w:rPr>
          <w:rFonts w:ascii="Arial" w:hAnsi="Arial" w:cs="Arial"/>
          <w:iCs/>
          <w:color w:val="000000"/>
          <w:lang w:val="fr-CH"/>
        </w:rPr>
        <w:t>on</w:t>
      </w:r>
      <w:proofErr w:type="gramEnd"/>
      <w:r w:rsidR="003250F3">
        <w:rPr>
          <w:rFonts w:ascii="Arial" w:hAnsi="Arial" w:cs="Arial"/>
          <w:iCs/>
          <w:color w:val="000000"/>
          <w:lang w:val="fr-CH"/>
        </w:rPr>
        <w:t xml:space="preserve"> voit qu’il y a un sacré investissement pour la recherche de littérature et que tu as passé beaucoup de temps.</w:t>
      </w:r>
    </w:p>
    <w:p w:rsidR="00C0501A" w:rsidRPr="005F1CF1" w:rsidRDefault="00C0501A" w:rsidP="00C0501A">
      <w:pPr>
        <w:spacing w:line="360" w:lineRule="auto"/>
        <w:jc w:val="both"/>
        <w:rPr>
          <w:rFonts w:ascii="Arial" w:hAnsi="Arial" w:cs="Arial"/>
          <w:color w:val="000000"/>
        </w:rPr>
      </w:pPr>
    </w:p>
    <w:p w:rsidR="00C0501A" w:rsidRDefault="00C0501A" w:rsidP="00C0501A">
      <w:pPr>
        <w:spacing w:line="360" w:lineRule="auto"/>
        <w:jc w:val="both"/>
        <w:rPr>
          <w:rFonts w:ascii="Arial" w:hAnsi="Arial" w:cs="Arial"/>
          <w:b/>
          <w:color w:val="000000"/>
        </w:rPr>
      </w:pPr>
      <w:r w:rsidRPr="007C0F71">
        <w:rPr>
          <w:rFonts w:ascii="Arial" w:hAnsi="Arial" w:cs="Arial"/>
          <w:b/>
          <w:color w:val="000000"/>
        </w:rPr>
        <w:t>Contenu</w:t>
      </w:r>
    </w:p>
    <w:p w:rsidR="00C0501A" w:rsidRPr="007C0F71" w:rsidRDefault="00C0501A" w:rsidP="00C0501A">
      <w:pPr>
        <w:spacing w:line="360" w:lineRule="auto"/>
        <w:jc w:val="both"/>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C0501A" w:rsidRPr="005F1CF1" w:rsidRDefault="00C0501A" w:rsidP="00C0501A">
      <w:pPr>
        <w:spacing w:line="360" w:lineRule="auto"/>
        <w:jc w:val="both"/>
        <w:rPr>
          <w:rFonts w:ascii="Arial" w:hAnsi="Arial" w:cs="Arial"/>
          <w:color w:val="000000"/>
        </w:rPr>
      </w:pPr>
    </w:p>
    <w:p w:rsidR="00C0501A" w:rsidRPr="005F1CF1" w:rsidRDefault="00C0501A" w:rsidP="00C0501A">
      <w:pPr>
        <w:numPr>
          <w:ilvl w:val="0"/>
          <w:numId w:val="16"/>
        </w:numPr>
        <w:spacing w:line="360" w:lineRule="auto"/>
        <w:jc w:val="both"/>
        <w:rPr>
          <w:rFonts w:ascii="Arial" w:hAnsi="Arial" w:cs="Arial"/>
          <w:color w:val="000000"/>
        </w:rPr>
      </w:pPr>
      <w:r>
        <w:rPr>
          <w:rFonts w:ascii="Arial" w:hAnsi="Arial" w:cs="Arial"/>
          <w:color w:val="000000"/>
        </w:rPr>
        <w:t>Commentez la pertinence de la r</w:t>
      </w:r>
      <w:r w:rsidRPr="005F1CF1">
        <w:rPr>
          <w:rFonts w:ascii="Arial" w:hAnsi="Arial" w:cs="Arial"/>
          <w:color w:val="000000"/>
        </w:rPr>
        <w:t xml:space="preserve">éponse </w:t>
      </w:r>
      <w:r>
        <w:rPr>
          <w:rFonts w:ascii="Arial" w:hAnsi="Arial" w:cs="Arial"/>
          <w:color w:val="000000"/>
        </w:rPr>
        <w:t>par rapport</w:t>
      </w:r>
      <w:r w:rsidRPr="005F1CF1">
        <w:rPr>
          <w:rFonts w:ascii="Arial" w:hAnsi="Arial" w:cs="Arial"/>
          <w:color w:val="000000"/>
        </w:rPr>
        <w:t xml:space="preserve"> à la question</w:t>
      </w:r>
    </w:p>
    <w:p w:rsidR="00C0501A" w:rsidRPr="00690AEC" w:rsidRDefault="00C0501A" w:rsidP="00C0501A">
      <w:pPr>
        <w:spacing w:line="360" w:lineRule="auto"/>
        <w:ind w:left="720"/>
        <w:jc w:val="both"/>
        <w:rPr>
          <w:rFonts w:ascii="Arial" w:hAnsi="Arial" w:cs="Arial"/>
          <w:iCs/>
          <w:color w:val="000000"/>
        </w:rPr>
      </w:pPr>
      <w:r>
        <w:rPr>
          <w:rFonts w:ascii="Arial" w:hAnsi="Arial" w:cs="Arial"/>
          <w:iCs/>
          <w:color w:val="000000"/>
        </w:rPr>
        <w:t xml:space="preserve">Les éléments présentés sont très pertinents pour répondre à la question. Ils expliquent les différents enjeux liés </w:t>
      </w:r>
      <w:r w:rsidR="003250F3">
        <w:rPr>
          <w:rFonts w:ascii="Arial" w:hAnsi="Arial" w:cs="Arial"/>
          <w:iCs/>
          <w:color w:val="000000"/>
        </w:rPr>
        <w:t>à la problématique</w:t>
      </w:r>
      <w:r>
        <w:rPr>
          <w:rFonts w:ascii="Arial" w:hAnsi="Arial" w:cs="Arial"/>
          <w:iCs/>
          <w:color w:val="000000"/>
        </w:rPr>
        <w:t xml:space="preserve">. </w:t>
      </w:r>
      <w:r w:rsidR="00E45985">
        <w:rPr>
          <w:rFonts w:ascii="Arial" w:hAnsi="Arial" w:cs="Arial"/>
          <w:iCs/>
          <w:color w:val="000000"/>
        </w:rPr>
        <w:t>Ta conclusion montre clairement une position et tu l’as bien explicité dans le développement</w:t>
      </w:r>
      <w:r w:rsidR="00E84FAE">
        <w:rPr>
          <w:rFonts w:ascii="Arial" w:hAnsi="Arial" w:cs="Arial"/>
          <w:iCs/>
          <w:color w:val="000000"/>
        </w:rPr>
        <w:t>.</w:t>
      </w:r>
    </w:p>
    <w:p w:rsidR="00C0501A" w:rsidRDefault="00C0501A" w:rsidP="00C0501A">
      <w:pPr>
        <w:spacing w:line="360" w:lineRule="auto"/>
        <w:ind w:left="720"/>
        <w:jc w:val="both"/>
        <w:rPr>
          <w:rFonts w:ascii="Arial" w:hAnsi="Arial" w:cs="Arial"/>
          <w:color w:val="000000"/>
        </w:rPr>
      </w:pPr>
    </w:p>
    <w:p w:rsidR="00C0501A" w:rsidRDefault="00C0501A" w:rsidP="00C0501A">
      <w:pPr>
        <w:numPr>
          <w:ilvl w:val="0"/>
          <w:numId w:val="16"/>
        </w:numPr>
        <w:spacing w:line="360" w:lineRule="auto"/>
        <w:jc w:val="both"/>
        <w:rPr>
          <w:rFonts w:ascii="Arial" w:hAnsi="Arial" w:cs="Arial"/>
          <w:color w:val="000000"/>
        </w:rPr>
      </w:pPr>
      <w:r>
        <w:rPr>
          <w:rFonts w:ascii="Arial" w:hAnsi="Arial" w:cs="Arial"/>
          <w:color w:val="000000"/>
        </w:rPr>
        <w:t>Commentez, de manière générale, la q</w:t>
      </w:r>
      <w:r w:rsidRPr="005F1CF1">
        <w:rPr>
          <w:rFonts w:ascii="Arial" w:hAnsi="Arial" w:cs="Arial"/>
          <w:color w:val="000000"/>
        </w:rPr>
        <w:t>ualité de l'argumentation</w:t>
      </w:r>
      <w:r>
        <w:rPr>
          <w:rFonts w:ascii="Arial" w:hAnsi="Arial" w:cs="Arial"/>
          <w:color w:val="000000"/>
        </w:rPr>
        <w:t>.</w:t>
      </w:r>
    </w:p>
    <w:p w:rsidR="00C0501A" w:rsidRDefault="00C0501A" w:rsidP="00C0501A">
      <w:pPr>
        <w:spacing w:line="360" w:lineRule="auto"/>
        <w:ind w:left="720"/>
        <w:jc w:val="both"/>
        <w:rPr>
          <w:rFonts w:ascii="Arial" w:hAnsi="Arial" w:cs="Arial"/>
          <w:color w:val="000000"/>
        </w:rPr>
      </w:pPr>
      <w:r>
        <w:rPr>
          <w:rFonts w:ascii="Arial" w:hAnsi="Arial" w:cs="Arial"/>
          <w:color w:val="000000"/>
        </w:rPr>
        <w:t>Comme il n’y a pas de conclusion locale</w:t>
      </w:r>
      <w:r w:rsidR="003250F3">
        <w:rPr>
          <w:rFonts w:ascii="Arial" w:hAnsi="Arial" w:cs="Arial"/>
          <w:color w:val="000000"/>
        </w:rPr>
        <w:t xml:space="preserve"> </w:t>
      </w:r>
      <w:r w:rsidR="00E84FAE">
        <w:rPr>
          <w:rFonts w:ascii="Arial" w:hAnsi="Arial" w:cs="Arial"/>
          <w:color w:val="000000"/>
        </w:rPr>
        <w:t xml:space="preserve">à chaque </w:t>
      </w:r>
      <w:r w:rsidR="007940A5">
        <w:rPr>
          <w:rFonts w:ascii="Arial" w:hAnsi="Arial" w:cs="Arial"/>
          <w:color w:val="000000"/>
        </w:rPr>
        <w:t>élément</w:t>
      </w:r>
      <w:r>
        <w:rPr>
          <w:rFonts w:ascii="Arial" w:hAnsi="Arial" w:cs="Arial"/>
          <w:color w:val="000000"/>
        </w:rPr>
        <w:t xml:space="preserve">, il est difficile de garder le fil de l’argumentation et de savoir où on en est dans la lecture. Arguments contre, puis pour, puis contre, puis pour ? c’est compliqué d’avoir un plan mental clair des </w:t>
      </w:r>
      <w:r>
        <w:rPr>
          <w:rFonts w:ascii="Arial" w:hAnsi="Arial" w:cs="Arial"/>
          <w:color w:val="000000"/>
        </w:rPr>
        <w:lastRenderedPageBreak/>
        <w:t>arguments</w:t>
      </w:r>
      <w:r w:rsidR="0016656D">
        <w:rPr>
          <w:rFonts w:ascii="Arial" w:hAnsi="Arial" w:cs="Arial"/>
          <w:color w:val="000000"/>
        </w:rPr>
        <w:t xml:space="preserve">, d’autant plus que tu en as énormément (ce qui est positif, mais du coup </w:t>
      </w:r>
      <w:r w:rsidR="003250F3">
        <w:rPr>
          <w:rFonts w:ascii="Arial" w:hAnsi="Arial" w:cs="Arial"/>
          <w:color w:val="000000"/>
        </w:rPr>
        <w:t>tu peux les mettre</w:t>
      </w:r>
      <w:r w:rsidR="0016656D">
        <w:rPr>
          <w:rFonts w:ascii="Arial" w:hAnsi="Arial" w:cs="Arial"/>
          <w:color w:val="000000"/>
        </w:rPr>
        <w:t xml:space="preserve"> en forme de manière plus claire)</w:t>
      </w:r>
    </w:p>
    <w:p w:rsidR="00C0501A" w:rsidRPr="00DC7170" w:rsidRDefault="00C0501A" w:rsidP="00C0501A">
      <w:pPr>
        <w:spacing w:line="360" w:lineRule="auto"/>
        <w:ind w:left="720"/>
        <w:jc w:val="both"/>
        <w:rPr>
          <w:rFonts w:ascii="Arial" w:hAnsi="Arial" w:cs="Arial"/>
          <w:color w:val="000000"/>
        </w:rPr>
      </w:pPr>
    </w:p>
    <w:p w:rsidR="00C0501A" w:rsidRPr="00FF15E5" w:rsidRDefault="00C0501A" w:rsidP="00C0501A">
      <w:pPr>
        <w:numPr>
          <w:ilvl w:val="0"/>
          <w:numId w:val="16"/>
        </w:numPr>
        <w:spacing w:line="360" w:lineRule="auto"/>
        <w:jc w:val="both"/>
        <w:rPr>
          <w:rFonts w:ascii="Arial" w:hAnsi="Arial" w:cs="Arial"/>
          <w:color w:val="000000"/>
        </w:rPr>
      </w:pPr>
      <w:r>
        <w:rPr>
          <w:rFonts w:ascii="Arial" w:hAnsi="Arial" w:cs="Arial"/>
          <w:color w:val="000000"/>
        </w:rPr>
        <w:t>A votre avis, l</w:t>
      </w:r>
      <w:r w:rsidRPr="005F1CF1">
        <w:rPr>
          <w:rFonts w:ascii="Arial" w:hAnsi="Arial" w:cs="Arial"/>
          <w:color w:val="000000"/>
        </w:rPr>
        <w:t>es études présentées</w:t>
      </w:r>
      <w:r>
        <w:rPr>
          <w:rFonts w:ascii="Arial" w:hAnsi="Arial" w:cs="Arial"/>
          <w:color w:val="000000"/>
        </w:rPr>
        <w:t xml:space="preserve"> ont été bien comprises ?</w:t>
      </w:r>
    </w:p>
    <w:p w:rsidR="00C0501A" w:rsidRDefault="00C0501A" w:rsidP="00C0501A">
      <w:pPr>
        <w:pStyle w:val="Paragraphedeliste"/>
        <w:jc w:val="both"/>
        <w:rPr>
          <w:rFonts w:ascii="Arial" w:hAnsi="Arial" w:cs="Arial"/>
          <w:color w:val="000000"/>
        </w:rPr>
      </w:pPr>
      <w:r>
        <w:rPr>
          <w:rFonts w:ascii="Arial" w:hAnsi="Arial" w:cs="Arial"/>
          <w:color w:val="000000"/>
        </w:rPr>
        <w:t>Oui, on voit que tu as compris les articles et que tu veux restituer cette connaissance dans ton travail.</w:t>
      </w:r>
      <w:r w:rsidR="00EE0670">
        <w:rPr>
          <w:rFonts w:ascii="Arial" w:hAnsi="Arial" w:cs="Arial"/>
          <w:color w:val="000000"/>
        </w:rPr>
        <w:t xml:space="preserve"> Il y a eu un gros travail de recherche, bravo !!</w:t>
      </w:r>
    </w:p>
    <w:p w:rsidR="00C0501A" w:rsidRPr="00DC7170" w:rsidRDefault="00C0501A" w:rsidP="00C0501A">
      <w:pPr>
        <w:spacing w:line="360" w:lineRule="auto"/>
        <w:ind w:left="720"/>
        <w:jc w:val="both"/>
        <w:rPr>
          <w:rFonts w:ascii="Arial" w:hAnsi="Arial" w:cs="Arial"/>
          <w:color w:val="000000"/>
        </w:rPr>
      </w:pPr>
    </w:p>
    <w:p w:rsidR="00C0501A" w:rsidRDefault="00C0501A" w:rsidP="00C0501A">
      <w:pPr>
        <w:numPr>
          <w:ilvl w:val="0"/>
          <w:numId w:val="16"/>
        </w:numPr>
        <w:spacing w:line="360" w:lineRule="auto"/>
        <w:jc w:val="both"/>
        <w:rPr>
          <w:rFonts w:ascii="Arial" w:hAnsi="Arial" w:cs="Arial"/>
          <w:color w:val="000000"/>
        </w:rPr>
      </w:pPr>
      <w:r>
        <w:rPr>
          <w:rFonts w:ascii="Arial" w:hAnsi="Arial" w:cs="Arial"/>
          <w:color w:val="000000"/>
        </w:rPr>
        <w:t>Commentez le choix des études</w:t>
      </w:r>
    </w:p>
    <w:p w:rsidR="00C0501A" w:rsidRDefault="00C0501A" w:rsidP="00C0501A">
      <w:pPr>
        <w:spacing w:line="360" w:lineRule="auto"/>
        <w:ind w:left="708"/>
        <w:jc w:val="both"/>
        <w:rPr>
          <w:rFonts w:ascii="Arial" w:hAnsi="Arial" w:cs="Arial"/>
          <w:iCs/>
          <w:color w:val="000000"/>
        </w:rPr>
      </w:pPr>
      <w:r>
        <w:rPr>
          <w:rFonts w:ascii="Arial" w:hAnsi="Arial" w:cs="Arial"/>
          <w:iCs/>
          <w:color w:val="000000"/>
        </w:rPr>
        <w:t xml:space="preserve">Les études présentées sont très pertinentes, tu as </w:t>
      </w:r>
      <w:r w:rsidR="00BC6CE3">
        <w:rPr>
          <w:rFonts w:ascii="Arial" w:hAnsi="Arial" w:cs="Arial"/>
          <w:iCs/>
          <w:color w:val="000000"/>
        </w:rPr>
        <w:t>énormément</w:t>
      </w:r>
      <w:r>
        <w:rPr>
          <w:rFonts w:ascii="Arial" w:hAnsi="Arial" w:cs="Arial"/>
          <w:iCs/>
          <w:color w:val="000000"/>
        </w:rPr>
        <w:t xml:space="preserve"> de références et cela montre que tu t’es</w:t>
      </w:r>
      <w:r w:rsidR="00BC6CE3">
        <w:rPr>
          <w:rFonts w:ascii="Arial" w:hAnsi="Arial" w:cs="Arial"/>
          <w:iCs/>
          <w:color w:val="000000"/>
        </w:rPr>
        <w:t xml:space="preserve"> vraiment</w:t>
      </w:r>
      <w:r>
        <w:rPr>
          <w:rFonts w:ascii="Arial" w:hAnsi="Arial" w:cs="Arial"/>
          <w:iCs/>
          <w:color w:val="000000"/>
        </w:rPr>
        <w:t xml:space="preserve"> </w:t>
      </w:r>
      <w:proofErr w:type="spellStart"/>
      <w:r>
        <w:rPr>
          <w:rFonts w:ascii="Arial" w:hAnsi="Arial" w:cs="Arial"/>
          <w:iCs/>
          <w:color w:val="000000"/>
        </w:rPr>
        <w:t>investi-e</w:t>
      </w:r>
      <w:proofErr w:type="spellEnd"/>
      <w:r>
        <w:rPr>
          <w:rFonts w:ascii="Arial" w:hAnsi="Arial" w:cs="Arial"/>
          <w:iCs/>
          <w:color w:val="000000"/>
        </w:rPr>
        <w:t xml:space="preserve"> dans le travail.</w:t>
      </w:r>
    </w:p>
    <w:p w:rsidR="00C0501A" w:rsidRPr="00EB5838" w:rsidRDefault="00C0501A" w:rsidP="00C0501A">
      <w:pPr>
        <w:spacing w:line="360" w:lineRule="auto"/>
        <w:ind w:left="708"/>
        <w:jc w:val="both"/>
        <w:rPr>
          <w:rFonts w:ascii="Arial" w:hAnsi="Arial" w:cs="Arial"/>
          <w:iCs/>
          <w:color w:val="000000"/>
        </w:rPr>
      </w:pPr>
    </w:p>
    <w:p w:rsidR="00C0501A" w:rsidRDefault="00C0501A" w:rsidP="00C0501A">
      <w:pPr>
        <w:numPr>
          <w:ilvl w:val="0"/>
          <w:numId w:val="16"/>
        </w:numPr>
        <w:spacing w:line="360" w:lineRule="auto"/>
        <w:jc w:val="both"/>
        <w:rPr>
          <w:rFonts w:ascii="Arial" w:hAnsi="Arial" w:cs="Arial"/>
          <w:color w:val="000000"/>
        </w:rPr>
      </w:pPr>
      <w:r>
        <w:rPr>
          <w:rFonts w:ascii="Arial" w:hAnsi="Arial" w:cs="Arial"/>
          <w:color w:val="000000"/>
        </w:rPr>
        <w:t>Commentez les directions futures proposées</w:t>
      </w:r>
    </w:p>
    <w:p w:rsidR="00C0501A" w:rsidRDefault="00A70C8D" w:rsidP="00A70C8D">
      <w:pPr>
        <w:spacing w:line="360" w:lineRule="auto"/>
        <w:ind w:left="360" w:firstLine="348"/>
        <w:jc w:val="both"/>
        <w:rPr>
          <w:rFonts w:ascii="Arial" w:hAnsi="Arial" w:cs="Arial"/>
          <w:color w:val="000000"/>
        </w:rPr>
      </w:pPr>
      <w:r>
        <w:rPr>
          <w:rFonts w:ascii="Arial" w:hAnsi="Arial" w:cs="Arial"/>
          <w:color w:val="000000"/>
        </w:rPr>
        <w:t>Comme je l’ai mentionné avant,</w:t>
      </w:r>
      <w:r w:rsidR="0031728D">
        <w:rPr>
          <w:rFonts w:ascii="Arial" w:hAnsi="Arial" w:cs="Arial"/>
          <w:color w:val="000000"/>
        </w:rPr>
        <w:t xml:space="preserve"> c’est pertinent et clair.</w:t>
      </w:r>
      <w:r>
        <w:rPr>
          <w:rFonts w:ascii="Arial" w:hAnsi="Arial" w:cs="Arial"/>
          <w:color w:val="000000"/>
        </w:rPr>
        <w:t xml:space="preserve"> </w:t>
      </w:r>
      <w:r w:rsidR="007771FC">
        <w:rPr>
          <w:rFonts w:ascii="Arial" w:hAnsi="Arial" w:cs="Arial"/>
          <w:color w:val="000000"/>
        </w:rPr>
        <w:t>Tu parles d’autres influences. Cependant concernant la culture, tu en as parlé dans ton travail avec par exemple les nuances de bleu et l’absence de mot/chiffre pour la grandeur. Est-ce que du coup c’est vraiment une ouverture ? je ne pense pas, ou alors précise d’autres aspects liés à la culture</w:t>
      </w:r>
      <w:r w:rsidR="00DC6CAF">
        <w:rPr>
          <w:rFonts w:ascii="Arial" w:hAnsi="Arial" w:cs="Arial"/>
          <w:color w:val="000000"/>
        </w:rPr>
        <w:t xml:space="preserve"> qui pourraient être investigués.</w:t>
      </w:r>
    </w:p>
    <w:p w:rsidR="00C0501A" w:rsidRDefault="00C0501A" w:rsidP="00C0501A">
      <w:pPr>
        <w:spacing w:line="360" w:lineRule="auto"/>
        <w:jc w:val="both"/>
        <w:rPr>
          <w:rFonts w:ascii="Arial" w:hAnsi="Arial" w:cs="Arial"/>
          <w:color w:val="000000"/>
        </w:rPr>
      </w:pPr>
    </w:p>
    <w:p w:rsidR="00C0501A" w:rsidRDefault="00C0501A" w:rsidP="00C0501A">
      <w:pPr>
        <w:spacing w:line="360" w:lineRule="auto"/>
        <w:jc w:val="both"/>
        <w:rPr>
          <w:rFonts w:ascii="Arial" w:hAnsi="Arial" w:cs="Arial"/>
          <w:iCs/>
          <w:color w:val="000000"/>
          <w:lang w:val="fr-CH"/>
        </w:rPr>
      </w:pPr>
      <w:r>
        <w:rPr>
          <w:rFonts w:ascii="Arial" w:hAnsi="Arial" w:cs="Arial"/>
          <w:color w:val="000000"/>
        </w:rPr>
        <w:t xml:space="preserve">PS : </w:t>
      </w:r>
      <w:r w:rsidRPr="00C948CD">
        <w:rPr>
          <w:rFonts w:ascii="Arial" w:hAnsi="Arial" w:cs="Arial"/>
          <w:iCs/>
          <w:color w:val="000000"/>
          <w:lang w:val="fr-CH"/>
        </w:rPr>
        <w:t xml:space="preserve">J’ai mis beaucoup de commentaires parce que le but des </w:t>
      </w:r>
      <w:proofErr w:type="spellStart"/>
      <w:r w:rsidRPr="00C948CD">
        <w:rPr>
          <w:rFonts w:ascii="Arial" w:hAnsi="Arial" w:cs="Arial"/>
          <w:iCs/>
          <w:color w:val="000000"/>
          <w:lang w:val="fr-CH"/>
        </w:rPr>
        <w:t>reviews</w:t>
      </w:r>
      <w:proofErr w:type="spellEnd"/>
      <w:r w:rsidRPr="00C948CD">
        <w:rPr>
          <w:rFonts w:ascii="Arial" w:hAnsi="Arial" w:cs="Arial"/>
          <w:iCs/>
          <w:color w:val="000000"/>
          <w:lang w:val="fr-CH"/>
        </w:rPr>
        <w:t xml:space="preserve"> est </w:t>
      </w:r>
      <w:r>
        <w:rPr>
          <w:rFonts w:ascii="Arial" w:hAnsi="Arial" w:cs="Arial"/>
          <w:iCs/>
          <w:color w:val="000000"/>
          <w:lang w:val="fr-CH"/>
        </w:rPr>
        <w:t>d’</w:t>
      </w:r>
      <w:r w:rsidRPr="00C948CD">
        <w:rPr>
          <w:rFonts w:ascii="Arial" w:hAnsi="Arial" w:cs="Arial"/>
          <w:iCs/>
          <w:color w:val="000000"/>
          <w:lang w:val="fr-CH"/>
        </w:rPr>
        <w:t>améliorer la qualité des travaux</w:t>
      </w:r>
      <w:r>
        <w:rPr>
          <w:rFonts w:ascii="Arial" w:hAnsi="Arial" w:cs="Arial"/>
          <w:iCs/>
          <w:color w:val="000000"/>
          <w:lang w:val="fr-CH"/>
        </w:rPr>
        <w:t>. De ce fait, j</w:t>
      </w:r>
      <w:r w:rsidRPr="00C948CD">
        <w:rPr>
          <w:rFonts w:ascii="Arial" w:hAnsi="Arial" w:cs="Arial"/>
          <w:iCs/>
          <w:color w:val="000000"/>
          <w:lang w:val="fr-CH"/>
        </w:rPr>
        <w:t>e mets tout</w:t>
      </w:r>
      <w:r>
        <w:rPr>
          <w:rFonts w:ascii="Arial" w:hAnsi="Arial" w:cs="Arial"/>
          <w:iCs/>
          <w:color w:val="000000"/>
          <w:lang w:val="fr-CH"/>
        </w:rPr>
        <w:t xml:space="preserve">e remarque </w:t>
      </w:r>
      <w:r w:rsidRPr="00C948CD">
        <w:rPr>
          <w:rFonts w:ascii="Arial" w:hAnsi="Arial" w:cs="Arial"/>
          <w:iCs/>
          <w:color w:val="000000"/>
          <w:lang w:val="fr-CH"/>
        </w:rPr>
        <w:t xml:space="preserve">que je </w:t>
      </w:r>
      <w:r>
        <w:rPr>
          <w:rFonts w:ascii="Arial" w:hAnsi="Arial" w:cs="Arial"/>
          <w:iCs/>
          <w:color w:val="000000"/>
          <w:lang w:val="fr-CH"/>
        </w:rPr>
        <w:t>pense être pertinente pour t’aider, mais ça ne veut pas dire que ton travail est mauvais</w:t>
      </w:r>
      <w:r w:rsidR="00A70C8D">
        <w:rPr>
          <w:rFonts w:ascii="Arial" w:hAnsi="Arial" w:cs="Arial"/>
          <w:iCs/>
          <w:color w:val="000000"/>
          <w:lang w:val="fr-CH"/>
        </w:rPr>
        <w:t>,</w:t>
      </w:r>
      <w:r w:rsidR="00B745FD">
        <w:rPr>
          <w:rFonts w:ascii="Arial" w:hAnsi="Arial" w:cs="Arial"/>
          <w:iCs/>
          <w:color w:val="000000"/>
          <w:lang w:val="fr-CH"/>
        </w:rPr>
        <w:t xml:space="preserve"> bien</w:t>
      </w:r>
      <w:r w:rsidR="00A70C8D">
        <w:rPr>
          <w:rFonts w:ascii="Arial" w:hAnsi="Arial" w:cs="Arial"/>
          <w:iCs/>
          <w:color w:val="000000"/>
          <w:lang w:val="fr-CH"/>
        </w:rPr>
        <w:t xml:space="preserve"> au contraire</w:t>
      </w:r>
      <w:r w:rsidR="00B745FD">
        <w:rPr>
          <w:rFonts w:ascii="Arial" w:hAnsi="Arial" w:cs="Arial"/>
          <w:iCs/>
          <w:color w:val="000000"/>
          <w:lang w:val="fr-CH"/>
        </w:rPr>
        <w:t xml:space="preserve"> il est vraiment bien fait. On voit que tu as mis du cœur à l’ouvrage</w:t>
      </w:r>
      <w:r>
        <w:rPr>
          <w:rFonts w:ascii="Arial" w:hAnsi="Arial" w:cs="Arial"/>
          <w:iCs/>
          <w:color w:val="000000"/>
          <w:lang w:val="fr-CH"/>
        </w:rPr>
        <w:t> </w:t>
      </w:r>
      <w:r w:rsidRPr="00C948CD">
        <w:rPr>
          <w:rFonts w:ascii="Arial" w:hAnsi="Arial" w:cs="Arial"/>
          <w:iCs/>
          <w:color w:val="000000"/>
          <w:lang w:val="fr-CH"/>
        </w:rPr>
        <w:sym w:font="Wingdings" w:char="F04A"/>
      </w:r>
      <w:r>
        <w:rPr>
          <w:rFonts w:ascii="Arial" w:hAnsi="Arial" w:cs="Arial"/>
          <w:iCs/>
          <w:color w:val="000000"/>
          <w:lang w:val="fr-CH"/>
        </w:rPr>
        <w:t xml:space="preserve"> si je peux faire un commentaire très général, le fond est très bien (arguments et articles</w:t>
      </w:r>
      <w:r w:rsidR="00B468B0">
        <w:rPr>
          <w:rFonts w:ascii="Arial" w:hAnsi="Arial" w:cs="Arial"/>
          <w:iCs/>
          <w:color w:val="000000"/>
          <w:lang w:val="fr-CH"/>
        </w:rPr>
        <w:t xml:space="preserve"> vraiment </w:t>
      </w:r>
      <w:r>
        <w:rPr>
          <w:rFonts w:ascii="Arial" w:hAnsi="Arial" w:cs="Arial"/>
          <w:iCs/>
          <w:color w:val="000000"/>
          <w:lang w:val="fr-CH"/>
        </w:rPr>
        <w:t>bien choisis), mais tu peux améliorer la forme (</w:t>
      </w:r>
      <w:r w:rsidR="00B468B0">
        <w:rPr>
          <w:rFonts w:ascii="Arial" w:hAnsi="Arial" w:cs="Arial"/>
          <w:iCs/>
          <w:color w:val="000000"/>
          <w:lang w:val="fr-CH"/>
        </w:rPr>
        <w:t xml:space="preserve">mettre plus de clarté dans la </w:t>
      </w:r>
      <w:r>
        <w:rPr>
          <w:rFonts w:ascii="Arial" w:hAnsi="Arial" w:cs="Arial"/>
          <w:iCs/>
          <w:color w:val="000000"/>
          <w:lang w:val="fr-CH"/>
        </w:rPr>
        <w:t>structure</w:t>
      </w:r>
      <w:r w:rsidR="00B468B0">
        <w:rPr>
          <w:rFonts w:ascii="Arial" w:hAnsi="Arial" w:cs="Arial"/>
          <w:iCs/>
          <w:color w:val="000000"/>
          <w:lang w:val="fr-CH"/>
        </w:rPr>
        <w:t xml:space="preserve"> et d’</w:t>
      </w:r>
      <w:r>
        <w:rPr>
          <w:rFonts w:ascii="Arial" w:hAnsi="Arial" w:cs="Arial"/>
          <w:iCs/>
          <w:color w:val="000000"/>
          <w:lang w:val="fr-CH"/>
        </w:rPr>
        <w:t>efforts dans les conclusions locales et les liens entre les éléments)</w:t>
      </w:r>
      <w:r w:rsidR="00B510E5">
        <w:rPr>
          <w:rFonts w:ascii="Arial" w:hAnsi="Arial" w:cs="Arial"/>
          <w:iCs/>
          <w:color w:val="000000"/>
          <w:lang w:val="fr-CH"/>
        </w:rPr>
        <w:t>.</w:t>
      </w:r>
    </w:p>
    <w:p w:rsidR="00C0501A" w:rsidRPr="00F14D74" w:rsidRDefault="00C0501A" w:rsidP="00C0501A">
      <w:pPr>
        <w:spacing w:line="360" w:lineRule="auto"/>
        <w:jc w:val="both"/>
        <w:rPr>
          <w:rFonts w:ascii="Arial" w:hAnsi="Arial" w:cs="Arial"/>
          <w:color w:val="000000"/>
        </w:rPr>
      </w:pPr>
      <w:r>
        <w:rPr>
          <w:rFonts w:ascii="Arial" w:hAnsi="Arial" w:cs="Arial"/>
          <w:iCs/>
          <w:color w:val="000000"/>
          <w:lang w:val="fr-CH"/>
        </w:rPr>
        <w:t>Bravo pour ton investissement et bonne correction !!</w:t>
      </w: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479A" w:rsidRDefault="0015479A" w:rsidP="007613C9">
      <w:r>
        <w:separator/>
      </w:r>
    </w:p>
  </w:endnote>
  <w:endnote w:type="continuationSeparator" w:id="0">
    <w:p w:rsidR="0015479A" w:rsidRDefault="0015479A"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iti TC Light">
    <w:altName w:val="﷽﷽﷽﷽﷽﷽﷽﷽ Light"/>
    <w:panose1 w:val="02000000000000000000"/>
    <w:charset w:val="80"/>
    <w:family w:val="auto"/>
    <w:pitch w:val="variable"/>
    <w:sig w:usb0="8000002F" w:usb1="090F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479A" w:rsidRDefault="0015479A" w:rsidP="007613C9">
      <w:r>
        <w:separator/>
      </w:r>
    </w:p>
  </w:footnote>
  <w:footnote w:type="continuationSeparator" w:id="0">
    <w:p w:rsidR="0015479A" w:rsidRDefault="0015479A"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350F9"/>
    <w:rsid w:val="00057EB1"/>
    <w:rsid w:val="00082934"/>
    <w:rsid w:val="000B2E11"/>
    <w:rsid w:val="000E08DD"/>
    <w:rsid w:val="0015479A"/>
    <w:rsid w:val="0016402C"/>
    <w:rsid w:val="0016656D"/>
    <w:rsid w:val="00204A0F"/>
    <w:rsid w:val="00212946"/>
    <w:rsid w:val="00217B02"/>
    <w:rsid w:val="00222C6F"/>
    <w:rsid w:val="00252E3C"/>
    <w:rsid w:val="002732EE"/>
    <w:rsid w:val="002749D0"/>
    <w:rsid w:val="002C7058"/>
    <w:rsid w:val="002D2ACE"/>
    <w:rsid w:val="002F14BA"/>
    <w:rsid w:val="0031728D"/>
    <w:rsid w:val="003250F3"/>
    <w:rsid w:val="003311EF"/>
    <w:rsid w:val="0033595A"/>
    <w:rsid w:val="00360B72"/>
    <w:rsid w:val="00372CCD"/>
    <w:rsid w:val="003A30A2"/>
    <w:rsid w:val="003C1BDE"/>
    <w:rsid w:val="003C4838"/>
    <w:rsid w:val="003E2835"/>
    <w:rsid w:val="003E392B"/>
    <w:rsid w:val="004003BC"/>
    <w:rsid w:val="004023C0"/>
    <w:rsid w:val="00417AEA"/>
    <w:rsid w:val="00431B07"/>
    <w:rsid w:val="00487EA8"/>
    <w:rsid w:val="0049439B"/>
    <w:rsid w:val="004A2040"/>
    <w:rsid w:val="004A4945"/>
    <w:rsid w:val="004B3BE4"/>
    <w:rsid w:val="004E46DF"/>
    <w:rsid w:val="004E75D5"/>
    <w:rsid w:val="004F3B1E"/>
    <w:rsid w:val="00507536"/>
    <w:rsid w:val="00523DCF"/>
    <w:rsid w:val="005465B8"/>
    <w:rsid w:val="0058343F"/>
    <w:rsid w:val="00597AC9"/>
    <w:rsid w:val="005E1A97"/>
    <w:rsid w:val="005E5E1A"/>
    <w:rsid w:val="005F1CF1"/>
    <w:rsid w:val="00620746"/>
    <w:rsid w:val="00647A84"/>
    <w:rsid w:val="006B1FEA"/>
    <w:rsid w:val="006C589B"/>
    <w:rsid w:val="006E3B65"/>
    <w:rsid w:val="007613C9"/>
    <w:rsid w:val="00775BE4"/>
    <w:rsid w:val="007771FC"/>
    <w:rsid w:val="0077786D"/>
    <w:rsid w:val="007809AC"/>
    <w:rsid w:val="00791072"/>
    <w:rsid w:val="007940A5"/>
    <w:rsid w:val="007A0191"/>
    <w:rsid w:val="007C0F71"/>
    <w:rsid w:val="00806119"/>
    <w:rsid w:val="00822336"/>
    <w:rsid w:val="00842C0B"/>
    <w:rsid w:val="00844D71"/>
    <w:rsid w:val="00856579"/>
    <w:rsid w:val="00862B25"/>
    <w:rsid w:val="008C6C13"/>
    <w:rsid w:val="00905C37"/>
    <w:rsid w:val="00A04886"/>
    <w:rsid w:val="00A70C8D"/>
    <w:rsid w:val="00A92474"/>
    <w:rsid w:val="00A96544"/>
    <w:rsid w:val="00AF7922"/>
    <w:rsid w:val="00B468B0"/>
    <w:rsid w:val="00B510E5"/>
    <w:rsid w:val="00B61046"/>
    <w:rsid w:val="00B6200E"/>
    <w:rsid w:val="00B648CA"/>
    <w:rsid w:val="00B66FE4"/>
    <w:rsid w:val="00B745FD"/>
    <w:rsid w:val="00BA24B0"/>
    <w:rsid w:val="00BA6CE4"/>
    <w:rsid w:val="00BC6CE3"/>
    <w:rsid w:val="00BC7A07"/>
    <w:rsid w:val="00BF25ED"/>
    <w:rsid w:val="00C0501A"/>
    <w:rsid w:val="00C81BAD"/>
    <w:rsid w:val="00CA4BBB"/>
    <w:rsid w:val="00CD26F3"/>
    <w:rsid w:val="00CF7D27"/>
    <w:rsid w:val="00D00C06"/>
    <w:rsid w:val="00D11037"/>
    <w:rsid w:val="00D406D6"/>
    <w:rsid w:val="00D45EA9"/>
    <w:rsid w:val="00D46C65"/>
    <w:rsid w:val="00D74E70"/>
    <w:rsid w:val="00D84D51"/>
    <w:rsid w:val="00D87B68"/>
    <w:rsid w:val="00D93171"/>
    <w:rsid w:val="00DC6CAF"/>
    <w:rsid w:val="00DC7170"/>
    <w:rsid w:val="00E0271C"/>
    <w:rsid w:val="00E32C29"/>
    <w:rsid w:val="00E3767A"/>
    <w:rsid w:val="00E45985"/>
    <w:rsid w:val="00E8493B"/>
    <w:rsid w:val="00E84FAE"/>
    <w:rsid w:val="00E95943"/>
    <w:rsid w:val="00EA7E4F"/>
    <w:rsid w:val="00ED037F"/>
    <w:rsid w:val="00EE0670"/>
    <w:rsid w:val="00EE7993"/>
    <w:rsid w:val="00F00080"/>
    <w:rsid w:val="00F01CEE"/>
    <w:rsid w:val="00F02DDE"/>
    <w:rsid w:val="00F42E65"/>
    <w:rsid w:val="00F6078F"/>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9A872"/>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 w:type="character" w:customStyle="1" w:styleId="TitreCar">
    <w:name w:val="Titre Car"/>
    <w:link w:val="Titre"/>
    <w:rsid w:val="00C0501A"/>
    <w:rPr>
      <w:b/>
      <w:color w:val="000000"/>
      <w:sz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1242</Words>
  <Characters>6832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-Estelle -</cp:lastModifiedBy>
  <cp:revision>29</cp:revision>
  <dcterms:created xsi:type="dcterms:W3CDTF">2020-12-15T16:08:00Z</dcterms:created>
  <dcterms:modified xsi:type="dcterms:W3CDTF">2020-12-16T12:50:00Z</dcterms:modified>
</cp:coreProperties>
</file>