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30A512" w14:textId="77777777" w:rsidR="006E3B65" w:rsidRPr="006E3B65" w:rsidRDefault="006E3B65" w:rsidP="00016726">
      <w:pPr>
        <w:pStyle w:val="Titre"/>
        <w:spacing w:line="360" w:lineRule="auto"/>
        <w:rPr>
          <w:rFonts w:ascii="Arial" w:hAnsi="Arial" w:cs="Arial"/>
          <w:color w:val="0070C0"/>
          <w:sz w:val="32"/>
          <w:u w:val="none"/>
        </w:rPr>
      </w:pPr>
      <w:r w:rsidRPr="006E3B65">
        <w:rPr>
          <w:rFonts w:ascii="Arial" w:hAnsi="Arial" w:cs="Arial"/>
          <w:color w:val="0070C0"/>
          <w:sz w:val="32"/>
          <w:u w:val="none"/>
        </w:rPr>
        <w:t>Psychologie du Langage 20</w:t>
      </w:r>
      <w:r w:rsidR="004B3BE4">
        <w:rPr>
          <w:rFonts w:ascii="Arial" w:hAnsi="Arial" w:cs="Arial"/>
          <w:color w:val="0070C0"/>
          <w:sz w:val="32"/>
          <w:u w:val="none"/>
        </w:rPr>
        <w:t>20</w:t>
      </w:r>
    </w:p>
    <w:p w14:paraId="0D3988C5" w14:textId="77777777" w:rsidR="006E3B65" w:rsidRDefault="006E3B65" w:rsidP="00016726">
      <w:pPr>
        <w:pStyle w:val="Titre"/>
        <w:spacing w:line="360" w:lineRule="auto"/>
        <w:rPr>
          <w:rFonts w:ascii="Arial" w:hAnsi="Arial" w:cs="Arial"/>
          <w:sz w:val="32"/>
        </w:rPr>
      </w:pPr>
    </w:p>
    <w:p w14:paraId="7340B040" w14:textId="77777777" w:rsidR="002C7058" w:rsidRPr="00E3767A" w:rsidRDefault="00BF25ED" w:rsidP="00016726">
      <w:pPr>
        <w:pStyle w:val="Titre"/>
        <w:spacing w:line="360" w:lineRule="auto"/>
        <w:rPr>
          <w:rFonts w:ascii="Arial" w:hAnsi="Arial" w:cs="Arial"/>
          <w:color w:val="0070C0"/>
          <w:sz w:val="32"/>
          <w:u w:val="none"/>
        </w:rPr>
      </w:pPr>
      <w:r>
        <w:rPr>
          <w:rFonts w:ascii="Arial" w:hAnsi="Arial" w:cs="Arial"/>
          <w:color w:val="0070C0"/>
          <w:sz w:val="32"/>
          <w:u w:val="none"/>
        </w:rPr>
        <w:t>Formulaire d’é</w:t>
      </w:r>
      <w:r w:rsidR="00842C0B" w:rsidRPr="00E3767A">
        <w:rPr>
          <w:rFonts w:ascii="Arial" w:hAnsi="Arial" w:cs="Arial"/>
          <w:color w:val="0070C0"/>
          <w:sz w:val="32"/>
          <w:u w:val="none"/>
        </w:rPr>
        <w:t>valuation</w:t>
      </w:r>
    </w:p>
    <w:p w14:paraId="13B67A6B" w14:textId="77777777" w:rsidR="002C7058" w:rsidRPr="006E3B65" w:rsidRDefault="002C7058" w:rsidP="00016726">
      <w:pPr>
        <w:spacing w:line="360" w:lineRule="auto"/>
        <w:rPr>
          <w:rFonts w:ascii="Arial" w:hAnsi="Arial" w:cs="Arial"/>
          <w:b/>
          <w:color w:val="000000"/>
          <w:u w:val="single"/>
        </w:rPr>
      </w:pPr>
    </w:p>
    <w:p w14:paraId="5A831564" w14:textId="77777777" w:rsidR="002C7058" w:rsidRDefault="002C7058" w:rsidP="00016726">
      <w:pPr>
        <w:spacing w:line="360" w:lineRule="auto"/>
        <w:rPr>
          <w:rFonts w:ascii="Arial" w:hAnsi="Arial" w:cs="Arial"/>
          <w:color w:val="000000"/>
        </w:rPr>
      </w:pPr>
    </w:p>
    <w:p w14:paraId="71D871D8" w14:textId="6CADE9B7" w:rsidR="00016726" w:rsidRDefault="00BF25ED" w:rsidP="00016726">
      <w:pPr>
        <w:spacing w:line="360" w:lineRule="auto"/>
        <w:rPr>
          <w:rFonts w:ascii="Arial" w:hAnsi="Arial" w:cs="Arial"/>
          <w:color w:val="000000"/>
        </w:rPr>
      </w:pPr>
      <w:r>
        <w:rPr>
          <w:rFonts w:ascii="Arial" w:hAnsi="Arial" w:cs="Arial"/>
          <w:color w:val="000000"/>
        </w:rPr>
        <w:t>Quel travail évaluez-vous</w:t>
      </w:r>
      <w:r w:rsidR="00E30839">
        <w:rPr>
          <w:rFonts w:ascii="Arial" w:hAnsi="Arial" w:cs="Arial"/>
          <w:color w:val="000000"/>
        </w:rPr>
        <w:t> : 18-213-728</w:t>
      </w:r>
    </w:p>
    <w:p w14:paraId="1794677A" w14:textId="74E760E7" w:rsidR="00BF25ED" w:rsidRDefault="00BF25ED" w:rsidP="00016726">
      <w:pPr>
        <w:spacing w:line="360" w:lineRule="auto"/>
        <w:rPr>
          <w:rFonts w:ascii="Arial" w:hAnsi="Arial" w:cs="Arial"/>
          <w:color w:val="000000"/>
        </w:rPr>
      </w:pPr>
      <w:r>
        <w:rPr>
          <w:rFonts w:ascii="Arial" w:hAnsi="Arial" w:cs="Arial"/>
          <w:color w:val="000000"/>
        </w:rPr>
        <w:t xml:space="preserve">Qui êtes-vous : </w:t>
      </w:r>
      <w:r w:rsidR="00E30839">
        <w:rPr>
          <w:rFonts w:ascii="Arial" w:hAnsi="Arial" w:cs="Arial"/>
          <w:color w:val="000000"/>
        </w:rPr>
        <w:t>18-214-635</w:t>
      </w:r>
    </w:p>
    <w:p w14:paraId="33527E79" w14:textId="77777777" w:rsidR="00BF25ED" w:rsidRDefault="00BF25ED" w:rsidP="00016726">
      <w:pPr>
        <w:spacing w:line="360" w:lineRule="auto"/>
        <w:rPr>
          <w:rFonts w:ascii="Arial" w:hAnsi="Arial" w:cs="Arial"/>
          <w:color w:val="000000"/>
        </w:rPr>
      </w:pPr>
    </w:p>
    <w:p w14:paraId="7ECAC8E9" w14:textId="77777777" w:rsidR="00BF25ED" w:rsidRDefault="00BF25ED" w:rsidP="00016726">
      <w:pPr>
        <w:spacing w:line="360" w:lineRule="auto"/>
        <w:rPr>
          <w:rFonts w:ascii="Arial" w:hAnsi="Arial" w:cs="Arial"/>
          <w:color w:val="000000"/>
        </w:rPr>
      </w:pPr>
      <w:r>
        <w:rPr>
          <w:rFonts w:ascii="Arial" w:hAnsi="Arial" w:cs="Arial"/>
          <w:color w:val="000000"/>
        </w:rPr>
        <w:t xml:space="preserve">Enregistrez ce fichier </w:t>
      </w:r>
      <w:r w:rsidR="004E75D5">
        <w:rPr>
          <w:rFonts w:ascii="Arial" w:hAnsi="Arial" w:cs="Arial"/>
          <w:color w:val="000000"/>
        </w:rPr>
        <w:t>en lui donnant le nom : [</w:t>
      </w:r>
      <w:proofErr w:type="spellStart"/>
      <w:r w:rsidR="004E75D5">
        <w:rPr>
          <w:rFonts w:ascii="Arial" w:hAnsi="Arial" w:cs="Arial"/>
          <w:color w:val="000000"/>
        </w:rPr>
        <w:t>numéro_étudiant·e_évalué·e</w:t>
      </w:r>
      <w:proofErr w:type="spellEnd"/>
      <w:r w:rsidR="004E75D5">
        <w:rPr>
          <w:rFonts w:ascii="Arial" w:hAnsi="Arial" w:cs="Arial"/>
          <w:color w:val="000000"/>
        </w:rPr>
        <w:t>]_[votre numéro]</w:t>
      </w:r>
    </w:p>
    <w:p w14:paraId="448A947F" w14:textId="77777777" w:rsidR="004E75D5" w:rsidRPr="004E75D5" w:rsidRDefault="004E75D5" w:rsidP="00016726">
      <w:pPr>
        <w:spacing w:line="360" w:lineRule="auto"/>
        <w:rPr>
          <w:rFonts w:ascii="Arial" w:hAnsi="Arial" w:cs="Arial"/>
          <w:i/>
          <w:iCs/>
          <w:color w:val="000000"/>
        </w:rPr>
      </w:pPr>
      <w:r w:rsidRPr="004E75D5">
        <w:rPr>
          <w:rFonts w:ascii="Arial" w:hAnsi="Arial" w:cs="Arial"/>
          <w:i/>
          <w:iCs/>
          <w:color w:val="000000"/>
        </w:rPr>
        <w:t xml:space="preserve">Par exemple, si mon numéro est 33-333-333 et que j’évalue le travail 66-666-666, mon fichier sera : </w:t>
      </w:r>
      <w:r w:rsidRPr="004E75D5">
        <w:rPr>
          <w:rFonts w:ascii="Arial" w:hAnsi="Arial" w:cs="Arial"/>
          <w:b/>
          <w:bCs/>
          <w:i/>
          <w:iCs/>
          <w:color w:val="000000"/>
        </w:rPr>
        <w:t>66-666-666_33-333-333.docx</w:t>
      </w:r>
    </w:p>
    <w:p w14:paraId="136F9DBD" w14:textId="77777777" w:rsidR="00BF25ED" w:rsidRDefault="00BF25ED" w:rsidP="00016726">
      <w:pPr>
        <w:spacing w:line="360" w:lineRule="auto"/>
        <w:rPr>
          <w:rFonts w:ascii="Arial" w:hAnsi="Arial" w:cs="Arial"/>
          <w:color w:val="000000"/>
        </w:rPr>
      </w:pPr>
    </w:p>
    <w:p w14:paraId="3C0307B8" w14:textId="77777777" w:rsidR="00BF25ED" w:rsidRDefault="00BF25ED" w:rsidP="00016726">
      <w:pPr>
        <w:spacing w:line="360" w:lineRule="auto"/>
        <w:rPr>
          <w:rFonts w:ascii="Arial" w:hAnsi="Arial" w:cs="Arial"/>
          <w:color w:val="000000"/>
        </w:rPr>
      </w:pPr>
    </w:p>
    <w:p w14:paraId="5B4BF030" w14:textId="77777777" w:rsidR="00B648CA" w:rsidRDefault="00B648CA" w:rsidP="00016726">
      <w:pPr>
        <w:spacing w:line="360" w:lineRule="auto"/>
        <w:rPr>
          <w:rFonts w:ascii="Arial" w:hAnsi="Arial" w:cs="Arial"/>
          <w:color w:val="000000"/>
        </w:rPr>
      </w:pPr>
      <w:r w:rsidRPr="00B648CA">
        <w:rPr>
          <w:rFonts w:ascii="Arial" w:hAnsi="Arial" w:cs="Arial"/>
          <w:color w:val="0070C0"/>
          <w:sz w:val="32"/>
        </w:rPr>
        <w:t xml:space="preserve">Instructions pour l’évaluation </w:t>
      </w:r>
      <w:r>
        <w:rPr>
          <w:rFonts w:ascii="Arial" w:hAnsi="Arial" w:cs="Arial"/>
          <w:color w:val="000000"/>
        </w:rPr>
        <w:t xml:space="preserve">: </w:t>
      </w:r>
    </w:p>
    <w:p w14:paraId="0B4A532F" w14:textId="77777777" w:rsidR="00791072" w:rsidRDefault="00B648CA" w:rsidP="00016726">
      <w:pPr>
        <w:spacing w:line="360" w:lineRule="auto"/>
        <w:rPr>
          <w:rFonts w:ascii="Arial" w:hAnsi="Arial" w:cs="Arial"/>
          <w:color w:val="000000"/>
        </w:rPr>
      </w:pPr>
      <w:r>
        <w:rPr>
          <w:rFonts w:ascii="Arial" w:hAnsi="Arial" w:cs="Arial"/>
          <w:color w:val="000000"/>
        </w:rPr>
        <w:t>L</w:t>
      </w:r>
      <w:r w:rsidR="00CD26F3">
        <w:rPr>
          <w:rFonts w:ascii="Arial" w:hAnsi="Arial" w:cs="Arial"/>
          <w:color w:val="000000"/>
        </w:rPr>
        <w:t>e travail sera évalué, en fonction de</w:t>
      </w:r>
      <w:r>
        <w:rPr>
          <w:rFonts w:ascii="Arial" w:hAnsi="Arial" w:cs="Arial"/>
          <w:color w:val="000000"/>
        </w:rPr>
        <w:t>s</w:t>
      </w:r>
      <w:r w:rsidR="00CD26F3">
        <w:rPr>
          <w:rFonts w:ascii="Arial" w:hAnsi="Arial" w:cs="Arial"/>
          <w:color w:val="000000"/>
        </w:rPr>
        <w:t xml:space="preserve"> critères précis</w:t>
      </w:r>
      <w:r>
        <w:rPr>
          <w:rFonts w:ascii="Arial" w:hAnsi="Arial" w:cs="Arial"/>
          <w:color w:val="000000"/>
        </w:rPr>
        <w:t xml:space="preserve"> ci-dessous</w:t>
      </w:r>
      <w:r w:rsidR="00CD26F3">
        <w:rPr>
          <w:rFonts w:ascii="Arial" w:hAnsi="Arial" w:cs="Arial"/>
          <w:color w:val="000000"/>
        </w:rPr>
        <w:t xml:space="preserve">, </w:t>
      </w:r>
      <w:r w:rsidR="00CD26F3" w:rsidRPr="00CD26F3">
        <w:rPr>
          <w:rFonts w:ascii="Arial" w:hAnsi="Arial" w:cs="Arial"/>
          <w:b/>
          <w:color w:val="000000"/>
        </w:rPr>
        <w:t>de manière bienveillante et constructive</w:t>
      </w:r>
      <w:r w:rsidR="00CD26F3">
        <w:rPr>
          <w:rFonts w:ascii="Arial" w:hAnsi="Arial" w:cs="Arial"/>
          <w:color w:val="000000"/>
        </w:rPr>
        <w:t xml:space="preserve">. </w:t>
      </w:r>
      <w:r>
        <w:rPr>
          <w:rFonts w:ascii="Arial" w:hAnsi="Arial" w:cs="Arial"/>
          <w:color w:val="000000"/>
        </w:rPr>
        <w:t>Votre</w:t>
      </w:r>
      <w:r w:rsidR="00CD26F3">
        <w:rPr>
          <w:rFonts w:ascii="Arial" w:hAnsi="Arial" w:cs="Arial"/>
          <w:color w:val="000000"/>
        </w:rPr>
        <w:t xml:space="preserve"> évaluation vise à proposer quelques corrections à fournir pour améliorer le travail</w:t>
      </w:r>
      <w:r w:rsidR="00791072">
        <w:rPr>
          <w:rFonts w:ascii="Arial" w:hAnsi="Arial" w:cs="Arial"/>
          <w:color w:val="000000"/>
        </w:rPr>
        <w:t>.</w:t>
      </w:r>
    </w:p>
    <w:p w14:paraId="3D65DB36" w14:textId="77777777" w:rsidR="00CD26F3" w:rsidRDefault="00CD26F3" w:rsidP="00016726">
      <w:pPr>
        <w:spacing w:line="360" w:lineRule="auto"/>
        <w:rPr>
          <w:rFonts w:ascii="Arial" w:hAnsi="Arial" w:cs="Arial"/>
          <w:color w:val="000000"/>
        </w:rPr>
      </w:pPr>
    </w:p>
    <w:p w14:paraId="079775BF" w14:textId="77777777" w:rsidR="00FF15E5" w:rsidRDefault="00FF15E5" w:rsidP="00FF15E5">
      <w:pPr>
        <w:spacing w:line="360" w:lineRule="auto"/>
        <w:rPr>
          <w:rFonts w:ascii="Arial" w:hAnsi="Arial" w:cs="Arial"/>
          <w:color w:val="000000"/>
        </w:rPr>
      </w:pPr>
      <w:r>
        <w:rPr>
          <w:rFonts w:ascii="Arial" w:hAnsi="Arial" w:cs="Arial"/>
          <w:color w:val="000000"/>
        </w:rPr>
        <w:t xml:space="preserve">L’évaluation du travail doit être positive (signalez les éléments positifs, comme les éléments qui méritent quelques clarifications/corrections), constructive et pédagogique. Donc aucune attaque, et aucune demande de « tout changé ». N’oubliez-pas : d’autres personnes vont également évaluer votre travail. </w:t>
      </w:r>
    </w:p>
    <w:p w14:paraId="588CCCAB" w14:textId="77777777" w:rsidR="00FF15E5" w:rsidRPr="00E95943" w:rsidRDefault="00FF15E5">
      <w:pPr>
        <w:spacing w:line="360" w:lineRule="auto"/>
        <w:rPr>
          <w:rFonts w:ascii="Arial" w:hAnsi="Arial" w:cs="Arial"/>
          <w:b/>
          <w:bCs/>
          <w:color w:val="000000"/>
        </w:rPr>
      </w:pPr>
    </w:p>
    <w:p w14:paraId="2C94A360" w14:textId="77777777" w:rsidR="005E1A97" w:rsidRPr="00E95943" w:rsidRDefault="00E95943" w:rsidP="00E95943">
      <w:pPr>
        <w:spacing w:line="360" w:lineRule="auto"/>
        <w:rPr>
          <w:rFonts w:ascii="Arial" w:hAnsi="Arial" w:cs="Arial"/>
          <w:b/>
          <w:bCs/>
          <w:color w:val="000000"/>
        </w:rPr>
      </w:pPr>
      <w:r w:rsidRPr="00E95943">
        <w:rPr>
          <w:rFonts w:ascii="Arial" w:hAnsi="Arial" w:cs="Arial"/>
          <w:b/>
          <w:bCs/>
          <w:color w:val="000000"/>
        </w:rPr>
        <w:t xml:space="preserve">Votre </w:t>
      </w:r>
      <w:r w:rsidR="005F1CF1" w:rsidRPr="00E95943">
        <w:rPr>
          <w:rFonts w:ascii="Arial" w:hAnsi="Arial" w:cs="Arial"/>
          <w:b/>
          <w:bCs/>
          <w:color w:val="000000"/>
        </w:rPr>
        <w:t>évaluation</w:t>
      </w:r>
      <w:r w:rsidRPr="00E95943">
        <w:rPr>
          <w:rFonts w:ascii="Arial" w:hAnsi="Arial" w:cs="Arial"/>
          <w:b/>
          <w:bCs/>
          <w:color w:val="000000"/>
        </w:rPr>
        <w:t xml:space="preserve"> doit être </w:t>
      </w:r>
      <w:r w:rsidR="003C1BDE" w:rsidRPr="00E95943">
        <w:rPr>
          <w:rFonts w:ascii="Arial" w:hAnsi="Arial" w:cs="Arial"/>
          <w:b/>
          <w:bCs/>
          <w:color w:val="000000"/>
        </w:rPr>
        <w:t>anonyme</w:t>
      </w:r>
      <w:r w:rsidRPr="00E95943">
        <w:rPr>
          <w:rFonts w:ascii="Arial" w:hAnsi="Arial" w:cs="Arial"/>
          <w:b/>
          <w:bCs/>
          <w:color w:val="000000"/>
        </w:rPr>
        <w:t>.</w:t>
      </w:r>
      <w:r w:rsidR="00D11037" w:rsidRPr="00E95943">
        <w:rPr>
          <w:rFonts w:ascii="Arial" w:hAnsi="Arial" w:cs="Arial"/>
          <w:b/>
          <w:bCs/>
          <w:color w:val="000000"/>
        </w:rPr>
        <w:t xml:space="preserve"> </w:t>
      </w:r>
    </w:p>
    <w:p w14:paraId="5D4C58E3" w14:textId="77777777" w:rsidR="005E1A97" w:rsidRDefault="005E1A97" w:rsidP="00016726">
      <w:pPr>
        <w:spacing w:line="360" w:lineRule="auto"/>
        <w:rPr>
          <w:rFonts w:ascii="Arial" w:hAnsi="Arial" w:cs="Arial"/>
          <w:color w:val="000000"/>
        </w:rPr>
      </w:pPr>
    </w:p>
    <w:p w14:paraId="54FAF373" w14:textId="77777777" w:rsidR="00FF15E5" w:rsidRDefault="00FF15E5" w:rsidP="00FF15E5">
      <w:pPr>
        <w:spacing w:line="360" w:lineRule="auto"/>
        <w:jc w:val="center"/>
        <w:rPr>
          <w:rFonts w:ascii="Arial" w:hAnsi="Arial" w:cs="Arial"/>
          <w:color w:val="0070C0"/>
          <w:sz w:val="32"/>
        </w:rPr>
      </w:pPr>
      <w:r>
        <w:rPr>
          <w:rFonts w:ascii="Arial" w:hAnsi="Arial" w:cs="Arial"/>
          <w:b/>
          <w:color w:val="000000"/>
        </w:rPr>
        <w:br w:type="page"/>
      </w:r>
      <w:r>
        <w:rPr>
          <w:rFonts w:ascii="Arial" w:hAnsi="Arial" w:cs="Arial"/>
          <w:color w:val="0070C0"/>
          <w:sz w:val="32"/>
        </w:rPr>
        <w:lastRenderedPageBreak/>
        <w:t>É</w:t>
      </w:r>
      <w:r w:rsidRPr="00B648CA">
        <w:rPr>
          <w:rFonts w:ascii="Arial" w:hAnsi="Arial" w:cs="Arial"/>
          <w:color w:val="0070C0"/>
          <w:sz w:val="32"/>
        </w:rPr>
        <w:t>valuation</w:t>
      </w:r>
    </w:p>
    <w:p w14:paraId="3A5A6DB3" w14:textId="77777777" w:rsidR="00FF15E5" w:rsidRDefault="00FF15E5" w:rsidP="00FF15E5">
      <w:pPr>
        <w:spacing w:line="360" w:lineRule="auto"/>
        <w:rPr>
          <w:rFonts w:ascii="Arial" w:hAnsi="Arial" w:cs="Arial"/>
          <w:b/>
          <w:color w:val="000000"/>
        </w:rPr>
      </w:pPr>
      <w:r>
        <w:rPr>
          <w:rFonts w:ascii="Arial" w:hAnsi="Arial" w:cs="Arial"/>
          <w:b/>
          <w:color w:val="000000"/>
        </w:rPr>
        <w:t>Structure</w:t>
      </w:r>
    </w:p>
    <w:p w14:paraId="3A2F4D96" w14:textId="77777777" w:rsidR="003E392B" w:rsidRDefault="007C0F71" w:rsidP="00016726">
      <w:pPr>
        <w:spacing w:line="360" w:lineRule="auto"/>
        <w:rPr>
          <w:rFonts w:ascii="Arial" w:hAnsi="Arial" w:cs="Arial"/>
          <w:b/>
          <w:color w:val="000000"/>
        </w:rPr>
      </w:pPr>
      <w:r w:rsidRPr="007C0F71">
        <w:rPr>
          <w:rFonts w:ascii="Arial" w:hAnsi="Arial" w:cs="Arial"/>
          <w:b/>
          <w:color w:val="FF0000"/>
        </w:rPr>
        <w:t>Pour chaque commentaire</w:t>
      </w:r>
      <w:r w:rsidR="00FF15E5">
        <w:rPr>
          <w:rFonts w:ascii="Arial" w:hAnsi="Arial" w:cs="Arial"/>
          <w:b/>
          <w:color w:val="FF0000"/>
        </w:rPr>
        <w:t xml:space="preserve"> (max. quelques paragraphes)</w:t>
      </w:r>
      <w:r w:rsidRPr="007C0F71">
        <w:rPr>
          <w:rFonts w:ascii="Arial" w:hAnsi="Arial" w:cs="Arial"/>
          <w:b/>
          <w:color w:val="FF0000"/>
        </w:rPr>
        <w:t>, spécifie</w:t>
      </w:r>
      <w:r>
        <w:rPr>
          <w:rFonts w:ascii="Arial" w:hAnsi="Arial" w:cs="Arial"/>
          <w:b/>
          <w:color w:val="FF0000"/>
        </w:rPr>
        <w:t>z</w:t>
      </w:r>
      <w:r w:rsidRPr="007C0F71">
        <w:rPr>
          <w:rFonts w:ascii="Arial" w:hAnsi="Arial" w:cs="Arial"/>
          <w:b/>
          <w:color w:val="FF0000"/>
        </w:rPr>
        <w:t xml:space="preserve"> les corrections à fournir s’il y en a</w:t>
      </w:r>
      <w:r w:rsidR="00FF15E5">
        <w:rPr>
          <w:rFonts w:ascii="Arial" w:hAnsi="Arial" w:cs="Arial"/>
          <w:b/>
          <w:color w:val="FF0000"/>
        </w:rPr>
        <w:t xml:space="preserve"> </w:t>
      </w:r>
      <w:r w:rsidR="00FF15E5" w:rsidRPr="00FF15E5">
        <w:rPr>
          <w:rFonts w:ascii="Arial" w:hAnsi="Arial" w:cs="Arial"/>
          <w:bCs/>
          <w:color w:val="FF0000"/>
        </w:rPr>
        <w:t xml:space="preserve">(par ex., </w:t>
      </w:r>
      <w:r w:rsidR="00FF15E5" w:rsidRPr="00FF15E5">
        <w:rPr>
          <w:rFonts w:ascii="Arial" w:hAnsi="Arial" w:cs="Arial"/>
          <w:bCs/>
          <w:i/>
          <w:iCs/>
          <w:color w:val="FF0000"/>
        </w:rPr>
        <w:t>Je trouverais important que le travail présente également des liens avec la théorie XXX</w:t>
      </w:r>
      <w:r w:rsidR="00FF15E5" w:rsidRPr="00FF15E5">
        <w:rPr>
          <w:rFonts w:ascii="Arial" w:hAnsi="Arial" w:cs="Arial"/>
          <w:bCs/>
          <w:color w:val="FF0000"/>
        </w:rPr>
        <w:t>)</w:t>
      </w:r>
      <w:r>
        <w:rPr>
          <w:rFonts w:ascii="Arial" w:hAnsi="Arial" w:cs="Arial"/>
          <w:b/>
          <w:color w:val="000000"/>
        </w:rPr>
        <w:t>.</w:t>
      </w:r>
    </w:p>
    <w:p w14:paraId="43C03A00" w14:textId="77777777" w:rsidR="007C0F71" w:rsidRPr="003E392B" w:rsidRDefault="007C0F71" w:rsidP="00016726">
      <w:pPr>
        <w:spacing w:line="360" w:lineRule="auto"/>
        <w:rPr>
          <w:rFonts w:ascii="Arial" w:hAnsi="Arial" w:cs="Arial"/>
          <w:b/>
          <w:color w:val="000000"/>
        </w:rPr>
      </w:pPr>
    </w:p>
    <w:p w14:paraId="407DE8EB" w14:textId="77777777" w:rsidR="003E392B" w:rsidRDefault="003E392B" w:rsidP="00016726">
      <w:pPr>
        <w:numPr>
          <w:ilvl w:val="0"/>
          <w:numId w:val="16"/>
        </w:numPr>
        <w:spacing w:line="360" w:lineRule="auto"/>
        <w:rPr>
          <w:rFonts w:ascii="Arial" w:hAnsi="Arial" w:cs="Arial"/>
          <w:color w:val="000000"/>
        </w:rPr>
      </w:pPr>
      <w:r>
        <w:rPr>
          <w:rFonts w:ascii="Arial" w:hAnsi="Arial" w:cs="Arial"/>
          <w:color w:val="000000"/>
        </w:rPr>
        <w:t>Commente</w:t>
      </w:r>
      <w:r w:rsidR="007C0F71">
        <w:rPr>
          <w:rFonts w:ascii="Arial" w:hAnsi="Arial" w:cs="Arial"/>
          <w:color w:val="000000"/>
        </w:rPr>
        <w:t>z</w:t>
      </w:r>
      <w:r>
        <w:rPr>
          <w:rFonts w:ascii="Arial" w:hAnsi="Arial" w:cs="Arial"/>
          <w:color w:val="000000"/>
        </w:rPr>
        <w:t xml:space="preserve"> la structure générale du travail. </w:t>
      </w:r>
    </w:p>
    <w:p w14:paraId="395D4DD2" w14:textId="6C7ABC58" w:rsidR="003E392B" w:rsidRDefault="003E392B" w:rsidP="00DC7170">
      <w:pPr>
        <w:spacing w:line="360" w:lineRule="auto"/>
        <w:ind w:left="720"/>
        <w:rPr>
          <w:rFonts w:ascii="Arial" w:hAnsi="Arial" w:cs="Arial"/>
          <w:i/>
          <w:color w:val="000000"/>
        </w:rPr>
      </w:pPr>
      <w:r w:rsidRPr="007C0F71">
        <w:rPr>
          <w:rFonts w:ascii="Arial" w:hAnsi="Arial" w:cs="Arial"/>
          <w:i/>
          <w:color w:val="000000"/>
        </w:rPr>
        <w:t>(Est-elle claire ? Peut-on clairement comprendre le fil des arguments ?...)</w:t>
      </w:r>
    </w:p>
    <w:p w14:paraId="3B985FA0" w14:textId="543217F6" w:rsidR="00FB079A" w:rsidRPr="00465067" w:rsidRDefault="00FB079A" w:rsidP="00FB079A">
      <w:pPr>
        <w:numPr>
          <w:ilvl w:val="0"/>
          <w:numId w:val="18"/>
        </w:numPr>
        <w:spacing w:line="360" w:lineRule="auto"/>
        <w:rPr>
          <w:rFonts w:ascii="Arial" w:hAnsi="Arial" w:cs="Arial"/>
          <w:iCs/>
          <w:color w:val="000000"/>
        </w:rPr>
      </w:pPr>
      <w:r>
        <w:rPr>
          <w:rFonts w:ascii="Times New Roman" w:hAnsi="Times New Roman"/>
          <w:iCs/>
          <w:color w:val="000000"/>
          <w:sz w:val="22"/>
          <w:szCs w:val="18"/>
        </w:rPr>
        <w:t>La structure du texte est très claire. Les paragraphes argumentatifs s’enchainent et suivent une logique intelligible. Chaque paragraphe s’intéresse à un thème touché par l’hypothèse S-W, avec des arguments en faveur ou en défaveur de cette hypothèse.</w:t>
      </w:r>
    </w:p>
    <w:p w14:paraId="20CE114F" w14:textId="5BF395E6" w:rsidR="00465067" w:rsidRPr="00FB079A" w:rsidRDefault="00465067" w:rsidP="00FB079A">
      <w:pPr>
        <w:numPr>
          <w:ilvl w:val="0"/>
          <w:numId w:val="18"/>
        </w:numPr>
        <w:spacing w:line="360" w:lineRule="auto"/>
        <w:rPr>
          <w:rFonts w:ascii="Arial" w:hAnsi="Arial" w:cs="Arial"/>
          <w:iCs/>
          <w:color w:val="000000"/>
        </w:rPr>
      </w:pPr>
      <w:r>
        <w:rPr>
          <w:rFonts w:ascii="Times New Roman" w:hAnsi="Times New Roman"/>
          <w:iCs/>
          <w:color w:val="000000"/>
          <w:sz w:val="22"/>
          <w:szCs w:val="18"/>
        </w:rPr>
        <w:t>Le fil des arguments est clair, et la manière dont tu as procédé est intéressante. J’aime bien le fait que chaque paragraphe traite des aspects en faveur et en défaveur d’un thème, c’est original, bravo !</w:t>
      </w:r>
    </w:p>
    <w:p w14:paraId="4B7F51F2" w14:textId="77777777" w:rsidR="00FF15E5" w:rsidRPr="007C0F71" w:rsidRDefault="00FF15E5" w:rsidP="00DC7170">
      <w:pPr>
        <w:spacing w:line="360" w:lineRule="auto"/>
        <w:ind w:left="720"/>
        <w:rPr>
          <w:rFonts w:ascii="Arial" w:hAnsi="Arial" w:cs="Arial"/>
          <w:i/>
          <w:color w:val="000000"/>
        </w:rPr>
      </w:pPr>
    </w:p>
    <w:p w14:paraId="6E7796E4" w14:textId="77777777" w:rsidR="003E392B" w:rsidRDefault="003E392B" w:rsidP="00016726">
      <w:pPr>
        <w:numPr>
          <w:ilvl w:val="0"/>
          <w:numId w:val="16"/>
        </w:numPr>
        <w:spacing w:line="360" w:lineRule="auto"/>
        <w:rPr>
          <w:rFonts w:ascii="Arial" w:hAnsi="Arial" w:cs="Arial"/>
          <w:color w:val="000000"/>
        </w:rPr>
      </w:pPr>
      <w:r>
        <w:rPr>
          <w:rFonts w:ascii="Arial" w:hAnsi="Arial" w:cs="Arial"/>
          <w:color w:val="000000"/>
        </w:rPr>
        <w:t>Commente</w:t>
      </w:r>
      <w:r w:rsidR="007C0F71">
        <w:rPr>
          <w:rFonts w:ascii="Arial" w:hAnsi="Arial" w:cs="Arial"/>
          <w:color w:val="000000"/>
        </w:rPr>
        <w:t>z</w:t>
      </w:r>
      <w:r>
        <w:rPr>
          <w:rFonts w:ascii="Arial" w:hAnsi="Arial" w:cs="Arial"/>
          <w:color w:val="000000"/>
        </w:rPr>
        <w:t xml:space="preserve"> l’introduction</w:t>
      </w:r>
    </w:p>
    <w:p w14:paraId="7CE48AD5" w14:textId="1F8C2956" w:rsidR="005F1CF1" w:rsidRDefault="005F1CF1" w:rsidP="00DC7170">
      <w:pPr>
        <w:spacing w:line="360" w:lineRule="auto"/>
        <w:ind w:left="720"/>
        <w:rPr>
          <w:rFonts w:ascii="Arial" w:hAnsi="Arial" w:cs="Arial"/>
          <w:i/>
          <w:color w:val="000000"/>
        </w:rPr>
      </w:pPr>
      <w:r w:rsidRPr="007C0F71">
        <w:rPr>
          <w:rFonts w:ascii="Arial" w:hAnsi="Arial" w:cs="Arial"/>
          <w:i/>
          <w:color w:val="000000"/>
        </w:rPr>
        <w:t>(</w:t>
      </w:r>
      <w:r w:rsidR="00856579">
        <w:rPr>
          <w:rFonts w:ascii="Arial" w:hAnsi="Arial" w:cs="Arial"/>
          <w:i/>
          <w:color w:val="000000"/>
        </w:rPr>
        <w:t>L</w:t>
      </w:r>
      <w:r w:rsidR="003E392B" w:rsidRPr="007C0F71">
        <w:rPr>
          <w:rFonts w:ascii="Arial" w:hAnsi="Arial" w:cs="Arial"/>
          <w:i/>
          <w:color w:val="000000"/>
        </w:rPr>
        <w:t xml:space="preserve">es définitions requises sont-elles présentes ? La problématique est-elle clairement présentée ? </w:t>
      </w:r>
      <w:r w:rsidR="007C0F71" w:rsidRPr="007C0F71">
        <w:rPr>
          <w:rFonts w:ascii="Arial" w:hAnsi="Arial" w:cs="Arial"/>
          <w:i/>
          <w:color w:val="000000"/>
        </w:rPr>
        <w:t>La structure du travail est-elle introduite ?)</w:t>
      </w:r>
    </w:p>
    <w:p w14:paraId="5F1A8528" w14:textId="25D21BFB" w:rsidR="00465067" w:rsidRPr="0045060D" w:rsidRDefault="0045060D" w:rsidP="00465067">
      <w:pPr>
        <w:numPr>
          <w:ilvl w:val="0"/>
          <w:numId w:val="18"/>
        </w:numPr>
        <w:spacing w:line="360" w:lineRule="auto"/>
        <w:rPr>
          <w:rFonts w:ascii="Arial" w:hAnsi="Arial" w:cs="Arial"/>
          <w:iCs/>
          <w:color w:val="000000"/>
        </w:rPr>
      </w:pPr>
      <w:r>
        <w:rPr>
          <w:rFonts w:ascii="Times New Roman" w:hAnsi="Times New Roman"/>
          <w:iCs/>
          <w:color w:val="000000"/>
          <w:sz w:val="22"/>
          <w:szCs w:val="22"/>
        </w:rPr>
        <w:t>L’intro est super claire, c’est vraiment bien ! J’aime bien comme tu as fait ça, en partant de généralités pour aller au plus spécifique et ensuite pouvoir déduire ta question. Ca donne une vraie logique et une cohérence à ton intro.</w:t>
      </w:r>
    </w:p>
    <w:p w14:paraId="0CC474D4" w14:textId="77777777" w:rsidR="00E80FDB" w:rsidRDefault="0045060D" w:rsidP="00E80FDB">
      <w:pPr>
        <w:numPr>
          <w:ilvl w:val="0"/>
          <w:numId w:val="18"/>
        </w:numPr>
        <w:spacing w:line="360" w:lineRule="auto"/>
        <w:rPr>
          <w:rFonts w:ascii="Arial" w:hAnsi="Arial" w:cs="Arial"/>
          <w:iCs/>
          <w:color w:val="000000"/>
        </w:rPr>
      </w:pPr>
      <w:r>
        <w:rPr>
          <w:rFonts w:ascii="Times New Roman" w:hAnsi="Times New Roman"/>
          <w:iCs/>
          <w:color w:val="000000"/>
          <w:sz w:val="22"/>
          <w:szCs w:val="22"/>
        </w:rPr>
        <w:t>Au niveau des définitions, tu as bien pris le temps d’exposer les concepts. Juste à la ligne 25, tu as le concept de cognition que tu ne définis pas, cela serait peut-être utile</w:t>
      </w:r>
      <w:r w:rsidR="00E80FDB">
        <w:rPr>
          <w:rFonts w:ascii="Times New Roman" w:hAnsi="Times New Roman"/>
          <w:iCs/>
          <w:color w:val="000000"/>
          <w:sz w:val="22"/>
          <w:szCs w:val="22"/>
        </w:rPr>
        <w:t>.</w:t>
      </w:r>
    </w:p>
    <w:p w14:paraId="172B1E39" w14:textId="793C3B7E" w:rsidR="00E80FDB" w:rsidRDefault="00E80FDB" w:rsidP="00E80FDB">
      <w:pPr>
        <w:numPr>
          <w:ilvl w:val="0"/>
          <w:numId w:val="18"/>
        </w:numPr>
        <w:spacing w:line="360" w:lineRule="auto"/>
        <w:rPr>
          <w:rFonts w:ascii="Arial" w:hAnsi="Arial" w:cs="Arial"/>
          <w:iCs/>
          <w:color w:val="000000"/>
        </w:rPr>
      </w:pPr>
      <w:r w:rsidRPr="00E80FDB">
        <w:rPr>
          <w:rFonts w:ascii="Times New Roman" w:hAnsi="Times New Roman"/>
          <w:iCs/>
          <w:color w:val="000000"/>
          <w:sz w:val="22"/>
          <w:szCs w:val="22"/>
        </w:rPr>
        <w:t>A la fin de ton paragraphe, tu opposes Sapir-Whorf et l’hypothèse universaliste. Je trouve que ça va un peu dans tous les sens. Tu dis que S-W a été abandonné et que l’hypothèse universaliste est soutenue mais qu’elle est controversée (l.41-45). Peut-être peux-tu mieux synthétiser avec une phrase ou deux, pour dire que les 2 hypothèses sont défendues mais controversées.</w:t>
      </w:r>
    </w:p>
    <w:p w14:paraId="16C359E5" w14:textId="6C7746D5" w:rsidR="00E80FDB" w:rsidRPr="00E80FDB" w:rsidRDefault="00E80FDB" w:rsidP="00E80FDB">
      <w:pPr>
        <w:numPr>
          <w:ilvl w:val="0"/>
          <w:numId w:val="18"/>
        </w:numPr>
        <w:spacing w:line="360" w:lineRule="auto"/>
        <w:rPr>
          <w:rFonts w:ascii="Arial" w:hAnsi="Arial" w:cs="Arial"/>
          <w:iCs/>
          <w:color w:val="000000"/>
        </w:rPr>
      </w:pPr>
      <w:r>
        <w:rPr>
          <w:rFonts w:ascii="Times New Roman" w:hAnsi="Times New Roman"/>
          <w:iCs/>
          <w:color w:val="000000"/>
          <w:sz w:val="22"/>
          <w:szCs w:val="22"/>
        </w:rPr>
        <w:t>Globalement, je la trouve bien et je pense qu’avec quelques précisions, elle sera parfaite.</w:t>
      </w:r>
    </w:p>
    <w:p w14:paraId="5553FF0A" w14:textId="77777777" w:rsidR="00E80FDB" w:rsidRPr="00E80FDB" w:rsidRDefault="00E80FDB" w:rsidP="00E80FDB">
      <w:pPr>
        <w:spacing w:line="360" w:lineRule="auto"/>
        <w:ind w:left="720"/>
        <w:rPr>
          <w:rFonts w:ascii="Arial" w:hAnsi="Arial" w:cs="Arial"/>
          <w:i/>
          <w:color w:val="000000"/>
        </w:rPr>
      </w:pPr>
    </w:p>
    <w:p w14:paraId="62477A4A" w14:textId="77777777" w:rsidR="007C0F71" w:rsidRDefault="007C0F71" w:rsidP="00016726">
      <w:pPr>
        <w:numPr>
          <w:ilvl w:val="0"/>
          <w:numId w:val="16"/>
        </w:numPr>
        <w:spacing w:line="360" w:lineRule="auto"/>
        <w:rPr>
          <w:rFonts w:ascii="Arial" w:hAnsi="Arial" w:cs="Arial"/>
          <w:color w:val="000000"/>
        </w:rPr>
      </w:pPr>
      <w:r>
        <w:rPr>
          <w:rFonts w:ascii="Arial" w:hAnsi="Arial" w:cs="Arial"/>
          <w:color w:val="000000"/>
        </w:rPr>
        <w:t>Commentez la partie dite de d</w:t>
      </w:r>
      <w:r w:rsidR="005F1CF1" w:rsidRPr="005F1CF1">
        <w:rPr>
          <w:rFonts w:ascii="Arial" w:hAnsi="Arial" w:cs="Arial"/>
          <w:color w:val="000000"/>
        </w:rPr>
        <w:t xml:space="preserve">éveloppement </w:t>
      </w:r>
    </w:p>
    <w:p w14:paraId="6B2B66E9" w14:textId="4C4EE113" w:rsidR="007C0F71" w:rsidRDefault="007C0F71" w:rsidP="00DC7170">
      <w:pPr>
        <w:spacing w:line="360" w:lineRule="auto"/>
        <w:ind w:left="720"/>
        <w:rPr>
          <w:rFonts w:ascii="Arial" w:hAnsi="Arial" w:cs="Arial"/>
          <w:i/>
          <w:color w:val="000000"/>
        </w:rPr>
      </w:pPr>
      <w:r w:rsidRPr="007C0F71">
        <w:rPr>
          <w:rFonts w:ascii="Arial" w:hAnsi="Arial" w:cs="Arial"/>
          <w:i/>
          <w:color w:val="000000"/>
        </w:rPr>
        <w:t xml:space="preserve">(Est-elle sous forme </w:t>
      </w:r>
      <w:r w:rsidR="005F1CF1" w:rsidRPr="007C0F71">
        <w:rPr>
          <w:rFonts w:ascii="Arial" w:hAnsi="Arial" w:cs="Arial"/>
          <w:i/>
          <w:color w:val="000000"/>
        </w:rPr>
        <w:t>de discussion argumentée</w:t>
      </w:r>
      <w:r w:rsidRPr="007C0F71">
        <w:rPr>
          <w:rFonts w:ascii="Arial" w:hAnsi="Arial" w:cs="Arial"/>
          <w:i/>
          <w:color w:val="000000"/>
        </w:rPr>
        <w:t> ? Est-elle facile à suivre ?)</w:t>
      </w:r>
    </w:p>
    <w:p w14:paraId="091D83E7" w14:textId="628A5536" w:rsidR="00806018" w:rsidRPr="009F7D76" w:rsidRDefault="00806018" w:rsidP="00806018">
      <w:pPr>
        <w:numPr>
          <w:ilvl w:val="0"/>
          <w:numId w:val="18"/>
        </w:numPr>
        <w:spacing w:line="360" w:lineRule="auto"/>
        <w:rPr>
          <w:rFonts w:ascii="Arial" w:hAnsi="Arial" w:cs="Arial"/>
          <w:iCs/>
          <w:color w:val="000000"/>
        </w:rPr>
      </w:pPr>
      <w:r>
        <w:rPr>
          <w:rFonts w:ascii="Times New Roman" w:hAnsi="Times New Roman"/>
          <w:iCs/>
          <w:color w:val="000000"/>
          <w:sz w:val="22"/>
          <w:szCs w:val="22"/>
        </w:rPr>
        <w:t xml:space="preserve">Tu as fait le choix de faire un paragraphe par thème (temps, espace, numérotation, couleurs). Je trouve que c’est original. Plutôt que de faire un simple pour VS contre, </w:t>
      </w:r>
      <w:r w:rsidR="009F7D76">
        <w:rPr>
          <w:rFonts w:ascii="Times New Roman" w:hAnsi="Times New Roman"/>
          <w:iCs/>
          <w:color w:val="000000"/>
          <w:sz w:val="22"/>
          <w:szCs w:val="22"/>
        </w:rPr>
        <w:t>chaque paragraphe s’intéresse à une thématique. Les études sont plutôt bien expliquées, on comprend toujours le sens de ce que tu expliques. Il y a chaque fois une phrase de conclusion qui nous ramène vers la question de recherche et je trouve ça pertinent.</w:t>
      </w:r>
    </w:p>
    <w:p w14:paraId="6FF3D1B4" w14:textId="1A3C8BB8" w:rsidR="009F7D76" w:rsidRPr="009F7D76" w:rsidRDefault="009F7D76" w:rsidP="00806018">
      <w:pPr>
        <w:numPr>
          <w:ilvl w:val="0"/>
          <w:numId w:val="18"/>
        </w:numPr>
        <w:spacing w:line="360" w:lineRule="auto"/>
        <w:rPr>
          <w:rFonts w:ascii="Arial" w:hAnsi="Arial" w:cs="Arial"/>
          <w:iCs/>
          <w:color w:val="000000"/>
        </w:rPr>
      </w:pPr>
      <w:r>
        <w:rPr>
          <w:rFonts w:ascii="Times New Roman" w:hAnsi="Times New Roman"/>
          <w:iCs/>
          <w:color w:val="000000"/>
          <w:sz w:val="22"/>
          <w:szCs w:val="22"/>
        </w:rPr>
        <w:lastRenderedPageBreak/>
        <w:t>Ton développement est cohérent et logique. Les parties s’enchainent bien.</w:t>
      </w:r>
    </w:p>
    <w:p w14:paraId="1FC8C52C" w14:textId="0E20D865" w:rsidR="009F7D76" w:rsidRPr="00806018" w:rsidRDefault="009F7D76" w:rsidP="00806018">
      <w:pPr>
        <w:numPr>
          <w:ilvl w:val="0"/>
          <w:numId w:val="18"/>
        </w:numPr>
        <w:spacing w:line="360" w:lineRule="auto"/>
        <w:rPr>
          <w:rFonts w:ascii="Arial" w:hAnsi="Arial" w:cs="Arial"/>
          <w:iCs/>
          <w:color w:val="000000"/>
        </w:rPr>
      </w:pPr>
      <w:r>
        <w:rPr>
          <w:rFonts w:ascii="Times New Roman" w:hAnsi="Times New Roman"/>
          <w:iCs/>
          <w:color w:val="000000"/>
          <w:sz w:val="22"/>
          <w:szCs w:val="22"/>
        </w:rPr>
        <w:t>Pour la conclusion, tu résumes bien ce que tu as dit précédemment. Il y a juste quelque chose qui me gène à la ligne 157-158. Tu dis que « décréter que des personnes muettes … ne pensent pas est réducteur ». Personnellement, j’aime bien cette phrase. Mais je ne pense pas qu’elle ait sa place ici, elle sort un peu de nulle part puisqu’on a eu aucune information liée aux personnes muettes ou atteintes d’aphasie dans ton développement. Si tu trouves ma remarque non-pertinente, oublie-la.</w:t>
      </w:r>
    </w:p>
    <w:p w14:paraId="7B17E669" w14:textId="77777777" w:rsidR="00FF15E5" w:rsidRPr="00DC7170" w:rsidRDefault="00FF15E5" w:rsidP="00DC7170">
      <w:pPr>
        <w:spacing w:line="360" w:lineRule="auto"/>
        <w:ind w:left="720"/>
        <w:rPr>
          <w:rFonts w:ascii="Arial" w:hAnsi="Arial" w:cs="Arial"/>
          <w:i/>
          <w:color w:val="000000"/>
        </w:rPr>
      </w:pPr>
    </w:p>
    <w:p w14:paraId="5EEF4E64" w14:textId="77777777" w:rsidR="007C0F71" w:rsidRDefault="007C0F71" w:rsidP="00016726">
      <w:pPr>
        <w:numPr>
          <w:ilvl w:val="0"/>
          <w:numId w:val="16"/>
        </w:numPr>
        <w:spacing w:line="360" w:lineRule="auto"/>
        <w:rPr>
          <w:rFonts w:ascii="Arial" w:hAnsi="Arial" w:cs="Arial"/>
          <w:color w:val="000000"/>
        </w:rPr>
      </w:pPr>
      <w:r>
        <w:rPr>
          <w:rFonts w:ascii="Arial" w:hAnsi="Arial" w:cs="Arial"/>
          <w:color w:val="000000"/>
        </w:rPr>
        <w:t>Commentez les t</w:t>
      </w:r>
      <w:r w:rsidR="005F1CF1" w:rsidRPr="005F1CF1">
        <w:rPr>
          <w:rFonts w:ascii="Arial" w:hAnsi="Arial" w:cs="Arial"/>
          <w:color w:val="000000"/>
        </w:rPr>
        <w:t xml:space="preserve">ransitions </w:t>
      </w:r>
    </w:p>
    <w:p w14:paraId="1D9F4319" w14:textId="1D1A5B5B" w:rsidR="005F1CF1" w:rsidRDefault="005F1CF1" w:rsidP="00DC7170">
      <w:pPr>
        <w:spacing w:line="360" w:lineRule="auto"/>
        <w:ind w:left="720"/>
        <w:rPr>
          <w:rFonts w:ascii="Arial" w:hAnsi="Arial" w:cs="Arial"/>
          <w:i/>
          <w:color w:val="000000"/>
        </w:rPr>
      </w:pPr>
      <w:r w:rsidRPr="00856579">
        <w:rPr>
          <w:rFonts w:ascii="Arial" w:hAnsi="Arial" w:cs="Arial"/>
          <w:i/>
          <w:color w:val="000000"/>
        </w:rPr>
        <w:t>(</w:t>
      </w:r>
      <w:r w:rsidR="007C0F71" w:rsidRPr="00856579">
        <w:rPr>
          <w:rFonts w:ascii="Arial" w:hAnsi="Arial" w:cs="Arial"/>
          <w:i/>
          <w:color w:val="000000"/>
        </w:rPr>
        <w:t>L</w:t>
      </w:r>
      <w:r w:rsidRPr="00856579">
        <w:rPr>
          <w:rFonts w:ascii="Arial" w:hAnsi="Arial" w:cs="Arial"/>
          <w:i/>
          <w:color w:val="000000"/>
        </w:rPr>
        <w:t>es éléments sont</w:t>
      </w:r>
      <w:r w:rsidR="007C0F71" w:rsidRPr="00856579">
        <w:rPr>
          <w:rFonts w:ascii="Arial" w:hAnsi="Arial" w:cs="Arial"/>
          <w:i/>
          <w:color w:val="000000"/>
        </w:rPr>
        <w:t>-ils</w:t>
      </w:r>
      <w:r w:rsidRPr="00856579">
        <w:rPr>
          <w:rFonts w:ascii="Arial" w:hAnsi="Arial" w:cs="Arial"/>
          <w:i/>
          <w:color w:val="000000"/>
        </w:rPr>
        <w:t xml:space="preserve"> liés entre eux</w:t>
      </w:r>
      <w:r w:rsidR="007C0F71" w:rsidRPr="00856579">
        <w:rPr>
          <w:rFonts w:ascii="Arial" w:hAnsi="Arial" w:cs="Arial"/>
          <w:i/>
          <w:color w:val="000000"/>
        </w:rPr>
        <w:t> ? Le fil de l’argumentation est-il facile à suivre ?</w:t>
      </w:r>
      <w:r w:rsidRPr="00856579">
        <w:rPr>
          <w:rFonts w:ascii="Arial" w:hAnsi="Arial" w:cs="Arial"/>
          <w:i/>
          <w:color w:val="000000"/>
        </w:rPr>
        <w:t>)</w:t>
      </w:r>
    </w:p>
    <w:p w14:paraId="172F8289" w14:textId="262D73AB" w:rsidR="009F7D76" w:rsidRPr="00BB7B3A" w:rsidRDefault="009F7D76" w:rsidP="009F7D76">
      <w:pPr>
        <w:numPr>
          <w:ilvl w:val="0"/>
          <w:numId w:val="18"/>
        </w:numPr>
        <w:spacing w:line="360" w:lineRule="auto"/>
        <w:rPr>
          <w:rFonts w:ascii="Arial" w:hAnsi="Arial" w:cs="Arial"/>
          <w:iCs/>
          <w:color w:val="000000"/>
        </w:rPr>
      </w:pPr>
      <w:r>
        <w:rPr>
          <w:rFonts w:ascii="Times New Roman" w:hAnsi="Times New Roman"/>
          <w:iCs/>
          <w:color w:val="000000"/>
          <w:sz w:val="22"/>
          <w:szCs w:val="22"/>
        </w:rPr>
        <w:t>J’aime bien tes transitions. Tout se suit de manière logique et agréable. J’ai pris du plaisir à te lire, notamment parce que les éléments s’enchainent joliment et non pas brusquement. Bravo pour ça.</w:t>
      </w:r>
    </w:p>
    <w:p w14:paraId="38BB29BC" w14:textId="108E9C28" w:rsidR="00BB7B3A" w:rsidRPr="009F7D76" w:rsidRDefault="00BB7B3A" w:rsidP="009F7D76">
      <w:pPr>
        <w:numPr>
          <w:ilvl w:val="0"/>
          <w:numId w:val="18"/>
        </w:numPr>
        <w:spacing w:line="360" w:lineRule="auto"/>
        <w:rPr>
          <w:rFonts w:ascii="Arial" w:hAnsi="Arial" w:cs="Arial"/>
          <w:iCs/>
          <w:color w:val="000000"/>
        </w:rPr>
      </w:pPr>
      <w:r>
        <w:rPr>
          <w:rFonts w:ascii="Times New Roman" w:hAnsi="Times New Roman"/>
          <w:iCs/>
          <w:color w:val="000000"/>
          <w:sz w:val="22"/>
          <w:szCs w:val="22"/>
        </w:rPr>
        <w:t>Si je devais faire une critique, je dirais que la 1</w:t>
      </w:r>
      <w:r w:rsidRPr="00BB7B3A">
        <w:rPr>
          <w:rFonts w:ascii="Times New Roman" w:hAnsi="Times New Roman"/>
          <w:iCs/>
          <w:color w:val="000000"/>
          <w:sz w:val="22"/>
          <w:szCs w:val="22"/>
          <w:vertAlign w:val="superscript"/>
        </w:rPr>
        <w:t>e</w:t>
      </w:r>
      <w:r>
        <w:rPr>
          <w:rFonts w:ascii="Times New Roman" w:hAnsi="Times New Roman"/>
          <w:iCs/>
          <w:color w:val="000000"/>
          <w:sz w:val="22"/>
          <w:szCs w:val="22"/>
        </w:rPr>
        <w:t xml:space="preserve"> phrase de ta conclusion est un peu bizarre. La tournure de phrase « pour répondre à la question de savoir si » est un peu lourde à mon goût. </w:t>
      </w:r>
    </w:p>
    <w:p w14:paraId="01DDD7B9" w14:textId="77777777" w:rsidR="00FF15E5" w:rsidRPr="00DC7170" w:rsidRDefault="00FF15E5" w:rsidP="00DC7170">
      <w:pPr>
        <w:spacing w:line="360" w:lineRule="auto"/>
        <w:ind w:left="720"/>
        <w:rPr>
          <w:rFonts w:ascii="Arial" w:hAnsi="Arial" w:cs="Arial"/>
          <w:i/>
          <w:color w:val="000000"/>
        </w:rPr>
      </w:pPr>
    </w:p>
    <w:p w14:paraId="36A98C2E" w14:textId="5821F8BF" w:rsidR="005F1CF1" w:rsidRDefault="007C0F71" w:rsidP="00016726">
      <w:pPr>
        <w:numPr>
          <w:ilvl w:val="0"/>
          <w:numId w:val="16"/>
        </w:numPr>
        <w:spacing w:line="360" w:lineRule="auto"/>
        <w:rPr>
          <w:rFonts w:ascii="Arial" w:hAnsi="Arial" w:cs="Arial"/>
          <w:color w:val="000000"/>
        </w:rPr>
      </w:pPr>
      <w:r>
        <w:rPr>
          <w:rFonts w:ascii="Arial" w:hAnsi="Arial" w:cs="Arial"/>
          <w:color w:val="000000"/>
        </w:rPr>
        <w:t>Commenter l’o</w:t>
      </w:r>
      <w:r w:rsidR="005F1CF1" w:rsidRPr="005F1CF1">
        <w:rPr>
          <w:rFonts w:ascii="Arial" w:hAnsi="Arial" w:cs="Arial"/>
          <w:color w:val="000000"/>
        </w:rPr>
        <w:t xml:space="preserve">rthographe, </w:t>
      </w:r>
      <w:r>
        <w:rPr>
          <w:rFonts w:ascii="Arial" w:hAnsi="Arial" w:cs="Arial"/>
          <w:color w:val="000000"/>
        </w:rPr>
        <w:t xml:space="preserve">la </w:t>
      </w:r>
      <w:r w:rsidR="005F1CF1" w:rsidRPr="005F1CF1">
        <w:rPr>
          <w:rFonts w:ascii="Arial" w:hAnsi="Arial" w:cs="Arial"/>
          <w:color w:val="000000"/>
        </w:rPr>
        <w:t>grammaire</w:t>
      </w:r>
      <w:r>
        <w:rPr>
          <w:rFonts w:ascii="Arial" w:hAnsi="Arial" w:cs="Arial"/>
          <w:color w:val="000000"/>
        </w:rPr>
        <w:t xml:space="preserve"> et la </w:t>
      </w:r>
      <w:r w:rsidR="005F1CF1" w:rsidRPr="005F1CF1">
        <w:rPr>
          <w:rFonts w:ascii="Arial" w:hAnsi="Arial" w:cs="Arial"/>
          <w:color w:val="000000"/>
        </w:rPr>
        <w:t>syntaxe</w:t>
      </w:r>
      <w:r w:rsidR="008C6C13">
        <w:rPr>
          <w:rFonts w:ascii="Arial" w:hAnsi="Arial" w:cs="Arial"/>
          <w:color w:val="000000"/>
        </w:rPr>
        <w:t>.</w:t>
      </w:r>
    </w:p>
    <w:p w14:paraId="2A50A755" w14:textId="498B45EB" w:rsidR="00806018" w:rsidRPr="00806018" w:rsidRDefault="00806018" w:rsidP="00806018">
      <w:pPr>
        <w:numPr>
          <w:ilvl w:val="0"/>
          <w:numId w:val="18"/>
        </w:numPr>
        <w:spacing w:line="360" w:lineRule="auto"/>
        <w:rPr>
          <w:rFonts w:ascii="Arial" w:hAnsi="Arial" w:cs="Arial"/>
          <w:color w:val="000000"/>
        </w:rPr>
      </w:pPr>
      <w:r>
        <w:rPr>
          <w:rFonts w:ascii="Times New Roman" w:hAnsi="Times New Roman"/>
          <w:color w:val="000000"/>
          <w:sz w:val="22"/>
          <w:szCs w:val="22"/>
        </w:rPr>
        <w:t>Au niveau de l’orthographe, de la grammaire et de la syntaxe, je trouve ton texte très agréable à lire. Il y a peu de fautes d’orthographes, les structures des phrases sont variées. Tes phrases ne sont pas trop longues et contiennent rarement + d’une information, ce que je trouve bien.</w:t>
      </w:r>
    </w:p>
    <w:p w14:paraId="7F061611" w14:textId="640F7369" w:rsidR="00806018" w:rsidRPr="005F1CF1" w:rsidRDefault="00806018" w:rsidP="00806018">
      <w:pPr>
        <w:numPr>
          <w:ilvl w:val="0"/>
          <w:numId w:val="18"/>
        </w:numPr>
        <w:spacing w:line="360" w:lineRule="auto"/>
        <w:rPr>
          <w:rFonts w:ascii="Arial" w:hAnsi="Arial" w:cs="Arial"/>
          <w:color w:val="000000"/>
        </w:rPr>
      </w:pPr>
      <w:r>
        <w:rPr>
          <w:rFonts w:ascii="Times New Roman" w:hAnsi="Times New Roman"/>
          <w:color w:val="000000"/>
          <w:sz w:val="22"/>
          <w:szCs w:val="22"/>
        </w:rPr>
        <w:t>Fais juste attention toutefois aux temps des verbes, parfois tu décris des expériences en utilisant le présent et parfois tu utilises l’imparfait.</w:t>
      </w:r>
    </w:p>
    <w:p w14:paraId="21738E7E" w14:textId="77777777" w:rsidR="005F1CF1" w:rsidRPr="005F1CF1" w:rsidRDefault="005F1CF1" w:rsidP="00016726">
      <w:pPr>
        <w:spacing w:line="360" w:lineRule="auto"/>
        <w:rPr>
          <w:rFonts w:ascii="Arial" w:hAnsi="Arial" w:cs="Arial"/>
          <w:color w:val="000000"/>
        </w:rPr>
      </w:pPr>
    </w:p>
    <w:p w14:paraId="692E30B7" w14:textId="77777777" w:rsidR="008C6C13" w:rsidRDefault="005F1CF1" w:rsidP="00016726">
      <w:pPr>
        <w:spacing w:line="360" w:lineRule="auto"/>
        <w:rPr>
          <w:rFonts w:ascii="Arial" w:hAnsi="Arial" w:cs="Arial"/>
          <w:b/>
          <w:color w:val="000000"/>
        </w:rPr>
      </w:pPr>
      <w:r w:rsidRPr="007C0F71">
        <w:rPr>
          <w:rFonts w:ascii="Arial" w:hAnsi="Arial" w:cs="Arial"/>
          <w:b/>
          <w:color w:val="000000"/>
        </w:rPr>
        <w:t>Contenu</w:t>
      </w:r>
    </w:p>
    <w:p w14:paraId="2C0FDE7C" w14:textId="77777777" w:rsidR="005F1CF1" w:rsidRPr="007C0F71" w:rsidRDefault="007C0F71" w:rsidP="00016726">
      <w:pPr>
        <w:spacing w:line="360" w:lineRule="auto"/>
        <w:rPr>
          <w:rFonts w:ascii="Arial" w:hAnsi="Arial" w:cs="Arial"/>
          <w:b/>
          <w:color w:val="000000"/>
        </w:rPr>
      </w:pPr>
      <w:r w:rsidRPr="007C0F71">
        <w:rPr>
          <w:rFonts w:ascii="Arial" w:hAnsi="Arial" w:cs="Arial"/>
          <w:b/>
          <w:color w:val="FF0000"/>
        </w:rPr>
        <w:t>Pour chaque commentaire, spécifie</w:t>
      </w:r>
      <w:r>
        <w:rPr>
          <w:rFonts w:ascii="Arial" w:hAnsi="Arial" w:cs="Arial"/>
          <w:b/>
          <w:color w:val="FF0000"/>
        </w:rPr>
        <w:t>z</w:t>
      </w:r>
      <w:r w:rsidRPr="007C0F71">
        <w:rPr>
          <w:rFonts w:ascii="Arial" w:hAnsi="Arial" w:cs="Arial"/>
          <w:b/>
          <w:color w:val="FF0000"/>
        </w:rPr>
        <w:t xml:space="preserve"> les corrections à fournir s’il y en a</w:t>
      </w:r>
      <w:r>
        <w:rPr>
          <w:rFonts w:ascii="Arial" w:hAnsi="Arial" w:cs="Arial"/>
          <w:b/>
          <w:color w:val="000000"/>
        </w:rPr>
        <w:t>.</w:t>
      </w:r>
    </w:p>
    <w:p w14:paraId="77D6F424" w14:textId="77777777" w:rsidR="005F1CF1" w:rsidRPr="005F1CF1" w:rsidRDefault="005F1CF1" w:rsidP="00016726">
      <w:pPr>
        <w:spacing w:line="360" w:lineRule="auto"/>
        <w:rPr>
          <w:rFonts w:ascii="Arial" w:hAnsi="Arial" w:cs="Arial"/>
          <w:color w:val="000000"/>
        </w:rPr>
      </w:pPr>
    </w:p>
    <w:p w14:paraId="0C60F2A8" w14:textId="77777777" w:rsidR="005F1CF1" w:rsidRPr="005F1CF1" w:rsidRDefault="00AF7922" w:rsidP="00016726">
      <w:pPr>
        <w:numPr>
          <w:ilvl w:val="0"/>
          <w:numId w:val="16"/>
        </w:numPr>
        <w:spacing w:line="360" w:lineRule="auto"/>
        <w:rPr>
          <w:rFonts w:ascii="Arial" w:hAnsi="Arial" w:cs="Arial"/>
          <w:color w:val="000000"/>
        </w:rPr>
      </w:pPr>
      <w:r>
        <w:rPr>
          <w:rFonts w:ascii="Arial" w:hAnsi="Arial" w:cs="Arial"/>
          <w:color w:val="000000"/>
        </w:rPr>
        <w:t>Commentez la pertinence de la r</w:t>
      </w:r>
      <w:r w:rsidR="005F1CF1" w:rsidRPr="005F1CF1">
        <w:rPr>
          <w:rFonts w:ascii="Arial" w:hAnsi="Arial" w:cs="Arial"/>
          <w:color w:val="000000"/>
        </w:rPr>
        <w:t xml:space="preserve">éponse </w:t>
      </w:r>
      <w:r>
        <w:rPr>
          <w:rFonts w:ascii="Arial" w:hAnsi="Arial" w:cs="Arial"/>
          <w:color w:val="000000"/>
        </w:rPr>
        <w:t>par rapport</w:t>
      </w:r>
      <w:r w:rsidR="005F1CF1" w:rsidRPr="005F1CF1">
        <w:rPr>
          <w:rFonts w:ascii="Arial" w:hAnsi="Arial" w:cs="Arial"/>
          <w:color w:val="000000"/>
        </w:rPr>
        <w:t xml:space="preserve"> à la question</w:t>
      </w:r>
    </w:p>
    <w:p w14:paraId="7E49C7F5" w14:textId="4A096640" w:rsidR="007C0F71" w:rsidRDefault="007C0F71" w:rsidP="00DC7170">
      <w:pPr>
        <w:spacing w:line="360" w:lineRule="auto"/>
        <w:ind w:left="720"/>
        <w:rPr>
          <w:rFonts w:ascii="Arial" w:hAnsi="Arial" w:cs="Arial"/>
          <w:i/>
          <w:color w:val="000000"/>
        </w:rPr>
      </w:pPr>
      <w:r w:rsidRPr="004A4945">
        <w:rPr>
          <w:rFonts w:ascii="Arial" w:hAnsi="Arial" w:cs="Arial"/>
          <w:i/>
          <w:color w:val="000000"/>
        </w:rPr>
        <w:t>(</w:t>
      </w:r>
      <w:r w:rsidR="00AF7922" w:rsidRPr="004A4945">
        <w:rPr>
          <w:rFonts w:ascii="Arial" w:hAnsi="Arial" w:cs="Arial"/>
          <w:i/>
          <w:color w:val="000000"/>
        </w:rPr>
        <w:t>Est-ce que les éléments présentés répondent à la question ? Y aurait-il d’autres éléments qui auraient pu être présentés ?)</w:t>
      </w:r>
    </w:p>
    <w:p w14:paraId="65A4762C" w14:textId="3CCA5E95" w:rsidR="00BB7B3A" w:rsidRPr="00BB7B3A" w:rsidRDefault="00BB7B3A" w:rsidP="00BB7B3A">
      <w:pPr>
        <w:numPr>
          <w:ilvl w:val="0"/>
          <w:numId w:val="18"/>
        </w:numPr>
        <w:spacing w:line="360" w:lineRule="auto"/>
        <w:rPr>
          <w:rFonts w:ascii="Arial" w:hAnsi="Arial" w:cs="Arial"/>
          <w:iCs/>
          <w:color w:val="000000"/>
        </w:rPr>
      </w:pPr>
      <w:r>
        <w:rPr>
          <w:rFonts w:ascii="Times New Roman" w:hAnsi="Times New Roman"/>
          <w:iCs/>
          <w:color w:val="000000"/>
          <w:sz w:val="22"/>
          <w:szCs w:val="22"/>
        </w:rPr>
        <w:t xml:space="preserve">Les éléments que tu as choisis sont censés et logiques par rapport à ta question de recherche. Tu as essayé de trouver des articles allant dans le sens de la question de recherche. Mais tu as aussi utilisé des articles s’y opposant. </w:t>
      </w:r>
    </w:p>
    <w:p w14:paraId="3A9B43A2" w14:textId="4A02268C" w:rsidR="00BB7B3A" w:rsidRPr="00BB7B3A" w:rsidRDefault="00BB7B3A" w:rsidP="00BB7B3A">
      <w:pPr>
        <w:numPr>
          <w:ilvl w:val="0"/>
          <w:numId w:val="18"/>
        </w:numPr>
        <w:spacing w:line="360" w:lineRule="auto"/>
        <w:rPr>
          <w:rFonts w:ascii="Arial" w:hAnsi="Arial" w:cs="Arial"/>
          <w:iCs/>
          <w:color w:val="000000"/>
        </w:rPr>
      </w:pPr>
      <w:r>
        <w:rPr>
          <w:rFonts w:ascii="Times New Roman" w:hAnsi="Times New Roman"/>
          <w:iCs/>
          <w:color w:val="000000"/>
          <w:sz w:val="22"/>
          <w:szCs w:val="22"/>
        </w:rPr>
        <w:t>Je trouve que ton argumentation est plus complète et étayée de beaucoup de contenus et d’études, ce qui la rend plus crédible. J’ai remarqué que tu avais cité certains articles sans pour autant les développer ou expliquer (</w:t>
      </w:r>
      <w:proofErr w:type="spellStart"/>
      <w:r>
        <w:rPr>
          <w:rFonts w:ascii="Times New Roman" w:hAnsi="Times New Roman"/>
          <w:iCs/>
          <w:color w:val="000000"/>
          <w:sz w:val="22"/>
          <w:szCs w:val="22"/>
        </w:rPr>
        <w:t>Boroditsky</w:t>
      </w:r>
      <w:proofErr w:type="spellEnd"/>
      <w:r>
        <w:rPr>
          <w:rFonts w:ascii="Times New Roman" w:hAnsi="Times New Roman"/>
          <w:iCs/>
          <w:color w:val="000000"/>
          <w:sz w:val="22"/>
          <w:szCs w:val="22"/>
        </w:rPr>
        <w:t xml:space="preserve"> notamment)</w:t>
      </w:r>
      <w:r w:rsidR="009B79CB">
        <w:rPr>
          <w:rFonts w:ascii="Times New Roman" w:hAnsi="Times New Roman"/>
          <w:iCs/>
          <w:color w:val="000000"/>
          <w:sz w:val="22"/>
          <w:szCs w:val="22"/>
        </w:rPr>
        <w:t xml:space="preserve">. </w:t>
      </w:r>
    </w:p>
    <w:p w14:paraId="6F88F34B" w14:textId="77777777" w:rsidR="00FF15E5" w:rsidRDefault="00FF15E5" w:rsidP="00DC7170">
      <w:pPr>
        <w:spacing w:line="360" w:lineRule="auto"/>
        <w:ind w:left="720"/>
        <w:rPr>
          <w:rFonts w:ascii="Arial" w:hAnsi="Arial" w:cs="Arial"/>
          <w:color w:val="000000"/>
        </w:rPr>
      </w:pPr>
    </w:p>
    <w:p w14:paraId="73EA76A9" w14:textId="4F8DB880" w:rsidR="0033595A" w:rsidRDefault="004003BC" w:rsidP="00DC7170">
      <w:pPr>
        <w:numPr>
          <w:ilvl w:val="0"/>
          <w:numId w:val="16"/>
        </w:numPr>
        <w:spacing w:line="360" w:lineRule="auto"/>
        <w:rPr>
          <w:rFonts w:ascii="Arial" w:hAnsi="Arial" w:cs="Arial"/>
          <w:color w:val="000000"/>
        </w:rPr>
      </w:pPr>
      <w:r>
        <w:rPr>
          <w:rFonts w:ascii="Arial" w:hAnsi="Arial" w:cs="Arial"/>
          <w:color w:val="000000"/>
        </w:rPr>
        <w:lastRenderedPageBreak/>
        <w:t>Commentez, d</w:t>
      </w:r>
      <w:r w:rsidR="00AF7922">
        <w:rPr>
          <w:rFonts w:ascii="Arial" w:hAnsi="Arial" w:cs="Arial"/>
          <w:color w:val="000000"/>
        </w:rPr>
        <w:t>e manière générale</w:t>
      </w:r>
      <w:r>
        <w:rPr>
          <w:rFonts w:ascii="Arial" w:hAnsi="Arial" w:cs="Arial"/>
          <w:color w:val="000000"/>
        </w:rPr>
        <w:t>, la q</w:t>
      </w:r>
      <w:r w:rsidR="005F1CF1" w:rsidRPr="005F1CF1">
        <w:rPr>
          <w:rFonts w:ascii="Arial" w:hAnsi="Arial" w:cs="Arial"/>
          <w:color w:val="000000"/>
        </w:rPr>
        <w:t>ualité de l'argumentation</w:t>
      </w:r>
      <w:r w:rsidR="00FF15E5">
        <w:rPr>
          <w:rFonts w:ascii="Arial" w:hAnsi="Arial" w:cs="Arial"/>
          <w:color w:val="000000"/>
        </w:rPr>
        <w:t>.</w:t>
      </w:r>
    </w:p>
    <w:p w14:paraId="0AEBF912" w14:textId="2F0DB370" w:rsidR="009B79CB" w:rsidRDefault="009B79CB" w:rsidP="009B79CB">
      <w:pPr>
        <w:numPr>
          <w:ilvl w:val="0"/>
          <w:numId w:val="18"/>
        </w:numPr>
        <w:spacing w:line="360" w:lineRule="auto"/>
        <w:rPr>
          <w:rFonts w:ascii="Arial" w:hAnsi="Arial" w:cs="Arial"/>
          <w:color w:val="000000"/>
        </w:rPr>
      </w:pPr>
      <w:r>
        <w:rPr>
          <w:rFonts w:ascii="Times New Roman" w:hAnsi="Times New Roman"/>
          <w:color w:val="000000"/>
          <w:sz w:val="22"/>
          <w:szCs w:val="22"/>
        </w:rPr>
        <w:t>De mon point de vue, ton argumentation est cohérente et logique. Après l’intro, on découvre de nombreuses études qui s’enchainent selon un fil rouge. Je n’ai pas grand-chose à dire, sinon que je trouve que c’est un bon travail que tu as réalisé. Bravo !</w:t>
      </w:r>
    </w:p>
    <w:p w14:paraId="04D71953" w14:textId="77777777" w:rsidR="00FF15E5" w:rsidRPr="00DC7170" w:rsidRDefault="00FF15E5" w:rsidP="00FF15E5">
      <w:pPr>
        <w:spacing w:line="360" w:lineRule="auto"/>
        <w:ind w:left="720"/>
        <w:rPr>
          <w:rFonts w:ascii="Arial" w:hAnsi="Arial" w:cs="Arial"/>
          <w:color w:val="000000"/>
        </w:rPr>
      </w:pPr>
    </w:p>
    <w:p w14:paraId="4AF3363B" w14:textId="3BA98E07" w:rsidR="00FF15E5" w:rsidRDefault="0033595A" w:rsidP="00FF15E5">
      <w:pPr>
        <w:numPr>
          <w:ilvl w:val="0"/>
          <w:numId w:val="16"/>
        </w:numPr>
        <w:spacing w:line="360" w:lineRule="auto"/>
        <w:rPr>
          <w:rFonts w:ascii="Arial" w:hAnsi="Arial" w:cs="Arial"/>
          <w:color w:val="000000"/>
        </w:rPr>
      </w:pPr>
      <w:r>
        <w:rPr>
          <w:rFonts w:ascii="Arial" w:hAnsi="Arial" w:cs="Arial"/>
          <w:color w:val="000000"/>
        </w:rPr>
        <w:t>A votre avis, l</w:t>
      </w:r>
      <w:r w:rsidR="005F1CF1" w:rsidRPr="005F1CF1">
        <w:rPr>
          <w:rFonts w:ascii="Arial" w:hAnsi="Arial" w:cs="Arial"/>
          <w:color w:val="000000"/>
        </w:rPr>
        <w:t>es études présentées</w:t>
      </w:r>
      <w:r>
        <w:rPr>
          <w:rFonts w:ascii="Arial" w:hAnsi="Arial" w:cs="Arial"/>
          <w:color w:val="000000"/>
        </w:rPr>
        <w:t xml:space="preserve"> ont</w:t>
      </w:r>
      <w:r w:rsidR="003E2835">
        <w:rPr>
          <w:rFonts w:ascii="Arial" w:hAnsi="Arial" w:cs="Arial"/>
          <w:color w:val="000000"/>
        </w:rPr>
        <w:t xml:space="preserve"> </w:t>
      </w:r>
      <w:r>
        <w:rPr>
          <w:rFonts w:ascii="Arial" w:hAnsi="Arial" w:cs="Arial"/>
          <w:color w:val="000000"/>
        </w:rPr>
        <w:t>été bien comprises ?</w:t>
      </w:r>
    </w:p>
    <w:p w14:paraId="72BA812D" w14:textId="563C0832" w:rsidR="009B79CB" w:rsidRPr="00FF15E5" w:rsidRDefault="009B79CB" w:rsidP="009B79CB">
      <w:pPr>
        <w:numPr>
          <w:ilvl w:val="0"/>
          <w:numId w:val="18"/>
        </w:numPr>
        <w:spacing w:line="360" w:lineRule="auto"/>
        <w:rPr>
          <w:rFonts w:ascii="Arial" w:hAnsi="Arial" w:cs="Arial"/>
          <w:color w:val="000000"/>
        </w:rPr>
      </w:pPr>
      <w:r>
        <w:rPr>
          <w:rFonts w:ascii="Times New Roman" w:hAnsi="Times New Roman"/>
          <w:color w:val="000000"/>
          <w:sz w:val="22"/>
          <w:szCs w:val="22"/>
        </w:rPr>
        <w:t>A mon avis, toutes les études ont été comprises. Je me fie à ta manière de les expliquer. Je n’ai jamais eu de doute ou d’incompréhension lors de ma lecture, donc j’estime que cela veut dire que tu as tout bien compris. Là encore, bravo c’est top !</w:t>
      </w:r>
    </w:p>
    <w:p w14:paraId="6F744E4C" w14:textId="77777777" w:rsidR="00FF15E5" w:rsidRDefault="00FF15E5" w:rsidP="00FF15E5">
      <w:pPr>
        <w:pStyle w:val="Paragraphedeliste"/>
        <w:rPr>
          <w:rFonts w:ascii="Arial" w:hAnsi="Arial" w:cs="Arial"/>
          <w:color w:val="000000"/>
        </w:rPr>
      </w:pPr>
    </w:p>
    <w:p w14:paraId="5BECA3C8" w14:textId="77777777" w:rsidR="00FF15E5" w:rsidRPr="00DC7170" w:rsidRDefault="00FF15E5" w:rsidP="00FF15E5">
      <w:pPr>
        <w:spacing w:line="360" w:lineRule="auto"/>
        <w:ind w:left="720"/>
        <w:rPr>
          <w:rFonts w:ascii="Arial" w:hAnsi="Arial" w:cs="Arial"/>
          <w:color w:val="000000"/>
        </w:rPr>
      </w:pPr>
    </w:p>
    <w:p w14:paraId="55364533" w14:textId="3DB4A519" w:rsidR="0033595A" w:rsidRPr="009B79CB" w:rsidRDefault="0033595A" w:rsidP="009B79CB">
      <w:pPr>
        <w:numPr>
          <w:ilvl w:val="0"/>
          <w:numId w:val="16"/>
        </w:numPr>
        <w:spacing w:line="360" w:lineRule="auto"/>
        <w:rPr>
          <w:rFonts w:ascii="Arial" w:hAnsi="Arial" w:cs="Arial"/>
          <w:color w:val="000000"/>
        </w:rPr>
      </w:pPr>
      <w:r>
        <w:rPr>
          <w:rFonts w:ascii="Arial" w:hAnsi="Arial" w:cs="Arial"/>
          <w:color w:val="000000"/>
        </w:rPr>
        <w:t>Commentez le choix des études</w:t>
      </w:r>
      <w:r w:rsidR="009B79CB">
        <w:rPr>
          <w:rFonts w:ascii="Arial" w:hAnsi="Arial" w:cs="Arial"/>
          <w:color w:val="000000"/>
        </w:rPr>
        <w:t xml:space="preserve"> </w:t>
      </w:r>
      <w:r w:rsidR="005F1CF1" w:rsidRPr="009B79CB">
        <w:rPr>
          <w:rFonts w:ascii="Arial" w:hAnsi="Arial" w:cs="Arial"/>
          <w:i/>
          <w:color w:val="000000"/>
        </w:rPr>
        <w:t>(</w:t>
      </w:r>
      <w:r w:rsidR="004A4945" w:rsidRPr="009B79CB">
        <w:rPr>
          <w:rFonts w:ascii="Arial" w:hAnsi="Arial" w:cs="Arial"/>
          <w:i/>
          <w:color w:val="000000"/>
        </w:rPr>
        <w:t>N</w:t>
      </w:r>
      <w:r w:rsidR="005F1CF1" w:rsidRPr="009B79CB">
        <w:rPr>
          <w:rFonts w:ascii="Arial" w:hAnsi="Arial" w:cs="Arial"/>
          <w:i/>
          <w:color w:val="000000"/>
        </w:rPr>
        <w:t>ombres et pertinence</w:t>
      </w:r>
      <w:r w:rsidR="000B2E11" w:rsidRPr="009B79CB">
        <w:rPr>
          <w:rFonts w:ascii="Arial" w:hAnsi="Arial" w:cs="Arial"/>
          <w:i/>
          <w:color w:val="000000"/>
        </w:rPr>
        <w:t>)</w:t>
      </w:r>
    </w:p>
    <w:p w14:paraId="562E819A" w14:textId="2D9E586E" w:rsidR="009B79CB" w:rsidRDefault="009B79CB" w:rsidP="009B79CB">
      <w:pPr>
        <w:numPr>
          <w:ilvl w:val="0"/>
          <w:numId w:val="18"/>
        </w:numPr>
        <w:spacing w:line="360" w:lineRule="auto"/>
        <w:rPr>
          <w:rFonts w:ascii="Times New Roman" w:hAnsi="Times New Roman"/>
          <w:iCs/>
          <w:color w:val="000000"/>
          <w:sz w:val="22"/>
          <w:szCs w:val="22"/>
        </w:rPr>
      </w:pPr>
      <w:r>
        <w:rPr>
          <w:rFonts w:ascii="Times New Roman" w:hAnsi="Times New Roman"/>
          <w:iCs/>
          <w:color w:val="000000"/>
          <w:sz w:val="22"/>
          <w:szCs w:val="22"/>
        </w:rPr>
        <w:t>A mon avis, tu as un nombre d’études suffisantes pour ton développement. Cela montre que tu as passé du temps à faire des recherches, c’est tout à ton honneur. Toutes celles que tu as choisies sont utiles à ton développement.</w:t>
      </w:r>
    </w:p>
    <w:p w14:paraId="2EB34050" w14:textId="503D945A" w:rsidR="009B79CB" w:rsidRPr="009B79CB" w:rsidRDefault="009B79CB" w:rsidP="009B79CB">
      <w:pPr>
        <w:numPr>
          <w:ilvl w:val="0"/>
          <w:numId w:val="18"/>
        </w:numPr>
        <w:spacing w:line="360" w:lineRule="auto"/>
        <w:rPr>
          <w:rFonts w:ascii="Times New Roman" w:hAnsi="Times New Roman"/>
          <w:iCs/>
          <w:color w:val="000000"/>
          <w:sz w:val="22"/>
          <w:szCs w:val="22"/>
        </w:rPr>
      </w:pPr>
      <w:r>
        <w:rPr>
          <w:rFonts w:ascii="Times New Roman" w:hAnsi="Times New Roman"/>
          <w:iCs/>
          <w:color w:val="000000"/>
          <w:sz w:val="22"/>
          <w:szCs w:val="22"/>
        </w:rPr>
        <w:t>Petite remarque : dans ton intro et ta conclusion, tu cites des autrices et auteurs que tu n’as pas développé dans ton argumentaire. Je ne sais pas si c’est une bonne idée ou non. Je ne veux pas te dire de changer, car je ne suis pas sûr que ce soit faux. Je voulais juste mettre le doigt dessus pour que tu y penses ( </w:t>
      </w:r>
      <w:r w:rsidRPr="009B79CB">
        <w:rPr>
          <w:rFonts w:ascii="Segoe UI Emoji" w:eastAsia="Segoe UI Emoji" w:hAnsi="Segoe UI Emoji" w:cs="Segoe UI Emoji"/>
          <w:iCs/>
          <w:color w:val="000000"/>
          <w:sz w:val="22"/>
          <w:szCs w:val="22"/>
        </w:rPr>
        <w:t>😉</w:t>
      </w:r>
      <w:r>
        <w:rPr>
          <w:rFonts w:ascii="Segoe UI Emoji" w:eastAsia="Segoe UI Emoji" w:hAnsi="Segoe UI Emoji" w:cs="Segoe UI Emoji"/>
          <w:iCs/>
          <w:color w:val="000000"/>
          <w:sz w:val="22"/>
          <w:szCs w:val="22"/>
        </w:rPr>
        <w:t>).</w:t>
      </w:r>
    </w:p>
    <w:p w14:paraId="1E09AAF1" w14:textId="77777777" w:rsidR="000B2E11" w:rsidRPr="00FF15E5" w:rsidRDefault="000B2E11" w:rsidP="000B2E11">
      <w:pPr>
        <w:spacing w:line="360" w:lineRule="auto"/>
        <w:ind w:left="360"/>
        <w:rPr>
          <w:rFonts w:ascii="Arial" w:hAnsi="Arial" w:cs="Arial"/>
          <w:color w:val="000000"/>
        </w:rPr>
      </w:pPr>
    </w:p>
    <w:p w14:paraId="73EFAB3A" w14:textId="6571295E" w:rsidR="0033595A" w:rsidRDefault="0033595A" w:rsidP="00016726">
      <w:pPr>
        <w:numPr>
          <w:ilvl w:val="0"/>
          <w:numId w:val="16"/>
        </w:numPr>
        <w:spacing w:line="360" w:lineRule="auto"/>
        <w:rPr>
          <w:rFonts w:ascii="Arial" w:hAnsi="Arial" w:cs="Arial"/>
          <w:color w:val="000000"/>
        </w:rPr>
      </w:pPr>
      <w:r>
        <w:rPr>
          <w:rFonts w:ascii="Arial" w:hAnsi="Arial" w:cs="Arial"/>
          <w:color w:val="000000"/>
        </w:rPr>
        <w:t>Commentez les directions futures proposées</w:t>
      </w:r>
    </w:p>
    <w:p w14:paraId="414CF1D6" w14:textId="022C8130" w:rsidR="009B79CB" w:rsidRDefault="009B79CB" w:rsidP="009B79CB">
      <w:pPr>
        <w:numPr>
          <w:ilvl w:val="0"/>
          <w:numId w:val="18"/>
        </w:numPr>
        <w:spacing w:line="360" w:lineRule="auto"/>
        <w:rPr>
          <w:rFonts w:ascii="Arial" w:hAnsi="Arial" w:cs="Arial"/>
          <w:color w:val="000000"/>
        </w:rPr>
      </w:pPr>
      <w:r>
        <w:rPr>
          <w:rFonts w:ascii="Times New Roman" w:hAnsi="Times New Roman"/>
          <w:color w:val="000000"/>
          <w:sz w:val="22"/>
          <w:szCs w:val="22"/>
        </w:rPr>
        <w:t>Tu n’as pas donné beaucoup de directions futures. Peut-être peux-tu y réfléchir un peu plus et ajouter une phrase ou deux en fin de conclusion pour développer l’idée.</w:t>
      </w:r>
    </w:p>
    <w:p w14:paraId="4C88BB71" w14:textId="77777777" w:rsidR="002563ED" w:rsidRDefault="002563ED" w:rsidP="002563ED">
      <w:pPr>
        <w:spacing w:line="360" w:lineRule="auto"/>
        <w:ind w:left="720"/>
        <w:rPr>
          <w:rFonts w:ascii="Arial" w:hAnsi="Arial" w:cs="Arial"/>
          <w:color w:val="000000"/>
        </w:rPr>
      </w:pPr>
    </w:p>
    <w:p w14:paraId="348BC321" w14:textId="0064B9E6" w:rsidR="009D204A" w:rsidRDefault="002563ED" w:rsidP="00016726">
      <w:pPr>
        <w:numPr>
          <w:ilvl w:val="0"/>
          <w:numId w:val="16"/>
        </w:numPr>
        <w:spacing w:line="360" w:lineRule="auto"/>
        <w:rPr>
          <w:rFonts w:ascii="Arial" w:hAnsi="Arial" w:cs="Arial"/>
          <w:color w:val="000000"/>
        </w:rPr>
      </w:pPr>
      <w:r>
        <w:rPr>
          <w:rFonts w:ascii="Arial" w:hAnsi="Arial" w:cs="Arial"/>
          <w:color w:val="000000"/>
        </w:rPr>
        <w:t xml:space="preserve"> Autres commentaires (facultatif)</w:t>
      </w:r>
    </w:p>
    <w:p w14:paraId="333C6D85" w14:textId="6E0DCBBF" w:rsidR="009B79CB" w:rsidRDefault="009B79CB" w:rsidP="009B79CB">
      <w:pPr>
        <w:numPr>
          <w:ilvl w:val="0"/>
          <w:numId w:val="18"/>
        </w:numPr>
        <w:spacing w:line="360" w:lineRule="auto"/>
        <w:rPr>
          <w:rFonts w:ascii="Arial" w:hAnsi="Arial" w:cs="Arial"/>
          <w:color w:val="000000"/>
        </w:rPr>
      </w:pPr>
      <w:r>
        <w:rPr>
          <w:rFonts w:ascii="Times New Roman" w:hAnsi="Times New Roman"/>
          <w:color w:val="000000"/>
          <w:sz w:val="22"/>
          <w:szCs w:val="22"/>
        </w:rPr>
        <w:t>Pour trouver des remarques à te faire, j’ai dû creuser. Pour moi, ton travail est vraiment bon. J’ai pris du plaisir à le lire et à l’analyser. Avec quelques corrections, j’espère que tu arriveras à une très bonne note. Bravo, et bon courage pour les corrections !</w:t>
      </w:r>
    </w:p>
    <w:p w14:paraId="70C9A419" w14:textId="77777777" w:rsidR="009D204A" w:rsidRDefault="009D204A" w:rsidP="009D204A">
      <w:pPr>
        <w:spacing w:line="360" w:lineRule="auto"/>
        <w:ind w:left="360"/>
        <w:rPr>
          <w:rFonts w:ascii="Arial" w:hAnsi="Arial" w:cs="Arial"/>
          <w:color w:val="000000"/>
        </w:rPr>
      </w:pPr>
    </w:p>
    <w:p w14:paraId="02A94E7E" w14:textId="77777777" w:rsidR="009D204A" w:rsidRDefault="009D204A" w:rsidP="009D204A">
      <w:pPr>
        <w:spacing w:line="360" w:lineRule="auto"/>
        <w:ind w:left="360"/>
        <w:rPr>
          <w:rFonts w:ascii="Arial" w:hAnsi="Arial" w:cs="Arial"/>
          <w:color w:val="000000"/>
        </w:rPr>
      </w:pPr>
    </w:p>
    <w:p w14:paraId="3434F18B" w14:textId="77777777" w:rsidR="009D204A" w:rsidRPr="00DC7170" w:rsidRDefault="009D204A" w:rsidP="009D204A">
      <w:pPr>
        <w:spacing w:line="360" w:lineRule="auto"/>
        <w:ind w:left="360"/>
        <w:rPr>
          <w:rFonts w:ascii="Arial" w:hAnsi="Arial" w:cs="Arial"/>
          <w:color w:val="000000"/>
        </w:rPr>
      </w:pPr>
    </w:p>
    <w:p w14:paraId="6E233D0F" w14:textId="77777777" w:rsidR="004E46DF" w:rsidRDefault="004E46DF" w:rsidP="00016726">
      <w:pPr>
        <w:spacing w:line="360" w:lineRule="auto"/>
        <w:rPr>
          <w:rFonts w:ascii="Arial" w:hAnsi="Arial" w:cs="Arial"/>
          <w:color w:val="0070C0"/>
        </w:rPr>
      </w:pPr>
    </w:p>
    <w:p w14:paraId="58EA57F1" w14:textId="77777777" w:rsidR="00507536" w:rsidRPr="00507536" w:rsidRDefault="00507536" w:rsidP="00016726">
      <w:pPr>
        <w:spacing w:line="360" w:lineRule="auto"/>
        <w:rPr>
          <w:rFonts w:ascii="Arial" w:hAnsi="Arial" w:cs="Arial"/>
          <w:color w:val="000000"/>
        </w:rPr>
      </w:pPr>
    </w:p>
    <w:sectPr w:rsidR="00507536" w:rsidRPr="00507536" w:rsidSect="00DC7170">
      <w:footerReference w:type="even" r:id="rId7"/>
      <w:footerReference w:type="default" r:id="rId8"/>
      <w:pgSz w:w="11906" w:h="16838"/>
      <w:pgMar w:top="1134" w:right="1134" w:bottom="1134"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1F261F" w14:textId="77777777" w:rsidR="00795FBB" w:rsidRDefault="00795FBB" w:rsidP="007613C9">
      <w:r>
        <w:separator/>
      </w:r>
    </w:p>
  </w:endnote>
  <w:endnote w:type="continuationSeparator" w:id="0">
    <w:p w14:paraId="5AE87A34" w14:textId="77777777" w:rsidR="00795FBB" w:rsidRDefault="00795FBB" w:rsidP="007613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187AD9" w14:textId="77777777" w:rsidR="007613C9" w:rsidRDefault="007613C9" w:rsidP="006D11EF">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p w14:paraId="0C2DC7E7" w14:textId="77777777" w:rsidR="007613C9" w:rsidRDefault="007613C9" w:rsidP="007613C9">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BE59E5" w14:textId="77777777" w:rsidR="007613C9" w:rsidRDefault="007613C9" w:rsidP="006D11EF">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p w14:paraId="5F8B97B5" w14:textId="77777777" w:rsidR="007613C9" w:rsidRDefault="007613C9" w:rsidP="007613C9">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F69923" w14:textId="77777777" w:rsidR="00795FBB" w:rsidRDefault="00795FBB" w:rsidP="007613C9">
      <w:r>
        <w:separator/>
      </w:r>
    </w:p>
  </w:footnote>
  <w:footnote w:type="continuationSeparator" w:id="0">
    <w:p w14:paraId="32E00F57" w14:textId="77777777" w:rsidR="00795FBB" w:rsidRDefault="00795FBB" w:rsidP="007613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2"/>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3"/>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2AA71CB"/>
    <w:multiLevelType w:val="hybridMultilevel"/>
    <w:tmpl w:val="948080BC"/>
    <w:lvl w:ilvl="0" w:tplc="2752BD9E">
      <w:start w:val="1"/>
      <w:numFmt w:val="bullet"/>
      <w:lvlText w:val=""/>
      <w:lvlJc w:val="left"/>
      <w:pPr>
        <w:tabs>
          <w:tab w:val="num" w:pos="720"/>
        </w:tabs>
        <w:ind w:left="720" w:hanging="360"/>
      </w:pPr>
      <w:rPr>
        <w:rFonts w:ascii="Symbol" w:hAnsi="Symbol" w:hint="default"/>
      </w:rPr>
    </w:lvl>
    <w:lvl w:ilvl="1" w:tplc="DEF2705E">
      <w:start w:val="1"/>
      <w:numFmt w:val="decimal"/>
      <w:lvlText w:val="%2."/>
      <w:lvlJc w:val="left"/>
      <w:pPr>
        <w:tabs>
          <w:tab w:val="num" w:pos="1440"/>
        </w:tabs>
        <w:ind w:left="1440" w:hanging="360"/>
      </w:pPr>
    </w:lvl>
    <w:lvl w:ilvl="2" w:tplc="22BC1384" w:tentative="1">
      <w:start w:val="1"/>
      <w:numFmt w:val="bullet"/>
      <w:lvlText w:val=""/>
      <w:lvlJc w:val="left"/>
      <w:pPr>
        <w:tabs>
          <w:tab w:val="num" w:pos="2160"/>
        </w:tabs>
        <w:ind w:left="2160" w:hanging="360"/>
      </w:pPr>
      <w:rPr>
        <w:rFonts w:ascii="Wingdings" w:hAnsi="Wingdings" w:hint="default"/>
      </w:rPr>
    </w:lvl>
    <w:lvl w:ilvl="3" w:tplc="F0929FBE" w:tentative="1">
      <w:start w:val="1"/>
      <w:numFmt w:val="bullet"/>
      <w:lvlText w:val=""/>
      <w:lvlJc w:val="left"/>
      <w:pPr>
        <w:tabs>
          <w:tab w:val="num" w:pos="2880"/>
        </w:tabs>
        <w:ind w:left="2880" w:hanging="360"/>
      </w:pPr>
      <w:rPr>
        <w:rFonts w:ascii="Symbol" w:hAnsi="Symbol" w:hint="default"/>
      </w:rPr>
    </w:lvl>
    <w:lvl w:ilvl="4" w:tplc="BF083EBC" w:tentative="1">
      <w:start w:val="1"/>
      <w:numFmt w:val="bullet"/>
      <w:lvlText w:val="o"/>
      <w:lvlJc w:val="left"/>
      <w:pPr>
        <w:tabs>
          <w:tab w:val="num" w:pos="3600"/>
        </w:tabs>
        <w:ind w:left="3600" w:hanging="360"/>
      </w:pPr>
      <w:rPr>
        <w:rFonts w:ascii="Courier New" w:hAnsi="Courier New" w:hint="default"/>
      </w:rPr>
    </w:lvl>
    <w:lvl w:ilvl="5" w:tplc="0208433A" w:tentative="1">
      <w:start w:val="1"/>
      <w:numFmt w:val="bullet"/>
      <w:lvlText w:val=""/>
      <w:lvlJc w:val="left"/>
      <w:pPr>
        <w:tabs>
          <w:tab w:val="num" w:pos="4320"/>
        </w:tabs>
        <w:ind w:left="4320" w:hanging="360"/>
      </w:pPr>
      <w:rPr>
        <w:rFonts w:ascii="Wingdings" w:hAnsi="Wingdings" w:hint="default"/>
      </w:rPr>
    </w:lvl>
    <w:lvl w:ilvl="6" w:tplc="6FD6DD44" w:tentative="1">
      <w:start w:val="1"/>
      <w:numFmt w:val="bullet"/>
      <w:lvlText w:val=""/>
      <w:lvlJc w:val="left"/>
      <w:pPr>
        <w:tabs>
          <w:tab w:val="num" w:pos="5040"/>
        </w:tabs>
        <w:ind w:left="5040" w:hanging="360"/>
      </w:pPr>
      <w:rPr>
        <w:rFonts w:ascii="Symbol" w:hAnsi="Symbol" w:hint="default"/>
      </w:rPr>
    </w:lvl>
    <w:lvl w:ilvl="7" w:tplc="23BEB522" w:tentative="1">
      <w:start w:val="1"/>
      <w:numFmt w:val="bullet"/>
      <w:lvlText w:val="o"/>
      <w:lvlJc w:val="left"/>
      <w:pPr>
        <w:tabs>
          <w:tab w:val="num" w:pos="5760"/>
        </w:tabs>
        <w:ind w:left="5760" w:hanging="360"/>
      </w:pPr>
      <w:rPr>
        <w:rFonts w:ascii="Courier New" w:hAnsi="Courier New" w:hint="default"/>
      </w:rPr>
    </w:lvl>
    <w:lvl w:ilvl="8" w:tplc="5790B220"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67F63AE"/>
    <w:multiLevelType w:val="hybridMultilevel"/>
    <w:tmpl w:val="54EEBA6A"/>
    <w:lvl w:ilvl="0" w:tplc="C9BCCD94">
      <w:numFmt w:val="bullet"/>
      <w:lvlText w:val="-"/>
      <w:lvlJc w:val="left"/>
      <w:pPr>
        <w:ind w:left="1080" w:hanging="360"/>
      </w:pPr>
      <w:rPr>
        <w:rFonts w:ascii="Arial" w:eastAsia="Times" w:hAnsi="Arial" w:cs="Arial" w:hint="default"/>
      </w:rPr>
    </w:lvl>
    <w:lvl w:ilvl="1" w:tplc="100C0003" w:tentative="1">
      <w:start w:val="1"/>
      <w:numFmt w:val="bullet"/>
      <w:lvlText w:val="o"/>
      <w:lvlJc w:val="left"/>
      <w:pPr>
        <w:ind w:left="1800" w:hanging="360"/>
      </w:pPr>
      <w:rPr>
        <w:rFonts w:ascii="Courier New" w:hAnsi="Courier New" w:cs="Courier New" w:hint="default"/>
      </w:rPr>
    </w:lvl>
    <w:lvl w:ilvl="2" w:tplc="100C0005" w:tentative="1">
      <w:start w:val="1"/>
      <w:numFmt w:val="bullet"/>
      <w:lvlText w:val=""/>
      <w:lvlJc w:val="left"/>
      <w:pPr>
        <w:ind w:left="2520" w:hanging="360"/>
      </w:pPr>
      <w:rPr>
        <w:rFonts w:ascii="Wingdings" w:hAnsi="Wingdings" w:hint="default"/>
      </w:rPr>
    </w:lvl>
    <w:lvl w:ilvl="3" w:tplc="100C0001" w:tentative="1">
      <w:start w:val="1"/>
      <w:numFmt w:val="bullet"/>
      <w:lvlText w:val=""/>
      <w:lvlJc w:val="left"/>
      <w:pPr>
        <w:ind w:left="3240" w:hanging="360"/>
      </w:pPr>
      <w:rPr>
        <w:rFonts w:ascii="Symbol" w:hAnsi="Symbol" w:hint="default"/>
      </w:rPr>
    </w:lvl>
    <w:lvl w:ilvl="4" w:tplc="100C0003" w:tentative="1">
      <w:start w:val="1"/>
      <w:numFmt w:val="bullet"/>
      <w:lvlText w:val="o"/>
      <w:lvlJc w:val="left"/>
      <w:pPr>
        <w:ind w:left="3960" w:hanging="360"/>
      </w:pPr>
      <w:rPr>
        <w:rFonts w:ascii="Courier New" w:hAnsi="Courier New" w:cs="Courier New" w:hint="default"/>
      </w:rPr>
    </w:lvl>
    <w:lvl w:ilvl="5" w:tplc="100C0005" w:tentative="1">
      <w:start w:val="1"/>
      <w:numFmt w:val="bullet"/>
      <w:lvlText w:val=""/>
      <w:lvlJc w:val="left"/>
      <w:pPr>
        <w:ind w:left="4680" w:hanging="360"/>
      </w:pPr>
      <w:rPr>
        <w:rFonts w:ascii="Wingdings" w:hAnsi="Wingdings" w:hint="default"/>
      </w:rPr>
    </w:lvl>
    <w:lvl w:ilvl="6" w:tplc="100C0001" w:tentative="1">
      <w:start w:val="1"/>
      <w:numFmt w:val="bullet"/>
      <w:lvlText w:val=""/>
      <w:lvlJc w:val="left"/>
      <w:pPr>
        <w:ind w:left="5400" w:hanging="360"/>
      </w:pPr>
      <w:rPr>
        <w:rFonts w:ascii="Symbol" w:hAnsi="Symbol" w:hint="default"/>
      </w:rPr>
    </w:lvl>
    <w:lvl w:ilvl="7" w:tplc="100C0003" w:tentative="1">
      <w:start w:val="1"/>
      <w:numFmt w:val="bullet"/>
      <w:lvlText w:val="o"/>
      <w:lvlJc w:val="left"/>
      <w:pPr>
        <w:ind w:left="6120" w:hanging="360"/>
      </w:pPr>
      <w:rPr>
        <w:rFonts w:ascii="Courier New" w:hAnsi="Courier New" w:cs="Courier New" w:hint="default"/>
      </w:rPr>
    </w:lvl>
    <w:lvl w:ilvl="8" w:tplc="100C0005" w:tentative="1">
      <w:start w:val="1"/>
      <w:numFmt w:val="bullet"/>
      <w:lvlText w:val=""/>
      <w:lvlJc w:val="left"/>
      <w:pPr>
        <w:ind w:left="6840" w:hanging="360"/>
      </w:pPr>
      <w:rPr>
        <w:rFonts w:ascii="Wingdings" w:hAnsi="Wingdings" w:hint="default"/>
      </w:rPr>
    </w:lvl>
  </w:abstractNum>
  <w:abstractNum w:abstractNumId="6" w15:restartNumberingAfterBreak="0">
    <w:nsid w:val="083E7332"/>
    <w:multiLevelType w:val="hybridMultilevel"/>
    <w:tmpl w:val="7404550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08DE53E4"/>
    <w:multiLevelType w:val="hybridMultilevel"/>
    <w:tmpl w:val="4888FC12"/>
    <w:lvl w:ilvl="0" w:tplc="0638E226">
      <w:start w:val="1"/>
      <w:numFmt w:val="bullet"/>
      <w:lvlText w:val=""/>
      <w:lvlJc w:val="left"/>
      <w:pPr>
        <w:tabs>
          <w:tab w:val="num" w:pos="720"/>
        </w:tabs>
        <w:ind w:left="720" w:hanging="360"/>
      </w:pPr>
      <w:rPr>
        <w:rFonts w:ascii="Symbol" w:hAnsi="Symbol" w:hint="default"/>
      </w:rPr>
    </w:lvl>
    <w:lvl w:ilvl="1" w:tplc="5B66F3CE" w:tentative="1">
      <w:start w:val="1"/>
      <w:numFmt w:val="bullet"/>
      <w:lvlText w:val="o"/>
      <w:lvlJc w:val="left"/>
      <w:pPr>
        <w:tabs>
          <w:tab w:val="num" w:pos="1440"/>
        </w:tabs>
        <w:ind w:left="1440" w:hanging="360"/>
      </w:pPr>
      <w:rPr>
        <w:rFonts w:ascii="Courier New" w:hAnsi="Courier New" w:hint="default"/>
      </w:rPr>
    </w:lvl>
    <w:lvl w:ilvl="2" w:tplc="A9CC9B64" w:tentative="1">
      <w:start w:val="1"/>
      <w:numFmt w:val="bullet"/>
      <w:lvlText w:val=""/>
      <w:lvlJc w:val="left"/>
      <w:pPr>
        <w:tabs>
          <w:tab w:val="num" w:pos="2160"/>
        </w:tabs>
        <w:ind w:left="2160" w:hanging="360"/>
      </w:pPr>
      <w:rPr>
        <w:rFonts w:ascii="Wingdings" w:hAnsi="Wingdings" w:hint="default"/>
      </w:rPr>
    </w:lvl>
    <w:lvl w:ilvl="3" w:tplc="CD6AED04" w:tentative="1">
      <w:start w:val="1"/>
      <w:numFmt w:val="bullet"/>
      <w:lvlText w:val=""/>
      <w:lvlJc w:val="left"/>
      <w:pPr>
        <w:tabs>
          <w:tab w:val="num" w:pos="2880"/>
        </w:tabs>
        <w:ind w:left="2880" w:hanging="360"/>
      </w:pPr>
      <w:rPr>
        <w:rFonts w:ascii="Symbol" w:hAnsi="Symbol" w:hint="default"/>
      </w:rPr>
    </w:lvl>
    <w:lvl w:ilvl="4" w:tplc="40DCCC78" w:tentative="1">
      <w:start w:val="1"/>
      <w:numFmt w:val="bullet"/>
      <w:lvlText w:val="o"/>
      <w:lvlJc w:val="left"/>
      <w:pPr>
        <w:tabs>
          <w:tab w:val="num" w:pos="3600"/>
        </w:tabs>
        <w:ind w:left="3600" w:hanging="360"/>
      </w:pPr>
      <w:rPr>
        <w:rFonts w:ascii="Courier New" w:hAnsi="Courier New" w:hint="default"/>
      </w:rPr>
    </w:lvl>
    <w:lvl w:ilvl="5" w:tplc="95AA18B4" w:tentative="1">
      <w:start w:val="1"/>
      <w:numFmt w:val="bullet"/>
      <w:lvlText w:val=""/>
      <w:lvlJc w:val="left"/>
      <w:pPr>
        <w:tabs>
          <w:tab w:val="num" w:pos="4320"/>
        </w:tabs>
        <w:ind w:left="4320" w:hanging="360"/>
      </w:pPr>
      <w:rPr>
        <w:rFonts w:ascii="Wingdings" w:hAnsi="Wingdings" w:hint="default"/>
      </w:rPr>
    </w:lvl>
    <w:lvl w:ilvl="6" w:tplc="FAE2403E" w:tentative="1">
      <w:start w:val="1"/>
      <w:numFmt w:val="bullet"/>
      <w:lvlText w:val=""/>
      <w:lvlJc w:val="left"/>
      <w:pPr>
        <w:tabs>
          <w:tab w:val="num" w:pos="5040"/>
        </w:tabs>
        <w:ind w:left="5040" w:hanging="360"/>
      </w:pPr>
      <w:rPr>
        <w:rFonts w:ascii="Symbol" w:hAnsi="Symbol" w:hint="default"/>
      </w:rPr>
    </w:lvl>
    <w:lvl w:ilvl="7" w:tplc="EA322FA0" w:tentative="1">
      <w:start w:val="1"/>
      <w:numFmt w:val="bullet"/>
      <w:lvlText w:val="o"/>
      <w:lvlJc w:val="left"/>
      <w:pPr>
        <w:tabs>
          <w:tab w:val="num" w:pos="5760"/>
        </w:tabs>
        <w:ind w:left="5760" w:hanging="360"/>
      </w:pPr>
      <w:rPr>
        <w:rFonts w:ascii="Courier New" w:hAnsi="Courier New" w:hint="default"/>
      </w:rPr>
    </w:lvl>
    <w:lvl w:ilvl="8" w:tplc="5EFAF980"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D465BB9"/>
    <w:multiLevelType w:val="hybridMultilevel"/>
    <w:tmpl w:val="1FD21AB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0F333885"/>
    <w:multiLevelType w:val="hybridMultilevel"/>
    <w:tmpl w:val="7404550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024462B"/>
    <w:multiLevelType w:val="hybridMultilevel"/>
    <w:tmpl w:val="D080455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2C382368"/>
    <w:multiLevelType w:val="hybridMultilevel"/>
    <w:tmpl w:val="FA9484AE"/>
    <w:lvl w:ilvl="0" w:tplc="9B162660">
      <w:start w:val="1"/>
      <w:numFmt w:val="bullet"/>
      <w:lvlText w:val=""/>
      <w:lvlJc w:val="left"/>
      <w:pPr>
        <w:tabs>
          <w:tab w:val="num" w:pos="720"/>
        </w:tabs>
        <w:ind w:left="720" w:hanging="360"/>
      </w:pPr>
      <w:rPr>
        <w:rFonts w:ascii="Symbol" w:hAnsi="Symbol" w:hint="default"/>
      </w:rPr>
    </w:lvl>
    <w:lvl w:ilvl="1" w:tplc="79FEAC28" w:tentative="1">
      <w:start w:val="1"/>
      <w:numFmt w:val="bullet"/>
      <w:lvlText w:val="o"/>
      <w:lvlJc w:val="left"/>
      <w:pPr>
        <w:tabs>
          <w:tab w:val="num" w:pos="1440"/>
        </w:tabs>
        <w:ind w:left="1440" w:hanging="360"/>
      </w:pPr>
      <w:rPr>
        <w:rFonts w:ascii="Courier New" w:hAnsi="Courier New" w:hint="default"/>
      </w:rPr>
    </w:lvl>
    <w:lvl w:ilvl="2" w:tplc="F3FE0A5A" w:tentative="1">
      <w:start w:val="1"/>
      <w:numFmt w:val="bullet"/>
      <w:lvlText w:val=""/>
      <w:lvlJc w:val="left"/>
      <w:pPr>
        <w:tabs>
          <w:tab w:val="num" w:pos="2160"/>
        </w:tabs>
        <w:ind w:left="2160" w:hanging="360"/>
      </w:pPr>
      <w:rPr>
        <w:rFonts w:ascii="Wingdings" w:hAnsi="Wingdings" w:hint="default"/>
      </w:rPr>
    </w:lvl>
    <w:lvl w:ilvl="3" w:tplc="9970E604" w:tentative="1">
      <w:start w:val="1"/>
      <w:numFmt w:val="bullet"/>
      <w:lvlText w:val=""/>
      <w:lvlJc w:val="left"/>
      <w:pPr>
        <w:tabs>
          <w:tab w:val="num" w:pos="2880"/>
        </w:tabs>
        <w:ind w:left="2880" w:hanging="360"/>
      </w:pPr>
      <w:rPr>
        <w:rFonts w:ascii="Symbol" w:hAnsi="Symbol" w:hint="default"/>
      </w:rPr>
    </w:lvl>
    <w:lvl w:ilvl="4" w:tplc="CA5A5CE2" w:tentative="1">
      <w:start w:val="1"/>
      <w:numFmt w:val="bullet"/>
      <w:lvlText w:val="o"/>
      <w:lvlJc w:val="left"/>
      <w:pPr>
        <w:tabs>
          <w:tab w:val="num" w:pos="3600"/>
        </w:tabs>
        <w:ind w:left="3600" w:hanging="360"/>
      </w:pPr>
      <w:rPr>
        <w:rFonts w:ascii="Courier New" w:hAnsi="Courier New" w:hint="default"/>
      </w:rPr>
    </w:lvl>
    <w:lvl w:ilvl="5" w:tplc="BC18680E" w:tentative="1">
      <w:start w:val="1"/>
      <w:numFmt w:val="bullet"/>
      <w:lvlText w:val=""/>
      <w:lvlJc w:val="left"/>
      <w:pPr>
        <w:tabs>
          <w:tab w:val="num" w:pos="4320"/>
        </w:tabs>
        <w:ind w:left="4320" w:hanging="360"/>
      </w:pPr>
      <w:rPr>
        <w:rFonts w:ascii="Wingdings" w:hAnsi="Wingdings" w:hint="default"/>
      </w:rPr>
    </w:lvl>
    <w:lvl w:ilvl="6" w:tplc="3F1A3A04" w:tentative="1">
      <w:start w:val="1"/>
      <w:numFmt w:val="bullet"/>
      <w:lvlText w:val=""/>
      <w:lvlJc w:val="left"/>
      <w:pPr>
        <w:tabs>
          <w:tab w:val="num" w:pos="5040"/>
        </w:tabs>
        <w:ind w:left="5040" w:hanging="360"/>
      </w:pPr>
      <w:rPr>
        <w:rFonts w:ascii="Symbol" w:hAnsi="Symbol" w:hint="default"/>
      </w:rPr>
    </w:lvl>
    <w:lvl w:ilvl="7" w:tplc="31560FE8" w:tentative="1">
      <w:start w:val="1"/>
      <w:numFmt w:val="bullet"/>
      <w:lvlText w:val="o"/>
      <w:lvlJc w:val="left"/>
      <w:pPr>
        <w:tabs>
          <w:tab w:val="num" w:pos="5760"/>
        </w:tabs>
        <w:ind w:left="5760" w:hanging="360"/>
      </w:pPr>
      <w:rPr>
        <w:rFonts w:ascii="Courier New" w:hAnsi="Courier New" w:hint="default"/>
      </w:rPr>
    </w:lvl>
    <w:lvl w:ilvl="8" w:tplc="8F08C090"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99F56CF"/>
    <w:multiLevelType w:val="hybridMultilevel"/>
    <w:tmpl w:val="D8EC5AB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51BE1C91"/>
    <w:multiLevelType w:val="hybridMultilevel"/>
    <w:tmpl w:val="43CC5178"/>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4" w15:restartNumberingAfterBreak="0">
    <w:nsid w:val="699D7632"/>
    <w:multiLevelType w:val="hybridMultilevel"/>
    <w:tmpl w:val="46B636C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73636CEF"/>
    <w:multiLevelType w:val="hybridMultilevel"/>
    <w:tmpl w:val="9FA4C6C8"/>
    <w:lvl w:ilvl="0" w:tplc="CEDC7D84">
      <w:start w:val="1"/>
      <w:numFmt w:val="bullet"/>
      <w:lvlText w:val=""/>
      <w:lvlJc w:val="left"/>
      <w:pPr>
        <w:tabs>
          <w:tab w:val="num" w:pos="720"/>
        </w:tabs>
        <w:ind w:left="720" w:hanging="360"/>
      </w:pPr>
      <w:rPr>
        <w:rFonts w:ascii="Symbol" w:hAnsi="Symbol" w:hint="default"/>
      </w:rPr>
    </w:lvl>
    <w:lvl w:ilvl="1" w:tplc="D66C98A8" w:tentative="1">
      <w:start w:val="1"/>
      <w:numFmt w:val="bullet"/>
      <w:lvlText w:val="o"/>
      <w:lvlJc w:val="left"/>
      <w:pPr>
        <w:tabs>
          <w:tab w:val="num" w:pos="1440"/>
        </w:tabs>
        <w:ind w:left="1440" w:hanging="360"/>
      </w:pPr>
      <w:rPr>
        <w:rFonts w:ascii="Courier New" w:hAnsi="Courier New" w:hint="default"/>
      </w:rPr>
    </w:lvl>
    <w:lvl w:ilvl="2" w:tplc="0756A6D8" w:tentative="1">
      <w:start w:val="1"/>
      <w:numFmt w:val="bullet"/>
      <w:lvlText w:val=""/>
      <w:lvlJc w:val="left"/>
      <w:pPr>
        <w:tabs>
          <w:tab w:val="num" w:pos="2160"/>
        </w:tabs>
        <w:ind w:left="2160" w:hanging="360"/>
      </w:pPr>
      <w:rPr>
        <w:rFonts w:ascii="Wingdings" w:hAnsi="Wingdings" w:hint="default"/>
      </w:rPr>
    </w:lvl>
    <w:lvl w:ilvl="3" w:tplc="5748FE82" w:tentative="1">
      <w:start w:val="1"/>
      <w:numFmt w:val="bullet"/>
      <w:lvlText w:val=""/>
      <w:lvlJc w:val="left"/>
      <w:pPr>
        <w:tabs>
          <w:tab w:val="num" w:pos="2880"/>
        </w:tabs>
        <w:ind w:left="2880" w:hanging="360"/>
      </w:pPr>
      <w:rPr>
        <w:rFonts w:ascii="Symbol" w:hAnsi="Symbol" w:hint="default"/>
      </w:rPr>
    </w:lvl>
    <w:lvl w:ilvl="4" w:tplc="69545B64" w:tentative="1">
      <w:start w:val="1"/>
      <w:numFmt w:val="bullet"/>
      <w:lvlText w:val="o"/>
      <w:lvlJc w:val="left"/>
      <w:pPr>
        <w:tabs>
          <w:tab w:val="num" w:pos="3600"/>
        </w:tabs>
        <w:ind w:left="3600" w:hanging="360"/>
      </w:pPr>
      <w:rPr>
        <w:rFonts w:ascii="Courier New" w:hAnsi="Courier New" w:hint="default"/>
      </w:rPr>
    </w:lvl>
    <w:lvl w:ilvl="5" w:tplc="8EEA0C9C" w:tentative="1">
      <w:start w:val="1"/>
      <w:numFmt w:val="bullet"/>
      <w:lvlText w:val=""/>
      <w:lvlJc w:val="left"/>
      <w:pPr>
        <w:tabs>
          <w:tab w:val="num" w:pos="4320"/>
        </w:tabs>
        <w:ind w:left="4320" w:hanging="360"/>
      </w:pPr>
      <w:rPr>
        <w:rFonts w:ascii="Wingdings" w:hAnsi="Wingdings" w:hint="default"/>
      </w:rPr>
    </w:lvl>
    <w:lvl w:ilvl="6" w:tplc="2C2298C6" w:tentative="1">
      <w:start w:val="1"/>
      <w:numFmt w:val="bullet"/>
      <w:lvlText w:val=""/>
      <w:lvlJc w:val="left"/>
      <w:pPr>
        <w:tabs>
          <w:tab w:val="num" w:pos="5040"/>
        </w:tabs>
        <w:ind w:left="5040" w:hanging="360"/>
      </w:pPr>
      <w:rPr>
        <w:rFonts w:ascii="Symbol" w:hAnsi="Symbol" w:hint="default"/>
      </w:rPr>
    </w:lvl>
    <w:lvl w:ilvl="7" w:tplc="6450EDDC" w:tentative="1">
      <w:start w:val="1"/>
      <w:numFmt w:val="bullet"/>
      <w:lvlText w:val="o"/>
      <w:lvlJc w:val="left"/>
      <w:pPr>
        <w:tabs>
          <w:tab w:val="num" w:pos="5760"/>
        </w:tabs>
        <w:ind w:left="5760" w:hanging="360"/>
      </w:pPr>
      <w:rPr>
        <w:rFonts w:ascii="Courier New" w:hAnsi="Courier New" w:hint="default"/>
      </w:rPr>
    </w:lvl>
    <w:lvl w:ilvl="8" w:tplc="C6B0C010"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5BB47D8"/>
    <w:multiLevelType w:val="hybridMultilevel"/>
    <w:tmpl w:val="70CA6BA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7F7450BB"/>
    <w:multiLevelType w:val="hybridMultilevel"/>
    <w:tmpl w:val="A218E84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
  </w:num>
  <w:num w:numId="2">
    <w:abstractNumId w:val="7"/>
  </w:num>
  <w:num w:numId="3">
    <w:abstractNumId w:val="15"/>
  </w:num>
  <w:num w:numId="4">
    <w:abstractNumId w:val="11"/>
  </w:num>
  <w:num w:numId="5">
    <w:abstractNumId w:val="12"/>
  </w:num>
  <w:num w:numId="6">
    <w:abstractNumId w:val="10"/>
  </w:num>
  <w:num w:numId="7">
    <w:abstractNumId w:val="0"/>
  </w:num>
  <w:num w:numId="8">
    <w:abstractNumId w:val="1"/>
  </w:num>
  <w:num w:numId="9">
    <w:abstractNumId w:val="2"/>
  </w:num>
  <w:num w:numId="10">
    <w:abstractNumId w:val="3"/>
  </w:num>
  <w:num w:numId="11">
    <w:abstractNumId w:val="13"/>
  </w:num>
  <w:num w:numId="12">
    <w:abstractNumId w:val="14"/>
  </w:num>
  <w:num w:numId="13">
    <w:abstractNumId w:val="16"/>
  </w:num>
  <w:num w:numId="14">
    <w:abstractNumId w:val="17"/>
  </w:num>
  <w:num w:numId="15">
    <w:abstractNumId w:val="9"/>
  </w:num>
  <w:num w:numId="16">
    <w:abstractNumId w:val="8"/>
  </w:num>
  <w:num w:numId="17">
    <w:abstractNumId w:val="6"/>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6D6"/>
    <w:rsid w:val="00016726"/>
    <w:rsid w:val="00057EB1"/>
    <w:rsid w:val="00082934"/>
    <w:rsid w:val="000B2E11"/>
    <w:rsid w:val="00204A0F"/>
    <w:rsid w:val="00222C6F"/>
    <w:rsid w:val="002563ED"/>
    <w:rsid w:val="002C7058"/>
    <w:rsid w:val="002D2ACE"/>
    <w:rsid w:val="002E4812"/>
    <w:rsid w:val="002F14BA"/>
    <w:rsid w:val="003311EF"/>
    <w:rsid w:val="0033595A"/>
    <w:rsid w:val="00360B72"/>
    <w:rsid w:val="003A30A2"/>
    <w:rsid w:val="003C1BDE"/>
    <w:rsid w:val="003C4838"/>
    <w:rsid w:val="003E2835"/>
    <w:rsid w:val="003E392B"/>
    <w:rsid w:val="004003BC"/>
    <w:rsid w:val="00417AEA"/>
    <w:rsid w:val="0045060D"/>
    <w:rsid w:val="00465067"/>
    <w:rsid w:val="004A2040"/>
    <w:rsid w:val="004A4945"/>
    <w:rsid w:val="004B3BE4"/>
    <w:rsid w:val="004E46DF"/>
    <w:rsid w:val="004E75D5"/>
    <w:rsid w:val="004F3B1E"/>
    <w:rsid w:val="00507536"/>
    <w:rsid w:val="00523DCF"/>
    <w:rsid w:val="0058343F"/>
    <w:rsid w:val="00597AC9"/>
    <w:rsid w:val="005E1A97"/>
    <w:rsid w:val="005F1CF1"/>
    <w:rsid w:val="006E3B65"/>
    <w:rsid w:val="007613C9"/>
    <w:rsid w:val="0077786D"/>
    <w:rsid w:val="007809AC"/>
    <w:rsid w:val="00791072"/>
    <w:rsid w:val="00795FBB"/>
    <w:rsid w:val="007C0F71"/>
    <w:rsid w:val="00806018"/>
    <w:rsid w:val="00806119"/>
    <w:rsid w:val="00822336"/>
    <w:rsid w:val="00842C0B"/>
    <w:rsid w:val="00856579"/>
    <w:rsid w:val="008C6C13"/>
    <w:rsid w:val="009B79CB"/>
    <w:rsid w:val="009D204A"/>
    <w:rsid w:val="009F7D76"/>
    <w:rsid w:val="00A96544"/>
    <w:rsid w:val="00AF7922"/>
    <w:rsid w:val="00B648CA"/>
    <w:rsid w:val="00B66FE4"/>
    <w:rsid w:val="00BA24B0"/>
    <w:rsid w:val="00BB7B3A"/>
    <w:rsid w:val="00BC7A07"/>
    <w:rsid w:val="00BF25ED"/>
    <w:rsid w:val="00C81BAD"/>
    <w:rsid w:val="00CD26F3"/>
    <w:rsid w:val="00D11037"/>
    <w:rsid w:val="00D406D6"/>
    <w:rsid w:val="00DC7170"/>
    <w:rsid w:val="00E30839"/>
    <w:rsid w:val="00E32C29"/>
    <w:rsid w:val="00E3767A"/>
    <w:rsid w:val="00E80FDB"/>
    <w:rsid w:val="00E8493B"/>
    <w:rsid w:val="00E95943"/>
    <w:rsid w:val="00EA7E4F"/>
    <w:rsid w:val="00F02DDE"/>
    <w:rsid w:val="00F42E65"/>
    <w:rsid w:val="00FB079A"/>
    <w:rsid w:val="00FD5833"/>
    <w:rsid w:val="00FF15E5"/>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44E5D5"/>
  <w15:chartTrackingRefBased/>
  <w15:docId w15:val="{1ABC2BEE-6CC0-A64B-B98E-6C99391AE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w:hAnsi="Times" w:cs="Times New Roman"/>
        <w:lang w:val="fr-CH"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val="fr-FR"/>
    </w:rPr>
  </w:style>
  <w:style w:type="paragraph" w:styleId="Titre1">
    <w:name w:val="heading 1"/>
    <w:basedOn w:val="Normal"/>
    <w:next w:val="Normal"/>
    <w:qFormat/>
    <w:pPr>
      <w:keepNext/>
      <w:outlineLvl w:val="0"/>
    </w:pPr>
    <w:rPr>
      <w:b/>
      <w:color w:val="000000"/>
      <w:bdr w:val="single" w:sz="4" w:space="0" w:color="auto"/>
    </w:rPr>
  </w:style>
  <w:style w:type="paragraph" w:styleId="Titre2">
    <w:name w:val="heading 2"/>
    <w:basedOn w:val="Normal"/>
    <w:next w:val="Normal"/>
    <w:qFormat/>
    <w:pPr>
      <w:keepNext/>
      <w:outlineLvl w:val="1"/>
    </w:pPr>
    <w:rPr>
      <w:rFonts w:ascii="Times New Roman" w:eastAsia="Times New Roman" w:hAnsi="Times New Roman"/>
      <w:b/>
      <w:u w:val="single"/>
      <w:lang w:val="fr-CH"/>
    </w:rPr>
  </w:style>
  <w:style w:type="paragraph" w:styleId="Titre3">
    <w:name w:val="heading 3"/>
    <w:basedOn w:val="Normal"/>
    <w:next w:val="Normal"/>
    <w:qFormat/>
    <w:pPr>
      <w:keepNext/>
      <w:jc w:val="center"/>
      <w:outlineLvl w:val="2"/>
    </w:pPr>
    <w:rPr>
      <w:b/>
      <w:color w:val="000000"/>
      <w:u w:val="single"/>
    </w:rPr>
  </w:style>
  <w:style w:type="paragraph" w:styleId="Titre4">
    <w:name w:val="heading 4"/>
    <w:basedOn w:val="Normal"/>
    <w:next w:val="Normal"/>
    <w:qFormat/>
    <w:pPr>
      <w:keepNext/>
      <w:jc w:val="center"/>
      <w:outlineLvl w:val="3"/>
    </w:pPr>
    <w:rPr>
      <w:b/>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pPr>
      <w:jc w:val="center"/>
    </w:pPr>
    <w:rPr>
      <w:b/>
      <w:color w:val="000000"/>
      <w:u w:val="single"/>
    </w:rPr>
  </w:style>
  <w:style w:type="character" w:styleId="Lienhypertexte">
    <w:name w:val="Hyperlink"/>
    <w:uiPriority w:val="99"/>
    <w:unhideWhenUsed/>
    <w:rsid w:val="00842C0B"/>
    <w:rPr>
      <w:color w:val="0563C1"/>
      <w:u w:val="single"/>
    </w:rPr>
  </w:style>
  <w:style w:type="character" w:styleId="Mentionnonrsolue">
    <w:name w:val="Unresolved Mention"/>
    <w:uiPriority w:val="99"/>
    <w:semiHidden/>
    <w:unhideWhenUsed/>
    <w:rsid w:val="00842C0B"/>
    <w:rPr>
      <w:color w:val="605E5C"/>
      <w:shd w:val="clear" w:color="auto" w:fill="E1DFDD"/>
    </w:rPr>
  </w:style>
  <w:style w:type="character" w:styleId="Lienhypertextesuivivisit">
    <w:name w:val="FollowedHyperlink"/>
    <w:uiPriority w:val="99"/>
    <w:semiHidden/>
    <w:unhideWhenUsed/>
    <w:rsid w:val="00806119"/>
    <w:rPr>
      <w:color w:val="954F72"/>
      <w:u w:val="single"/>
    </w:rPr>
  </w:style>
  <w:style w:type="character" w:styleId="Numrodeligne">
    <w:name w:val="line number"/>
    <w:basedOn w:val="Policepardfaut"/>
    <w:uiPriority w:val="99"/>
    <w:semiHidden/>
    <w:unhideWhenUsed/>
    <w:rsid w:val="00E32C29"/>
  </w:style>
  <w:style w:type="paragraph" w:styleId="Pieddepage">
    <w:name w:val="footer"/>
    <w:basedOn w:val="Normal"/>
    <w:link w:val="PieddepageCar"/>
    <w:uiPriority w:val="99"/>
    <w:unhideWhenUsed/>
    <w:rsid w:val="007613C9"/>
    <w:pPr>
      <w:tabs>
        <w:tab w:val="center" w:pos="4536"/>
        <w:tab w:val="right" w:pos="9072"/>
      </w:tabs>
    </w:pPr>
  </w:style>
  <w:style w:type="character" w:customStyle="1" w:styleId="PieddepageCar">
    <w:name w:val="Pied de page Car"/>
    <w:link w:val="Pieddepage"/>
    <w:uiPriority w:val="99"/>
    <w:rsid w:val="007613C9"/>
    <w:rPr>
      <w:sz w:val="24"/>
      <w:lang w:val="fr-FR"/>
    </w:rPr>
  </w:style>
  <w:style w:type="character" w:styleId="Numrodepage">
    <w:name w:val="page number"/>
    <w:basedOn w:val="Policepardfaut"/>
    <w:uiPriority w:val="99"/>
    <w:semiHidden/>
    <w:unhideWhenUsed/>
    <w:rsid w:val="007613C9"/>
  </w:style>
  <w:style w:type="paragraph" w:styleId="Textedebulles">
    <w:name w:val="Balloon Text"/>
    <w:basedOn w:val="Normal"/>
    <w:link w:val="TextedebullesCar"/>
    <w:uiPriority w:val="99"/>
    <w:semiHidden/>
    <w:unhideWhenUsed/>
    <w:rsid w:val="003E2835"/>
    <w:rPr>
      <w:rFonts w:ascii="Times New Roman" w:hAnsi="Times New Roman"/>
      <w:sz w:val="18"/>
      <w:szCs w:val="18"/>
    </w:rPr>
  </w:style>
  <w:style w:type="character" w:customStyle="1" w:styleId="TextedebullesCar">
    <w:name w:val="Texte de bulles Car"/>
    <w:link w:val="Textedebulles"/>
    <w:uiPriority w:val="99"/>
    <w:semiHidden/>
    <w:rsid w:val="003E2835"/>
    <w:rPr>
      <w:rFonts w:ascii="Times New Roman" w:hAnsi="Times New Roman"/>
      <w:sz w:val="18"/>
      <w:szCs w:val="18"/>
      <w:lang w:val="fr-FR"/>
    </w:rPr>
  </w:style>
  <w:style w:type="paragraph" w:styleId="Paragraphedeliste">
    <w:name w:val="List Paragraph"/>
    <w:basedOn w:val="Normal"/>
    <w:uiPriority w:val="34"/>
    <w:qFormat/>
    <w:rsid w:val="00FF15E5"/>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4917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1137</Words>
  <Characters>6259</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Les travaux personnels : Indications</vt:lpstr>
    </vt:vector>
  </TitlesOfParts>
  <Company>UNIFR</Company>
  <LinksUpToDate>false</LinksUpToDate>
  <CharactersWithSpaces>7382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 travaux personnels : Indications</dc:title>
  <dc:subject/>
  <dc:creator>Dpt. de Psychologie</dc:creator>
  <cp:keywords/>
  <cp:lastModifiedBy>Loris Charrière</cp:lastModifiedBy>
  <cp:revision>2</cp:revision>
  <dcterms:created xsi:type="dcterms:W3CDTF">2020-12-18T11:25:00Z</dcterms:created>
  <dcterms:modified xsi:type="dcterms:W3CDTF">2020-12-18T11:25:00Z</dcterms:modified>
</cp:coreProperties>
</file>