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97664E" w:rsidRPr="0097664E">
        <w:rPr>
          <w:rFonts w:ascii="Arial" w:hAnsi="Arial" w:cs="Arial"/>
          <w:b/>
          <w:color w:val="000000"/>
        </w:rPr>
        <w:t>18-213-801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97664E" w:rsidRPr="0097664E">
        <w:rPr>
          <w:rFonts w:ascii="Arial" w:hAnsi="Arial" w:cs="Arial"/>
          <w:b/>
          <w:color w:val="000000"/>
        </w:rPr>
        <w:t>18-213-959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numéro_étudiant·e_évalué·e</w:t>
      </w:r>
      <w:proofErr w:type="spellEnd"/>
      <w:r w:rsidR="004E75D5">
        <w:rPr>
          <w:rFonts w:ascii="Arial" w:hAnsi="Arial" w:cs="Arial"/>
          <w:color w:val="000000"/>
        </w:rPr>
        <w:t>]_[votre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854ECC" w:rsidRDefault="00854ECC" w:rsidP="00DC7170">
      <w:pPr>
        <w:spacing w:line="360" w:lineRule="auto"/>
        <w:ind w:left="720"/>
        <w:rPr>
          <w:rFonts w:ascii="Arial" w:hAnsi="Arial" w:cs="Arial"/>
          <w:color w:val="000000"/>
        </w:rPr>
      </w:pPr>
      <w:r w:rsidRPr="00854ECC">
        <w:rPr>
          <w:rFonts w:ascii="Arial" w:hAnsi="Arial" w:cs="Arial"/>
          <w:color w:val="FF0000"/>
        </w:rPr>
        <w:t xml:space="preserve">Le travail est structuré ce qui permet une lecture claire et agréable. </w:t>
      </w:r>
      <w:r w:rsidR="003C1B81">
        <w:rPr>
          <w:rFonts w:ascii="Arial" w:hAnsi="Arial" w:cs="Arial"/>
          <w:color w:val="FF0000"/>
        </w:rPr>
        <w:t xml:space="preserve">Le </w:t>
      </w:r>
      <w:r w:rsidRPr="00854ECC">
        <w:rPr>
          <w:rFonts w:ascii="Arial" w:hAnsi="Arial" w:cs="Arial"/>
          <w:color w:val="FF0000"/>
        </w:rPr>
        <w:t xml:space="preserve">fil </w:t>
      </w:r>
      <w:r w:rsidR="003C1B81">
        <w:rPr>
          <w:rFonts w:ascii="Arial" w:hAnsi="Arial" w:cs="Arial"/>
          <w:color w:val="FF0000"/>
        </w:rPr>
        <w:t>conducteur est facilement identifiable</w:t>
      </w:r>
      <w:r w:rsidRPr="00854ECC">
        <w:rPr>
          <w:rFonts w:ascii="Arial" w:hAnsi="Arial" w:cs="Arial"/>
          <w:color w:val="FF0000"/>
        </w:rPr>
        <w:t xml:space="preserve"> </w:t>
      </w:r>
      <w:r w:rsidR="003C1B81">
        <w:rPr>
          <w:rFonts w:ascii="Arial" w:hAnsi="Arial" w:cs="Arial"/>
          <w:color w:val="FF0000"/>
        </w:rPr>
        <w:t xml:space="preserve">et </w:t>
      </w:r>
      <w:r w:rsidRPr="00854ECC">
        <w:rPr>
          <w:rFonts w:ascii="Arial" w:hAnsi="Arial" w:cs="Arial"/>
          <w:color w:val="FF0000"/>
        </w:rPr>
        <w:t xml:space="preserve">est évident à suivre. </w:t>
      </w:r>
      <w:r w:rsidR="003C1B81">
        <w:rPr>
          <w:rFonts w:ascii="Arial" w:hAnsi="Arial" w:cs="Arial"/>
          <w:color w:val="FF0000"/>
        </w:rPr>
        <w:t>Au-delà du travail en général qui présente une structure claire, les différents arguments sont eux aussi facile à lire et bien écrits.</w:t>
      </w:r>
    </w:p>
    <w:p w:rsidR="00854ECC" w:rsidRPr="00FC25EE" w:rsidRDefault="00854ECC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16CB2" w:rsidRDefault="003C1B81" w:rsidP="003C1B81">
      <w:pPr>
        <w:spacing w:line="360" w:lineRule="auto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L’introduction est très bien rédigée, celle-ci attire l’attention et donne l’envie de poursuivre la lecture. </w:t>
      </w:r>
    </w:p>
    <w:p w:rsidR="003C1B81" w:rsidRDefault="003C1B81" w:rsidP="003C1B81">
      <w:pPr>
        <w:spacing w:line="360" w:lineRule="auto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La problématique y est très clairement présentée, ainsi que la structure du travail. De ce fait, nous savons à quoi nous attendre dans le développement.</w:t>
      </w:r>
    </w:p>
    <w:p w:rsidR="003C1B81" w:rsidRPr="00316CB2" w:rsidRDefault="003C1B81" w:rsidP="003C1B81">
      <w:pPr>
        <w:spacing w:line="360" w:lineRule="auto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Pour ce qui en est des définitions requises, je pense que certaines définitions telles que « l’</w:t>
      </w:r>
      <w:proofErr w:type="spellStart"/>
      <w:r>
        <w:rPr>
          <w:rFonts w:ascii="Arial" w:hAnsi="Arial" w:cs="Arial"/>
          <w:color w:val="FF0000"/>
        </w:rPr>
        <w:t>agentivité</w:t>
      </w:r>
      <w:proofErr w:type="spellEnd"/>
      <w:r>
        <w:rPr>
          <w:rFonts w:ascii="Arial" w:hAnsi="Arial" w:cs="Arial"/>
          <w:color w:val="FF0000"/>
        </w:rPr>
        <w:t xml:space="preserve"> » (ligne 15) ou « les expressions gelées » (ligne 27) devraient être présentées directement dans l’introduction. </w:t>
      </w:r>
    </w:p>
    <w:p w:rsidR="00316CB2" w:rsidRPr="00316CB2" w:rsidRDefault="00316CB2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CE311C" w:rsidRPr="00CE311C" w:rsidRDefault="001E52E1" w:rsidP="00DC7170">
      <w:pPr>
        <w:spacing w:line="360" w:lineRule="auto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 développement a été rédigé en suivant le fil d’une discussion argumentée et il est facile à suivre. Les arguments sont bien agencés ce qui permets d’étudier le sujet dans sa globalité en mettant en avant les pour et les contre.</w:t>
      </w:r>
    </w:p>
    <w:p w:rsidR="00CE311C" w:rsidRPr="00CE311C" w:rsidRDefault="00CE311C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lastRenderedPageBreak/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1E52E1" w:rsidRPr="001E52E1" w:rsidRDefault="001E52E1" w:rsidP="00DC7170">
      <w:pPr>
        <w:spacing w:line="360" w:lineRule="auto"/>
        <w:ind w:left="720"/>
        <w:rPr>
          <w:rFonts w:ascii="Arial" w:hAnsi="Arial" w:cs="Arial"/>
          <w:color w:val="FF0000"/>
        </w:rPr>
      </w:pPr>
      <w:r w:rsidRPr="001E52E1">
        <w:rPr>
          <w:rFonts w:ascii="Arial" w:hAnsi="Arial" w:cs="Arial"/>
          <w:color w:val="FF0000"/>
        </w:rPr>
        <w:t xml:space="preserve">La lecture est fluide grâce </w:t>
      </w:r>
      <w:r>
        <w:rPr>
          <w:rFonts w:ascii="Arial" w:hAnsi="Arial" w:cs="Arial"/>
          <w:color w:val="FF0000"/>
        </w:rPr>
        <w:t>aux transitions qui sont soignées et au fil d’argumentation qui est facile à suivre.</w:t>
      </w:r>
    </w:p>
    <w:p w:rsidR="001E52E1" w:rsidRPr="001E52E1" w:rsidRDefault="001E52E1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5F1CF1" w:rsidRP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1E52E1" w:rsidRPr="001E52E1" w:rsidRDefault="001E52E1" w:rsidP="001E52E1">
      <w:pPr>
        <w:spacing w:line="360" w:lineRule="auto"/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Le texte est très bien écrit ce qui rend la lecture agréable. Les phrases sont bien tournées, la grammaire et la syntaxe sont respectées. Il y a juste quelques petites fautes d’orthographes par ci, par là mais qui sont moindres. </w:t>
      </w:r>
    </w:p>
    <w:p w:rsidR="001E52E1" w:rsidRPr="005F1CF1" w:rsidRDefault="001E52E1" w:rsidP="00016726">
      <w:pPr>
        <w:spacing w:line="360" w:lineRule="auto"/>
        <w:rPr>
          <w:rFonts w:ascii="Arial" w:hAnsi="Arial" w:cs="Arial"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B54BC6" w:rsidRPr="000C26CA" w:rsidRDefault="000C26CA" w:rsidP="00DC7170">
      <w:pPr>
        <w:spacing w:line="360" w:lineRule="auto"/>
        <w:ind w:left="720"/>
        <w:rPr>
          <w:rFonts w:ascii="Arial" w:hAnsi="Arial" w:cs="Arial"/>
          <w:color w:val="FF0000"/>
        </w:rPr>
      </w:pPr>
      <w:r w:rsidRPr="000C26CA">
        <w:rPr>
          <w:rFonts w:ascii="Arial" w:hAnsi="Arial" w:cs="Arial"/>
          <w:color w:val="FF0000"/>
        </w:rPr>
        <w:t xml:space="preserve">Les éléments qui ont été choisis pour répondre à la question </w:t>
      </w:r>
      <w:r>
        <w:rPr>
          <w:rFonts w:ascii="Arial" w:hAnsi="Arial" w:cs="Arial"/>
          <w:color w:val="FF0000"/>
        </w:rPr>
        <w:t>sont pertinents et nous permettent d’avoir une vue d’ensemble sur la question et surtout ils nous permettent de prendre position de façon à répondre à la question.</w:t>
      </w:r>
    </w:p>
    <w:p w:rsidR="00B54BC6" w:rsidRDefault="00B54BC6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FF15E5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1A4FE7" w:rsidRPr="001A4FE7" w:rsidRDefault="001A4FE7" w:rsidP="00FF15E5">
      <w:pPr>
        <w:spacing w:line="360" w:lineRule="auto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Comme je l’ai déjà mentionné, l’écriture est soignée et les arguments sont bien structurés. Les auteurs sont correctement cités et les points principaux pour répondre à la question semblent être présentés. Il s’agit d’une très bonne argumentation selon moi. </w:t>
      </w:r>
    </w:p>
    <w:p w:rsidR="001A4FE7" w:rsidRPr="00DC7170" w:rsidRDefault="001A4FE7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FF15E5" w:rsidRDefault="00FF15E5" w:rsidP="00FF15E5">
      <w:pPr>
        <w:pStyle w:val="Paragraphedeliste"/>
        <w:rPr>
          <w:rFonts w:ascii="Arial" w:hAnsi="Arial" w:cs="Arial"/>
          <w:color w:val="000000"/>
        </w:rPr>
      </w:pPr>
    </w:p>
    <w:p w:rsidR="00FF15E5" w:rsidRDefault="001A4FE7" w:rsidP="00FF15E5">
      <w:pPr>
        <w:spacing w:line="360" w:lineRule="auto"/>
        <w:ind w:left="720"/>
        <w:rPr>
          <w:rFonts w:ascii="Arial" w:hAnsi="Arial" w:cs="Arial"/>
          <w:color w:val="000000"/>
        </w:rPr>
      </w:pPr>
      <w:r w:rsidRPr="001A4FE7">
        <w:rPr>
          <w:rFonts w:ascii="Arial" w:hAnsi="Arial" w:cs="Arial"/>
          <w:color w:val="FF0000"/>
        </w:rPr>
        <w:t>A mon avis, l’auteur a bien compris le sujet et les différentes études qu’il a traité. De ce fait, il les résumé de manière concise et cohérente ce qui nous permet à nous aussi de les saisir.</w:t>
      </w:r>
    </w:p>
    <w:p w:rsidR="001A4FE7" w:rsidRPr="00DC7170" w:rsidRDefault="001A4FE7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:rsidR="000B2E11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3A5D33" w:rsidRPr="003A5D33" w:rsidRDefault="003A5D33" w:rsidP="000B2E11">
      <w:pPr>
        <w:spacing w:line="360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L’auteur semble s’être appuyé sur plusieurs études ce qui lui a très certainement permis d’approfondir la question et de pouvoir y répondre avec plus de sureté. Celles-ci me semblent pertinentes et suffisantes. </w:t>
      </w:r>
    </w:p>
    <w:p w:rsidR="003A5D33" w:rsidRPr="00FF15E5" w:rsidRDefault="003A5D33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A5D33" w:rsidRPr="003A5D33" w:rsidRDefault="003A5D33" w:rsidP="003A5D33">
      <w:pPr>
        <w:spacing w:line="360" w:lineRule="auto"/>
        <w:ind w:left="720"/>
        <w:rPr>
          <w:rFonts w:ascii="Arial" w:hAnsi="Arial" w:cs="Arial"/>
          <w:color w:val="FF0000"/>
          <w:lang w:val="fr-CH"/>
        </w:rPr>
      </w:pPr>
      <w:r w:rsidRPr="003A5D33">
        <w:rPr>
          <w:rFonts w:ascii="Arial" w:hAnsi="Arial" w:cs="Arial"/>
          <w:color w:val="FF0000"/>
        </w:rPr>
        <w:t>Dans sa conclusion, l’auteur</w:t>
      </w:r>
      <w:r>
        <w:rPr>
          <w:rFonts w:ascii="Arial" w:hAnsi="Arial" w:cs="Arial"/>
          <w:color w:val="FF0000"/>
        </w:rPr>
        <w:t xml:space="preserve"> propose une « solution » à ces inégalités sociétales présente dans la phrase « </w:t>
      </w:r>
      <w:r w:rsidRPr="003A5D33">
        <w:rPr>
          <w:rFonts w:ascii="Arial" w:hAnsi="Arial" w:cs="Arial"/>
          <w:color w:val="FF0000"/>
          <w:lang w:val="fr-CH"/>
        </w:rPr>
        <w:t>Je vous déclare mari et femme</w:t>
      </w:r>
      <w:r>
        <w:rPr>
          <w:rFonts w:ascii="Arial" w:hAnsi="Arial" w:cs="Arial"/>
          <w:color w:val="FF0000"/>
          <w:lang w:val="fr-CH"/>
        </w:rPr>
        <w:t> ». Cette solution est pertinente.</w:t>
      </w:r>
    </w:p>
    <w:p w:rsidR="003A5D33" w:rsidRPr="003A5D33" w:rsidRDefault="003A5D33" w:rsidP="003A5D33">
      <w:pPr>
        <w:spacing w:line="360" w:lineRule="auto"/>
        <w:ind w:left="720"/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-CH"/>
        </w:rPr>
        <w:t>Néanmoins, il serait peut-être intéressant de proposer une direction future pour approfondir le sujet au-delà de cette phrase ?</w:t>
      </w:r>
    </w:p>
    <w:p w:rsidR="003A5D33" w:rsidRDefault="003A5D33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9D204A" w:rsidRDefault="009D204A" w:rsidP="003A5D33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3A5D33" w:rsidRPr="003A5D33" w:rsidRDefault="003A5D33" w:rsidP="003A5D33">
      <w:pPr>
        <w:spacing w:line="360" w:lineRule="auto"/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 travail est très bien réalisé et vraiment bon selon moi. Bravo </w:t>
      </w:r>
      <w:r w:rsidRPr="003A5D33">
        <w:rPr>
          <w:rFonts w:ascii="Arial" w:hAnsi="Arial" w:cs="Arial"/>
          <w:color w:val="FF0000"/>
        </w:rPr>
        <w:sym w:font="Wingdings" w:char="F04A"/>
      </w:r>
      <w:bookmarkStart w:id="0" w:name="_GoBack"/>
      <w:bookmarkEnd w:id="0"/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9AF" w:rsidRDefault="00B839AF" w:rsidP="007613C9">
      <w:r>
        <w:separator/>
      </w:r>
    </w:p>
  </w:endnote>
  <w:endnote w:type="continuationSeparator" w:id="0">
    <w:p w:rsidR="00B839AF" w:rsidRDefault="00B839AF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9AF" w:rsidRDefault="00B839AF" w:rsidP="007613C9">
      <w:r>
        <w:separator/>
      </w:r>
    </w:p>
  </w:footnote>
  <w:footnote w:type="continuationSeparator" w:id="0">
    <w:p w:rsidR="00B839AF" w:rsidRDefault="00B839AF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23482"/>
    <w:rsid w:val="00057EB1"/>
    <w:rsid w:val="00082934"/>
    <w:rsid w:val="000B2E11"/>
    <w:rsid w:val="000C26CA"/>
    <w:rsid w:val="001A4FE7"/>
    <w:rsid w:val="001E52E1"/>
    <w:rsid w:val="00204A0F"/>
    <w:rsid w:val="00222C6F"/>
    <w:rsid w:val="00255307"/>
    <w:rsid w:val="002563ED"/>
    <w:rsid w:val="002C7058"/>
    <w:rsid w:val="002D2ACE"/>
    <w:rsid w:val="002E4812"/>
    <w:rsid w:val="002F14BA"/>
    <w:rsid w:val="00316CB2"/>
    <w:rsid w:val="003311EF"/>
    <w:rsid w:val="0033595A"/>
    <w:rsid w:val="00360B72"/>
    <w:rsid w:val="003A30A2"/>
    <w:rsid w:val="003A5D33"/>
    <w:rsid w:val="003C1B81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E3B65"/>
    <w:rsid w:val="007613C9"/>
    <w:rsid w:val="0077786D"/>
    <w:rsid w:val="007809AC"/>
    <w:rsid w:val="00791072"/>
    <w:rsid w:val="007C0F71"/>
    <w:rsid w:val="00806119"/>
    <w:rsid w:val="00822336"/>
    <w:rsid w:val="00842C0B"/>
    <w:rsid w:val="00854ECC"/>
    <w:rsid w:val="00856579"/>
    <w:rsid w:val="008C6C13"/>
    <w:rsid w:val="0097664E"/>
    <w:rsid w:val="009D204A"/>
    <w:rsid w:val="00A96544"/>
    <w:rsid w:val="00AF7922"/>
    <w:rsid w:val="00B54BC6"/>
    <w:rsid w:val="00B648CA"/>
    <w:rsid w:val="00B66FE4"/>
    <w:rsid w:val="00B839AF"/>
    <w:rsid w:val="00BA24B0"/>
    <w:rsid w:val="00BC7A07"/>
    <w:rsid w:val="00BF25ED"/>
    <w:rsid w:val="00C81BAD"/>
    <w:rsid w:val="00CD26F3"/>
    <w:rsid w:val="00CE311C"/>
    <w:rsid w:val="00D11037"/>
    <w:rsid w:val="00D406D6"/>
    <w:rsid w:val="00DC7170"/>
    <w:rsid w:val="00E32C29"/>
    <w:rsid w:val="00E3767A"/>
    <w:rsid w:val="00E8493B"/>
    <w:rsid w:val="00E95943"/>
    <w:rsid w:val="00EA7E4F"/>
    <w:rsid w:val="00F02DDE"/>
    <w:rsid w:val="00F42E65"/>
    <w:rsid w:val="00FC25EE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F6AD16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3A5D3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Microsoft Office User</cp:lastModifiedBy>
  <cp:revision>13</cp:revision>
  <dcterms:created xsi:type="dcterms:W3CDTF">2020-12-14T14:20:00Z</dcterms:created>
  <dcterms:modified xsi:type="dcterms:W3CDTF">2020-12-14T20:39:00Z</dcterms:modified>
</cp:coreProperties>
</file>