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8A41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74D9BE05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605BC0EC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3B05085C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4B1E771B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6ACC1DCC" w14:textId="7E812FFD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 : [</w:t>
      </w:r>
      <w:r w:rsidR="00171BD5">
        <w:rPr>
          <w:rFonts w:ascii="Arial" w:hAnsi="Arial" w:cs="Arial"/>
          <w:color w:val="000000"/>
        </w:rPr>
        <w:t>18-216-275</w:t>
      </w:r>
      <w:r>
        <w:rPr>
          <w:rFonts w:ascii="Arial" w:hAnsi="Arial" w:cs="Arial"/>
          <w:color w:val="000000"/>
        </w:rPr>
        <w:t>]</w:t>
      </w:r>
    </w:p>
    <w:p w14:paraId="33A016E4" w14:textId="2EE1291E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êtes-vous : [</w:t>
      </w:r>
      <w:r w:rsidR="00171BD5">
        <w:rPr>
          <w:rFonts w:ascii="Arial" w:hAnsi="Arial" w:cs="Arial"/>
          <w:color w:val="000000"/>
        </w:rPr>
        <w:t>18-211-581</w:t>
      </w:r>
      <w:r>
        <w:rPr>
          <w:rFonts w:ascii="Arial" w:hAnsi="Arial" w:cs="Arial"/>
          <w:color w:val="000000"/>
        </w:rPr>
        <w:t>]</w:t>
      </w:r>
    </w:p>
    <w:p w14:paraId="1F9B055E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1929A724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numéro_étudiant·e_évalué·e</w:t>
      </w:r>
      <w:proofErr w:type="spellEnd"/>
      <w:r w:rsidR="004E75D5">
        <w:rPr>
          <w:rFonts w:ascii="Arial" w:hAnsi="Arial" w:cs="Arial"/>
          <w:color w:val="000000"/>
        </w:rPr>
        <w:t>]_[votre numéro]</w:t>
      </w:r>
    </w:p>
    <w:p w14:paraId="6DFDC832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3BF6283D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6D729296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5F6E69F2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29E340A8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0E343B69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04D7DE79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687E8BB1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59C1E6EE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7EC52C4C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6D4158C4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7EF74C76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703D5568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7C02716F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04C6BCDE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574848C5" w14:textId="3454ECB8" w:rsidR="003E392B" w:rsidRDefault="003E392B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</w:t>
      </w:r>
      <w:r w:rsidR="00F61907" w:rsidRPr="007C0F71">
        <w:rPr>
          <w:rFonts w:ascii="Arial" w:hAnsi="Arial" w:cs="Arial"/>
          <w:i/>
          <w:color w:val="000000"/>
        </w:rPr>
        <w:t xml:space="preserve"> ?</w:t>
      </w:r>
      <w:r w:rsidRPr="007C0F71">
        <w:rPr>
          <w:rFonts w:ascii="Arial" w:hAnsi="Arial" w:cs="Arial"/>
          <w:i/>
          <w:color w:val="000000"/>
        </w:rPr>
        <w:t>)</w:t>
      </w:r>
    </w:p>
    <w:p w14:paraId="6FDF52E4" w14:textId="702C3F07" w:rsidR="00171BD5" w:rsidRPr="009671B6" w:rsidRDefault="00171BD5" w:rsidP="00171BD5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 w:rsidRPr="009671B6">
        <w:rPr>
          <w:rFonts w:ascii="Arial" w:hAnsi="Arial" w:cs="Arial"/>
          <w:iCs/>
          <w:color w:val="000000"/>
        </w:rPr>
        <w:t>Votre travail est très clair dans sa structure. Introduction, développement et conclusion sont clairement défini</w:t>
      </w:r>
      <w:r w:rsidR="00A6306B">
        <w:rPr>
          <w:rFonts w:ascii="Arial" w:hAnsi="Arial" w:cs="Arial"/>
          <w:iCs/>
          <w:color w:val="000000"/>
        </w:rPr>
        <w:t>s</w:t>
      </w:r>
      <w:r w:rsidRPr="009671B6">
        <w:rPr>
          <w:rFonts w:ascii="Arial" w:hAnsi="Arial" w:cs="Arial"/>
          <w:iCs/>
          <w:color w:val="000000"/>
        </w:rPr>
        <w:t>. De plus, il est facile de suivre votre raisonnement grâce à un fil conducteur guidant le-la lecteur-</w:t>
      </w:r>
      <w:proofErr w:type="spellStart"/>
      <w:r w:rsidRPr="009671B6">
        <w:rPr>
          <w:rFonts w:ascii="Arial" w:hAnsi="Arial" w:cs="Arial"/>
          <w:iCs/>
          <w:color w:val="000000"/>
        </w:rPr>
        <w:t>trice</w:t>
      </w:r>
      <w:proofErr w:type="spellEnd"/>
      <w:r w:rsidRPr="009671B6">
        <w:rPr>
          <w:rFonts w:ascii="Arial" w:hAnsi="Arial" w:cs="Arial"/>
          <w:iCs/>
          <w:color w:val="000000"/>
        </w:rPr>
        <w:t xml:space="preserve"> dans la compréhension de votre </w:t>
      </w:r>
      <w:r w:rsidR="002F07ED">
        <w:rPr>
          <w:rFonts w:ascii="Arial" w:hAnsi="Arial" w:cs="Arial"/>
          <w:iCs/>
          <w:color w:val="000000"/>
        </w:rPr>
        <w:t>travail</w:t>
      </w:r>
      <w:r w:rsidRPr="009671B6">
        <w:rPr>
          <w:rFonts w:ascii="Arial" w:hAnsi="Arial" w:cs="Arial"/>
          <w:iCs/>
          <w:color w:val="000000"/>
        </w:rPr>
        <w:t xml:space="preserve">. </w:t>
      </w:r>
    </w:p>
    <w:p w14:paraId="2055D539" w14:textId="66519368" w:rsidR="00171BD5" w:rsidRPr="00171BD5" w:rsidRDefault="00171BD5" w:rsidP="00171BD5">
      <w:pPr>
        <w:pStyle w:val="Paragraphedeliste"/>
        <w:spacing w:line="360" w:lineRule="auto"/>
        <w:ind w:left="720"/>
        <w:rPr>
          <w:rFonts w:ascii="Arial" w:hAnsi="Arial" w:cs="Arial"/>
          <w:iCs/>
          <w:color w:val="000000"/>
        </w:rPr>
      </w:pPr>
    </w:p>
    <w:p w14:paraId="0B1C8948" w14:textId="77777777" w:rsidR="00FF15E5" w:rsidRPr="007C0F71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60CB4F38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72AAFCCB" w14:textId="51998648" w:rsidR="005F1CF1" w:rsidRDefault="005F1CF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09C1657B" w14:textId="7CF6CA81" w:rsidR="003A5A53" w:rsidRDefault="003A5A53" w:rsidP="003A5A53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Je trouve votre introduction très bien. Vous définissez parfaitement le terme d’écriture inclusive tout en expliquant clairement le contexte historique lié à ce concept. </w:t>
      </w:r>
    </w:p>
    <w:p w14:paraId="22C3B844" w14:textId="0BDBFF57" w:rsidR="003A5A53" w:rsidRDefault="003A5A53" w:rsidP="003A5A53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La problématique est très bien définie </w:t>
      </w:r>
    </w:p>
    <w:p w14:paraId="334ECA94" w14:textId="2B38A7B1" w:rsidR="003A5A53" w:rsidRPr="003A5A53" w:rsidRDefault="003A5A53" w:rsidP="003A5A53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Vous pourriez ajouter quelques phrases après avoir introduit votre problématique concernant la structure de votre travail (axes que vous allez aborder dans votre essai</w:t>
      </w:r>
      <w:r w:rsidR="00A6306B">
        <w:rPr>
          <w:rFonts w:ascii="Arial" w:hAnsi="Arial" w:cs="Arial"/>
          <w:iCs/>
          <w:color w:val="000000"/>
        </w:rPr>
        <w:t xml:space="preserve"> : </w:t>
      </w:r>
      <w:r w:rsidR="00A6306B" w:rsidRPr="00A6306B">
        <w:rPr>
          <w:rFonts w:ascii="Arial" w:hAnsi="Arial" w:cs="Arial"/>
          <w:i/>
          <w:color w:val="000000"/>
          <w:sz w:val="22"/>
          <w:szCs w:val="18"/>
        </w:rPr>
        <w:t>Dans un premier temps nous allons aborder…. Puis dans une second temps nous nous préoccuperons de… et enfin,…..</w:t>
      </w:r>
      <w:r w:rsidRPr="00A6306B">
        <w:rPr>
          <w:rFonts w:ascii="Arial" w:hAnsi="Arial" w:cs="Arial"/>
          <w:i/>
          <w:color w:val="000000"/>
          <w:sz w:val="22"/>
          <w:szCs w:val="18"/>
        </w:rPr>
        <w:t>).</w:t>
      </w:r>
    </w:p>
    <w:p w14:paraId="24B0F5B4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3CEBAE8" w14:textId="77777777" w:rsidR="007C0F71" w:rsidRPr="00ED480F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 w:rsidRPr="00ED480F">
        <w:rPr>
          <w:rFonts w:ascii="Arial" w:hAnsi="Arial" w:cs="Arial"/>
          <w:color w:val="000000"/>
        </w:rPr>
        <w:t>Commentez la partie dite de d</w:t>
      </w:r>
      <w:r w:rsidR="005F1CF1" w:rsidRPr="00ED480F">
        <w:rPr>
          <w:rFonts w:ascii="Arial" w:hAnsi="Arial" w:cs="Arial"/>
          <w:color w:val="000000"/>
        </w:rPr>
        <w:t xml:space="preserve">éveloppement </w:t>
      </w:r>
    </w:p>
    <w:p w14:paraId="1CE518D2" w14:textId="1549F505" w:rsidR="007C0F71" w:rsidRDefault="007C0F71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51496E99" w14:textId="22EAC231" w:rsidR="00ED480F" w:rsidRPr="00ED480F" w:rsidRDefault="00AE4670" w:rsidP="00ED480F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Cs/>
          <w:color w:val="000000"/>
        </w:rPr>
        <w:t xml:space="preserve">Votre travail est sous forme de discussion très bien argumentée. Vous présentez </w:t>
      </w:r>
      <w:r w:rsidR="005654AE">
        <w:rPr>
          <w:rFonts w:ascii="Arial" w:hAnsi="Arial" w:cs="Arial"/>
          <w:iCs/>
          <w:color w:val="000000"/>
        </w:rPr>
        <w:t>diverses études</w:t>
      </w:r>
      <w:r>
        <w:rPr>
          <w:rFonts w:ascii="Arial" w:hAnsi="Arial" w:cs="Arial"/>
          <w:iCs/>
          <w:color w:val="000000"/>
        </w:rPr>
        <w:t xml:space="preserve"> montrant les côtés positifs et les côtés négatifs de l’écriture inclusive</w:t>
      </w:r>
      <w:r w:rsidR="00A6306B">
        <w:rPr>
          <w:rFonts w:ascii="Arial" w:hAnsi="Arial" w:cs="Arial"/>
          <w:iCs/>
          <w:color w:val="000000"/>
        </w:rPr>
        <w:t xml:space="preserve">. </w:t>
      </w:r>
      <w:r w:rsidR="00ED480F">
        <w:rPr>
          <w:rFonts w:ascii="Arial" w:hAnsi="Arial" w:cs="Arial"/>
          <w:iCs/>
          <w:color w:val="000000"/>
        </w:rPr>
        <w:t xml:space="preserve">Votre développement est complet. La façon dont vous avez structuré les arguments permet une bonne compréhension de votre essai. </w:t>
      </w:r>
    </w:p>
    <w:p w14:paraId="1209B307" w14:textId="014EAD0B" w:rsidR="00DA2CC2" w:rsidRPr="00DA2CC2" w:rsidRDefault="00DA2CC2" w:rsidP="00DA2CC2">
      <w:pPr>
        <w:spacing w:line="360" w:lineRule="auto"/>
        <w:rPr>
          <w:rFonts w:ascii="Arial" w:hAnsi="Arial" w:cs="Arial"/>
          <w:iCs/>
          <w:color w:val="000000"/>
        </w:rPr>
      </w:pPr>
    </w:p>
    <w:p w14:paraId="1BF5EF28" w14:textId="430F2DEF" w:rsidR="00FF15E5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386200AB" w14:textId="22C0679B" w:rsidR="005654AE" w:rsidRDefault="005654AE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4A5363B9" w14:textId="7C2595CE" w:rsidR="005654AE" w:rsidRDefault="005654AE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48F10BBA" w14:textId="77777777" w:rsidR="005654AE" w:rsidRPr="00DC7170" w:rsidRDefault="005654AE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44E49438" w14:textId="55030C9D"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 w:rsidRPr="00AE4670">
        <w:rPr>
          <w:rFonts w:ascii="Arial" w:hAnsi="Arial" w:cs="Arial"/>
          <w:color w:val="000000"/>
        </w:rPr>
        <w:t>Commentez les t</w:t>
      </w:r>
      <w:r w:rsidR="005F1CF1" w:rsidRPr="00AE4670">
        <w:rPr>
          <w:rFonts w:ascii="Arial" w:hAnsi="Arial" w:cs="Arial"/>
          <w:color w:val="000000"/>
        </w:rPr>
        <w:t xml:space="preserve">ransitions </w:t>
      </w:r>
    </w:p>
    <w:p w14:paraId="1016F526" w14:textId="37718A86" w:rsidR="005F1CF1" w:rsidRDefault="005F1CF1" w:rsidP="005654AE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39A15236" w14:textId="6AB08065" w:rsidR="005654AE" w:rsidRDefault="005654AE" w:rsidP="005654AE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transitions sont bonnes, vous introduisez bien vos arguments ce qui permet au lecteur</w:t>
      </w:r>
      <w:r w:rsidR="00B2344B">
        <w:rPr>
          <w:rFonts w:ascii="Arial" w:hAnsi="Arial" w:cs="Arial"/>
          <w:color w:val="000000"/>
        </w:rPr>
        <w:t>-</w:t>
      </w:r>
      <w:proofErr w:type="spellStart"/>
      <w:r w:rsidR="00B2344B">
        <w:rPr>
          <w:rFonts w:ascii="Arial" w:hAnsi="Arial" w:cs="Arial"/>
          <w:color w:val="000000"/>
        </w:rPr>
        <w:t>trice</w:t>
      </w:r>
      <w:proofErr w:type="spellEnd"/>
      <w:r w:rsidR="00B234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comprendre ce que vous abordez. </w:t>
      </w:r>
    </w:p>
    <w:p w14:paraId="687717D3" w14:textId="0B35CBBE" w:rsidR="00A6306B" w:rsidRPr="00AE4670" w:rsidRDefault="00A6306B" w:rsidP="005654AE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Personnellement, je ne ferais pas d’espace au ligne 62 et 63. Vous avez présenté l’argument, puis ensuite, vous expliquez le déroulement de l’étude </w:t>
      </w:r>
      <w:r w:rsidRPr="00A6306B">
        <w:rPr>
          <w:rFonts w:ascii="Arial" w:hAnsi="Arial" w:cs="Arial"/>
          <w:color w:val="000000"/>
        </w:rPr>
        <w:sym w:font="Wingdings" w:char="F0E0"/>
      </w:r>
      <w:r>
        <w:rPr>
          <w:rFonts w:ascii="Arial" w:hAnsi="Arial" w:cs="Arial"/>
          <w:color w:val="000000"/>
        </w:rPr>
        <w:t xml:space="preserve"> tout cela ne fait qu’une partie. </w:t>
      </w:r>
    </w:p>
    <w:p w14:paraId="19DC08E1" w14:textId="64FBFE7F" w:rsidR="005654AE" w:rsidRPr="005654AE" w:rsidRDefault="005654AE" w:rsidP="005654AE">
      <w:pPr>
        <w:spacing w:line="360" w:lineRule="auto"/>
        <w:rPr>
          <w:rFonts w:ascii="Arial" w:hAnsi="Arial" w:cs="Arial"/>
          <w:i/>
          <w:color w:val="000000"/>
        </w:rPr>
      </w:pPr>
    </w:p>
    <w:p w14:paraId="5BC76D3F" w14:textId="77777777" w:rsidR="00FF15E5" w:rsidRPr="00DC7170" w:rsidRDefault="00FF15E5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</w:p>
    <w:p w14:paraId="0CB6FDCE" w14:textId="1A635D03"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70F3FDB9" w14:textId="307F5954" w:rsidR="009935A4" w:rsidRDefault="009935A4" w:rsidP="009935A4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L’orthographe et la grammaire de votre essai me semble </w:t>
      </w:r>
      <w:r w:rsidR="00A6306B">
        <w:rPr>
          <w:rFonts w:ascii="Arial" w:hAnsi="Arial" w:cs="Arial"/>
          <w:color w:val="000000"/>
        </w:rPr>
        <w:t>en ordre.</w:t>
      </w:r>
    </w:p>
    <w:p w14:paraId="34266A5A" w14:textId="34E19AA1" w:rsidR="009935A4" w:rsidRPr="009935A4" w:rsidRDefault="009935A4" w:rsidP="009935A4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Concernant la syntaxe, je vous suggère de raccourcir quelques phrases afin de faciliter </w:t>
      </w:r>
      <w:r w:rsidR="00856E14">
        <w:rPr>
          <w:rFonts w:ascii="Arial" w:hAnsi="Arial" w:cs="Arial"/>
          <w:color w:val="000000"/>
        </w:rPr>
        <w:t>leurs compréhensions</w:t>
      </w:r>
      <w:r>
        <w:rPr>
          <w:rFonts w:ascii="Arial" w:hAnsi="Arial" w:cs="Arial"/>
          <w:color w:val="000000"/>
        </w:rPr>
        <w:t xml:space="preserve">. </w:t>
      </w:r>
      <w:r w:rsidR="00856E14">
        <w:rPr>
          <w:rFonts w:ascii="Arial" w:hAnsi="Arial" w:cs="Arial"/>
          <w:color w:val="000000"/>
        </w:rPr>
        <w:t xml:space="preserve">Ces phrases sont très bien écrites, je vous suggère simplement d’en faire </w:t>
      </w:r>
      <w:r w:rsidR="00141D3E">
        <w:rPr>
          <w:rFonts w:ascii="Arial" w:hAnsi="Arial" w:cs="Arial"/>
          <w:color w:val="000000"/>
        </w:rPr>
        <w:t>plusieurs</w:t>
      </w:r>
      <w:r w:rsidR="00AE4670">
        <w:rPr>
          <w:rFonts w:ascii="Arial" w:hAnsi="Arial" w:cs="Arial"/>
          <w:color w:val="000000"/>
        </w:rPr>
        <w:t xml:space="preserve">, </w:t>
      </w:r>
      <w:r w:rsidR="00856E14">
        <w:rPr>
          <w:rFonts w:ascii="Arial" w:hAnsi="Arial" w:cs="Arial"/>
          <w:color w:val="000000"/>
        </w:rPr>
        <w:t>au lieu de tout re</w:t>
      </w:r>
      <w:r w:rsidR="00F61907">
        <w:rPr>
          <w:rFonts w:ascii="Arial" w:hAnsi="Arial" w:cs="Arial"/>
          <w:color w:val="000000"/>
        </w:rPr>
        <w:t>g</w:t>
      </w:r>
      <w:r w:rsidR="00856E14">
        <w:rPr>
          <w:rFonts w:ascii="Arial" w:hAnsi="Arial" w:cs="Arial"/>
          <w:color w:val="000000"/>
        </w:rPr>
        <w:t>rouper dans une seule et même phrase : Ligne 7 à 10/ 13 à 17/ 18 à 22</w:t>
      </w:r>
      <w:r w:rsidR="00F61907">
        <w:rPr>
          <w:rFonts w:ascii="Arial" w:hAnsi="Arial" w:cs="Arial"/>
          <w:color w:val="000000"/>
        </w:rPr>
        <w:t>/ 39 à 4</w:t>
      </w:r>
      <w:r w:rsidR="00AE4670">
        <w:rPr>
          <w:rFonts w:ascii="Arial" w:hAnsi="Arial" w:cs="Arial"/>
          <w:color w:val="000000"/>
        </w:rPr>
        <w:t xml:space="preserve">2/ 123 à 126 </w:t>
      </w:r>
    </w:p>
    <w:p w14:paraId="63337B3C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490B9DDD" w14:textId="77777777" w:rsidR="008C6C13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5DB404CB" w14:textId="77777777" w:rsidR="005F1CF1" w:rsidRPr="007C0F71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5E28D3F5" w14:textId="77777777"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14:paraId="5F5853A4" w14:textId="77777777" w:rsidR="005F1CF1" w:rsidRPr="005F1CF1" w:rsidRDefault="00AF7922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5A8D9B29" w14:textId="1EC97F3F" w:rsidR="007C0F71" w:rsidRDefault="007C0F71" w:rsidP="00DA2CC2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33236077" w14:textId="7E6DC01E" w:rsidR="00DA2CC2" w:rsidRPr="00DA2CC2" w:rsidRDefault="00DA2CC2" w:rsidP="00DA2CC2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Les éléments que vous traitez dans votre travail sont pertinents et répondent clairement à votre question de recherche. </w:t>
      </w:r>
    </w:p>
    <w:p w14:paraId="058652E8" w14:textId="77777777" w:rsidR="00FF15E5" w:rsidRDefault="00FF15E5" w:rsidP="00DC7170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0D274E0C" w14:textId="27A8EAB4"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 w:rsidRPr="005654AE">
        <w:rPr>
          <w:rFonts w:ascii="Arial" w:hAnsi="Arial" w:cs="Arial"/>
          <w:color w:val="000000"/>
        </w:rPr>
        <w:t>Commentez, d</w:t>
      </w:r>
      <w:r w:rsidR="00AF7922" w:rsidRPr="005654AE">
        <w:rPr>
          <w:rFonts w:ascii="Arial" w:hAnsi="Arial" w:cs="Arial"/>
          <w:color w:val="000000"/>
        </w:rPr>
        <w:t>e manière générale</w:t>
      </w:r>
      <w:r w:rsidRPr="005654AE">
        <w:rPr>
          <w:rFonts w:ascii="Arial" w:hAnsi="Arial" w:cs="Arial"/>
          <w:color w:val="000000"/>
        </w:rPr>
        <w:t>, la q</w:t>
      </w:r>
      <w:r w:rsidR="005F1CF1" w:rsidRPr="005654AE">
        <w:rPr>
          <w:rFonts w:ascii="Arial" w:hAnsi="Arial" w:cs="Arial"/>
          <w:color w:val="000000"/>
        </w:rPr>
        <w:t>ualité de l'argumentation</w:t>
      </w:r>
      <w:r w:rsidR="00FF15E5" w:rsidRPr="005654AE">
        <w:rPr>
          <w:rFonts w:ascii="Arial" w:hAnsi="Arial" w:cs="Arial"/>
          <w:color w:val="000000"/>
        </w:rPr>
        <w:t>.</w:t>
      </w:r>
    </w:p>
    <w:p w14:paraId="625270CB" w14:textId="1238D098" w:rsidR="00613163" w:rsidRDefault="00DC55E6" w:rsidP="00DC55E6">
      <w:pPr>
        <w:pStyle w:val="Paragraphedeliste"/>
        <w:numPr>
          <w:ilvl w:val="0"/>
          <w:numId w:val="20"/>
        </w:numPr>
        <w:spacing w:line="360" w:lineRule="auto"/>
        <w:ind w:left="851" w:hanging="5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Votre argumentation est pertinente</w:t>
      </w:r>
      <w:r w:rsidR="00613163">
        <w:rPr>
          <w:rFonts w:ascii="Arial" w:hAnsi="Arial" w:cs="Arial"/>
          <w:color w:val="000000"/>
        </w:rPr>
        <w:t xml:space="preserve"> et claire</w:t>
      </w:r>
      <w:r>
        <w:rPr>
          <w:rFonts w:ascii="Arial" w:hAnsi="Arial" w:cs="Arial"/>
          <w:color w:val="000000"/>
        </w:rPr>
        <w:t xml:space="preserve"> grâce à la qualité des articles que vous avez sélectionnés. </w:t>
      </w:r>
      <w:r w:rsidR="00613163">
        <w:rPr>
          <w:rFonts w:ascii="Arial" w:hAnsi="Arial" w:cs="Arial"/>
          <w:color w:val="000000"/>
        </w:rPr>
        <w:t xml:space="preserve">Votre développement </w:t>
      </w:r>
      <w:r>
        <w:rPr>
          <w:rFonts w:ascii="Arial" w:hAnsi="Arial" w:cs="Arial"/>
          <w:color w:val="000000"/>
        </w:rPr>
        <w:t xml:space="preserve">se compose de : l’argument /du sujet étudié par les chercheurs / du déroulement de l’expérience /des résultats / ainsi que des conséquences de ces résultats. Le fait de procéder de cette manière permet une très bonne compréhension de votre travail. </w:t>
      </w:r>
    </w:p>
    <w:p w14:paraId="2FECACE6" w14:textId="68BE24D0" w:rsidR="00DC55E6" w:rsidRPr="008E0974" w:rsidRDefault="00613163" w:rsidP="00DC55E6">
      <w:pPr>
        <w:pStyle w:val="Paragraphedeliste"/>
        <w:numPr>
          <w:ilvl w:val="0"/>
          <w:numId w:val="20"/>
        </w:numPr>
        <w:spacing w:line="360" w:lineRule="auto"/>
        <w:ind w:left="851" w:hanging="5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Après chaque argument, vous pourriez peut-être faire une phrase de </w:t>
      </w:r>
      <w:r w:rsidR="00DC55E6">
        <w:rPr>
          <w:rFonts w:ascii="Arial" w:hAnsi="Arial" w:cs="Arial"/>
          <w:color w:val="000000"/>
        </w:rPr>
        <w:t>conclusion</w:t>
      </w:r>
      <w:r>
        <w:rPr>
          <w:rFonts w:ascii="Arial" w:hAnsi="Arial" w:cs="Arial"/>
          <w:color w:val="000000"/>
        </w:rPr>
        <w:t xml:space="preserve"> liant l’étude présentée et votre question de recherche. Cela </w:t>
      </w:r>
      <w:r w:rsidR="00DC55E6">
        <w:rPr>
          <w:rFonts w:ascii="Arial" w:hAnsi="Arial" w:cs="Arial"/>
          <w:color w:val="000000"/>
        </w:rPr>
        <w:t>permett</w:t>
      </w:r>
      <w:r>
        <w:rPr>
          <w:rFonts w:ascii="Arial" w:hAnsi="Arial" w:cs="Arial"/>
          <w:color w:val="000000"/>
        </w:rPr>
        <w:t>rait</w:t>
      </w:r>
      <w:r w:rsidR="00DC55E6">
        <w:rPr>
          <w:rFonts w:ascii="Arial" w:hAnsi="Arial" w:cs="Arial"/>
          <w:color w:val="000000"/>
        </w:rPr>
        <w:t xml:space="preserve"> aux lecteurs de se retrouver dans votre argumentation</w:t>
      </w:r>
      <w:r>
        <w:rPr>
          <w:rFonts w:ascii="Arial" w:hAnsi="Arial" w:cs="Arial"/>
          <w:color w:val="000000"/>
        </w:rPr>
        <w:t xml:space="preserve">. </w:t>
      </w:r>
    </w:p>
    <w:p w14:paraId="1640D2FC" w14:textId="25B1CD9A" w:rsidR="005654AE" w:rsidRPr="00DC55E6" w:rsidRDefault="005654AE" w:rsidP="00DC55E6">
      <w:pPr>
        <w:spacing w:line="360" w:lineRule="auto"/>
        <w:rPr>
          <w:rFonts w:ascii="Arial" w:hAnsi="Arial" w:cs="Arial"/>
          <w:color w:val="000000"/>
        </w:rPr>
      </w:pPr>
    </w:p>
    <w:p w14:paraId="37E9EBF1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07830C8B" w14:textId="68E85EF9" w:rsidR="0095752B" w:rsidRPr="0095752B" w:rsidRDefault="0033595A" w:rsidP="0095752B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001E1243" w14:textId="77777777" w:rsidR="0095752B" w:rsidRPr="00D05F81" w:rsidRDefault="0095752B" w:rsidP="0095752B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études que vous présentez donnent l’impression d’être très bien comprises car elles sont résumées de manière très claires et précises, sans ambiguïtés. </w:t>
      </w:r>
    </w:p>
    <w:p w14:paraId="2B1A75A5" w14:textId="2DA760F1" w:rsidR="00FF15E5" w:rsidRPr="0095752B" w:rsidRDefault="00FF15E5" w:rsidP="0095752B">
      <w:pPr>
        <w:ind w:left="360"/>
        <w:rPr>
          <w:rFonts w:ascii="Arial" w:hAnsi="Arial" w:cs="Arial"/>
          <w:color w:val="000000"/>
        </w:rPr>
      </w:pPr>
    </w:p>
    <w:p w14:paraId="31200499" w14:textId="77777777" w:rsidR="00FF15E5" w:rsidRPr="00DC7170" w:rsidRDefault="00FF15E5" w:rsidP="00FF15E5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345D2A43" w14:textId="77777777" w:rsidR="000B2E11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752B2D85" w14:textId="0438CA7F" w:rsidR="0033595A" w:rsidRDefault="005F1CF1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11BD1F7D" w14:textId="08D2AF4E" w:rsidR="0095752B" w:rsidRPr="0095752B" w:rsidRDefault="0095752B" w:rsidP="0095752B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Cs/>
          <w:color w:val="000000"/>
        </w:rPr>
        <w:t xml:space="preserve">Rien à dire, le choix de vos études est très bien et vous permet de développer une argumentation de qualité. </w:t>
      </w:r>
    </w:p>
    <w:p w14:paraId="147E37B6" w14:textId="77777777" w:rsidR="000B2E11" w:rsidRPr="00FF15E5" w:rsidRDefault="000B2E11" w:rsidP="000B2E11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492C0647" w14:textId="50816C39" w:rsidR="0033595A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1021B455" w14:textId="258897EB" w:rsidR="0095752B" w:rsidRPr="0095752B" w:rsidRDefault="0095752B" w:rsidP="0095752B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Votre conclusion est également claire et très bien écrite. Les directions futures que vous proposez dans votre dernier paragraphe sont très intéressantes et bien pensées. </w:t>
      </w:r>
    </w:p>
    <w:p w14:paraId="38F99E5F" w14:textId="77777777" w:rsidR="002563ED" w:rsidRDefault="002563ED" w:rsidP="002563ED">
      <w:pPr>
        <w:spacing w:line="360" w:lineRule="auto"/>
        <w:ind w:left="720"/>
        <w:rPr>
          <w:rFonts w:ascii="Arial" w:hAnsi="Arial" w:cs="Arial"/>
          <w:color w:val="000000"/>
        </w:rPr>
      </w:pPr>
    </w:p>
    <w:p w14:paraId="5B3D6E6A" w14:textId="61973858"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015980AF" w14:textId="33DFF4DE" w:rsidR="00613163" w:rsidRPr="00613163" w:rsidRDefault="00613163" w:rsidP="00613163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/>
        </w:rPr>
      </w:pPr>
      <w:r w:rsidRPr="00613163">
        <w:rPr>
          <w:rFonts w:ascii="Arial" w:hAnsi="Arial" w:cs="Arial"/>
          <w:color w:val="000000"/>
        </w:rPr>
        <w:t xml:space="preserve">Mes remarques ne sont que des suggestions personnelles pour vous aider à améliorer votre essai et non des critiques. </w:t>
      </w:r>
      <w:r>
        <w:rPr>
          <w:rFonts w:ascii="Arial" w:hAnsi="Arial" w:cs="Arial"/>
          <w:color w:val="000000"/>
        </w:rPr>
        <w:t xml:space="preserve">J’ai trouvé votre travail très intéressant et très bien développé. </w:t>
      </w:r>
    </w:p>
    <w:p w14:paraId="47E6B1E0" w14:textId="5CE72DF4" w:rsidR="009D204A" w:rsidRPr="00DA2CC2" w:rsidRDefault="009D204A" w:rsidP="00DA2CC2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7842B3A4" w14:textId="77777777" w:rsidR="009D204A" w:rsidRPr="00DC7170" w:rsidRDefault="009D204A" w:rsidP="009D204A">
      <w:pPr>
        <w:spacing w:line="360" w:lineRule="auto"/>
        <w:ind w:left="360"/>
        <w:rPr>
          <w:rFonts w:ascii="Arial" w:hAnsi="Arial" w:cs="Arial"/>
          <w:color w:val="000000"/>
        </w:rPr>
      </w:pPr>
    </w:p>
    <w:p w14:paraId="31F28F8B" w14:textId="77777777" w:rsidR="004E46DF" w:rsidRDefault="004E46DF" w:rsidP="00016726">
      <w:pPr>
        <w:spacing w:line="360" w:lineRule="auto"/>
        <w:rPr>
          <w:rFonts w:ascii="Arial" w:hAnsi="Arial" w:cs="Arial"/>
          <w:color w:val="0070C0"/>
        </w:rPr>
      </w:pPr>
    </w:p>
    <w:p w14:paraId="41798FCD" w14:textId="77777777" w:rsidR="00507536" w:rsidRPr="00507536" w:rsidRDefault="00507536" w:rsidP="00016726">
      <w:pPr>
        <w:spacing w:line="360" w:lineRule="auto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B0F2E" w14:textId="77777777" w:rsidR="00B01E6D" w:rsidRDefault="00B01E6D" w:rsidP="007613C9">
      <w:r>
        <w:separator/>
      </w:r>
    </w:p>
  </w:endnote>
  <w:endnote w:type="continuationSeparator" w:id="0">
    <w:p w14:paraId="27C2F2A6" w14:textId="77777777" w:rsidR="00B01E6D" w:rsidRDefault="00B01E6D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B0494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66DB6A98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F2365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91D9F9A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6E13F" w14:textId="77777777" w:rsidR="00B01E6D" w:rsidRDefault="00B01E6D" w:rsidP="007613C9">
      <w:r>
        <w:separator/>
      </w:r>
    </w:p>
  </w:footnote>
  <w:footnote w:type="continuationSeparator" w:id="0">
    <w:p w14:paraId="6B7F239E" w14:textId="77777777" w:rsidR="00B01E6D" w:rsidRDefault="00B01E6D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A1070"/>
    <w:multiLevelType w:val="hybridMultilevel"/>
    <w:tmpl w:val="4B707356"/>
    <w:lvl w:ilvl="0" w:tplc="FB6C277C">
      <w:numFmt w:val="bullet"/>
      <w:lvlText w:val=""/>
      <w:lvlJc w:val="left"/>
      <w:pPr>
        <w:ind w:left="1080" w:hanging="360"/>
      </w:pPr>
      <w:rPr>
        <w:rFonts w:ascii="Wingdings" w:eastAsia="Times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55B73"/>
    <w:multiLevelType w:val="hybridMultilevel"/>
    <w:tmpl w:val="2A3A422A"/>
    <w:lvl w:ilvl="0" w:tplc="373ED01A">
      <w:start w:val="1"/>
      <w:numFmt w:val="bullet"/>
      <w:lvlText w:val="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9069ED"/>
    <w:multiLevelType w:val="hybridMultilevel"/>
    <w:tmpl w:val="FBBCED80"/>
    <w:lvl w:ilvl="0" w:tplc="B1D6D104">
      <w:start w:val="1"/>
      <w:numFmt w:val="bullet"/>
      <w:lvlText w:val="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407C8"/>
    <w:multiLevelType w:val="hybridMultilevel"/>
    <w:tmpl w:val="28A0CE10"/>
    <w:lvl w:ilvl="0" w:tplc="C316CBD4">
      <w:numFmt w:val="bullet"/>
      <w:lvlText w:val="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6"/>
  </w:num>
  <w:num w:numId="13">
    <w:abstractNumId w:val="19"/>
  </w:num>
  <w:num w:numId="14">
    <w:abstractNumId w:val="20"/>
  </w:num>
  <w:num w:numId="15">
    <w:abstractNumId w:val="8"/>
  </w:num>
  <w:num w:numId="16">
    <w:abstractNumId w:val="7"/>
  </w:num>
  <w:num w:numId="17">
    <w:abstractNumId w:val="5"/>
  </w:num>
  <w:num w:numId="18">
    <w:abstractNumId w:val="12"/>
  </w:num>
  <w:num w:numId="19">
    <w:abstractNumId w:val="15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57EB1"/>
    <w:rsid w:val="00082934"/>
    <w:rsid w:val="000B2E11"/>
    <w:rsid w:val="00141D3E"/>
    <w:rsid w:val="00171BD5"/>
    <w:rsid w:val="00204A0F"/>
    <w:rsid w:val="00222C6F"/>
    <w:rsid w:val="002563ED"/>
    <w:rsid w:val="002C7058"/>
    <w:rsid w:val="002D2ACE"/>
    <w:rsid w:val="002E4812"/>
    <w:rsid w:val="002F07ED"/>
    <w:rsid w:val="002F14BA"/>
    <w:rsid w:val="003311EF"/>
    <w:rsid w:val="0033595A"/>
    <w:rsid w:val="00360B72"/>
    <w:rsid w:val="003A30A2"/>
    <w:rsid w:val="003A5A53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654AE"/>
    <w:rsid w:val="0058343F"/>
    <w:rsid w:val="00597AC9"/>
    <w:rsid w:val="005E1A97"/>
    <w:rsid w:val="005F1CF1"/>
    <w:rsid w:val="00613163"/>
    <w:rsid w:val="006E3B65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56E14"/>
    <w:rsid w:val="008C6C13"/>
    <w:rsid w:val="0095752B"/>
    <w:rsid w:val="009935A4"/>
    <w:rsid w:val="009D204A"/>
    <w:rsid w:val="00A6306B"/>
    <w:rsid w:val="00A96544"/>
    <w:rsid w:val="00AE4670"/>
    <w:rsid w:val="00AF7922"/>
    <w:rsid w:val="00B01E6D"/>
    <w:rsid w:val="00B2344B"/>
    <w:rsid w:val="00B54756"/>
    <w:rsid w:val="00B648CA"/>
    <w:rsid w:val="00B66FE4"/>
    <w:rsid w:val="00B97C76"/>
    <w:rsid w:val="00BA24B0"/>
    <w:rsid w:val="00BC7A07"/>
    <w:rsid w:val="00BF25ED"/>
    <w:rsid w:val="00C05AAC"/>
    <w:rsid w:val="00C81BAD"/>
    <w:rsid w:val="00CD26F3"/>
    <w:rsid w:val="00D11037"/>
    <w:rsid w:val="00D406D6"/>
    <w:rsid w:val="00DA2CC2"/>
    <w:rsid w:val="00DC55E6"/>
    <w:rsid w:val="00DC7170"/>
    <w:rsid w:val="00E32C29"/>
    <w:rsid w:val="00E3767A"/>
    <w:rsid w:val="00E8493B"/>
    <w:rsid w:val="00E95943"/>
    <w:rsid w:val="00EA7E4F"/>
    <w:rsid w:val="00ED480F"/>
    <w:rsid w:val="00EF3F75"/>
    <w:rsid w:val="00F02DDE"/>
    <w:rsid w:val="00F42E65"/>
    <w:rsid w:val="00F61907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FD0BB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Coralie Duay</cp:lastModifiedBy>
  <cp:revision>18</cp:revision>
  <dcterms:created xsi:type="dcterms:W3CDTF">2020-12-15T10:37:00Z</dcterms:created>
  <dcterms:modified xsi:type="dcterms:W3CDTF">2020-12-15T13:55:00Z</dcterms:modified>
</cp:coreProperties>
</file>